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CE" w:rsidRPr="007E7AEA" w:rsidRDefault="003017CE" w:rsidP="003017CE">
      <w:pPr>
        <w:widowControl w:val="0"/>
        <w:adjustRightInd w:val="0"/>
        <w:jc w:val="center"/>
        <w:rPr>
          <w:b/>
          <w:bCs/>
          <w:sz w:val="28"/>
          <w:szCs w:val="28"/>
        </w:rPr>
      </w:pPr>
      <w:bookmarkStart w:id="0" w:name="Par35"/>
      <w:bookmarkEnd w:id="0"/>
      <w:r w:rsidRPr="007E7AEA">
        <w:rPr>
          <w:b/>
          <w:bCs/>
          <w:sz w:val="28"/>
          <w:szCs w:val="28"/>
        </w:rPr>
        <w:t>АДМИНИСТРАТИВНЫЙ РЕГЛАМЕНТ</w:t>
      </w:r>
    </w:p>
    <w:p w:rsidR="003017CE" w:rsidRPr="007E7AEA" w:rsidRDefault="003017CE" w:rsidP="003017CE">
      <w:pPr>
        <w:widowControl w:val="0"/>
        <w:adjustRightInd w:val="0"/>
        <w:jc w:val="center"/>
        <w:rPr>
          <w:b/>
          <w:bCs/>
          <w:sz w:val="28"/>
          <w:szCs w:val="28"/>
        </w:rPr>
      </w:pPr>
      <w:r w:rsidRPr="007E7AEA">
        <w:rPr>
          <w:b/>
          <w:bCs/>
          <w:sz w:val="28"/>
          <w:szCs w:val="28"/>
        </w:rPr>
        <w:t>ФЕДЕРАЛЬНОЙ АНТИМОНОПОЛЬНОЙ СЛУЖБЫ ПО ИСПОЛНЕНИЮ</w:t>
      </w:r>
    </w:p>
    <w:p w:rsidR="003017CE" w:rsidRPr="007E7AEA" w:rsidRDefault="003017CE" w:rsidP="003017CE">
      <w:pPr>
        <w:widowControl w:val="0"/>
        <w:adjustRightInd w:val="0"/>
        <w:jc w:val="center"/>
        <w:rPr>
          <w:b/>
          <w:bCs/>
          <w:sz w:val="28"/>
          <w:szCs w:val="28"/>
        </w:rPr>
      </w:pPr>
      <w:r w:rsidRPr="007E7AEA">
        <w:rPr>
          <w:b/>
          <w:bCs/>
          <w:sz w:val="28"/>
          <w:szCs w:val="28"/>
        </w:rPr>
        <w:t>ГОСУДАРСТВЕННОЙ ФУНКЦИИ ПО РАССМОТРЕНИЮ ДЕЛ</w:t>
      </w:r>
    </w:p>
    <w:p w:rsidR="003017CE" w:rsidRPr="007E7AEA" w:rsidRDefault="003017CE" w:rsidP="003017CE">
      <w:pPr>
        <w:widowControl w:val="0"/>
        <w:adjustRightInd w:val="0"/>
        <w:jc w:val="center"/>
        <w:rPr>
          <w:b/>
          <w:bCs/>
          <w:sz w:val="28"/>
          <w:szCs w:val="28"/>
        </w:rPr>
      </w:pPr>
      <w:r w:rsidRPr="007E7AEA">
        <w:rPr>
          <w:b/>
          <w:bCs/>
          <w:sz w:val="28"/>
          <w:szCs w:val="28"/>
        </w:rPr>
        <w:t>О НАРУШЕНИЯХ ЗАКОНОДАТЕЛЬСТВА</w:t>
      </w:r>
    </w:p>
    <w:p w:rsidR="003017CE" w:rsidRPr="007E7AEA" w:rsidRDefault="003017CE" w:rsidP="003017CE">
      <w:pPr>
        <w:widowControl w:val="0"/>
        <w:adjustRightInd w:val="0"/>
        <w:jc w:val="center"/>
        <w:rPr>
          <w:b/>
          <w:bCs/>
          <w:sz w:val="28"/>
          <w:szCs w:val="28"/>
        </w:rPr>
      </w:pPr>
      <w:r w:rsidRPr="007E7AEA">
        <w:rPr>
          <w:b/>
          <w:bCs/>
          <w:sz w:val="28"/>
          <w:szCs w:val="28"/>
        </w:rPr>
        <w:t>РОССИЙСКОЙ ФЕДЕРАЦИИ В СФЕРЕ ГОСУДАРСТВЕННОГО ОБОРОННОГО ЗАКАЗА</w:t>
      </w:r>
    </w:p>
    <w:p w:rsidR="003017CE" w:rsidRPr="007E7AEA" w:rsidRDefault="003017CE" w:rsidP="003017CE">
      <w:pPr>
        <w:widowControl w:val="0"/>
        <w:adjustRightInd w:val="0"/>
        <w:jc w:val="center"/>
        <w:rPr>
          <w:sz w:val="28"/>
          <w:szCs w:val="28"/>
        </w:rPr>
      </w:pPr>
      <w:bookmarkStart w:id="1" w:name="_GoBack"/>
      <w:bookmarkEnd w:id="1"/>
    </w:p>
    <w:p w:rsidR="003017CE" w:rsidRPr="007E7AEA" w:rsidRDefault="003017CE" w:rsidP="003017CE">
      <w:pPr>
        <w:widowControl w:val="0"/>
        <w:adjustRightInd w:val="0"/>
        <w:jc w:val="center"/>
        <w:outlineLvl w:val="1"/>
        <w:rPr>
          <w:sz w:val="28"/>
          <w:szCs w:val="28"/>
        </w:rPr>
      </w:pPr>
      <w:bookmarkStart w:id="2" w:name="Par45"/>
      <w:bookmarkEnd w:id="2"/>
      <w:r w:rsidRPr="007E7AEA">
        <w:rPr>
          <w:sz w:val="28"/>
          <w:szCs w:val="28"/>
        </w:rPr>
        <w:t>I. Общие положения</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3" w:name="Par47"/>
      <w:bookmarkEnd w:id="3"/>
      <w:r w:rsidRPr="007E7AEA">
        <w:rPr>
          <w:sz w:val="28"/>
          <w:szCs w:val="28"/>
        </w:rPr>
        <w:t>Наименование государственной функции</w:t>
      </w:r>
    </w:p>
    <w:p w:rsidR="003017CE" w:rsidRPr="007E7AEA" w:rsidRDefault="003017CE" w:rsidP="003017CE">
      <w:pPr>
        <w:widowControl w:val="0"/>
        <w:adjustRightInd w:val="0"/>
        <w:jc w:val="center"/>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1.1. Государственная функция по рассмотрению</w:t>
      </w:r>
      <w:r>
        <w:rPr>
          <w:sz w:val="28"/>
          <w:szCs w:val="28"/>
        </w:rPr>
        <w:t xml:space="preserve"> </w:t>
      </w:r>
      <w:r w:rsidRPr="007E7AEA">
        <w:rPr>
          <w:sz w:val="28"/>
          <w:szCs w:val="28"/>
        </w:rPr>
        <w:t>дел о нарушениях законодательства Российской Федерации в сфере государственного оборонного заказа (далее - государственная функция).</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4" w:name="Par51"/>
      <w:bookmarkEnd w:id="4"/>
      <w:r w:rsidRPr="007E7AEA">
        <w:rPr>
          <w:sz w:val="28"/>
          <w:szCs w:val="28"/>
        </w:rPr>
        <w:t>Наименование федерального органа исполнительной власти,</w:t>
      </w:r>
    </w:p>
    <w:p w:rsidR="003017CE" w:rsidRPr="007E7AEA" w:rsidRDefault="003017CE" w:rsidP="003017CE">
      <w:pPr>
        <w:widowControl w:val="0"/>
        <w:adjustRightInd w:val="0"/>
        <w:jc w:val="center"/>
        <w:rPr>
          <w:sz w:val="28"/>
          <w:szCs w:val="28"/>
        </w:rPr>
      </w:pPr>
      <w:r w:rsidRPr="007E7AEA">
        <w:rPr>
          <w:sz w:val="28"/>
          <w:szCs w:val="28"/>
        </w:rPr>
        <w:t>исполняющего государственную функцию</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1.2. Исполнение государственной функции осуществляется Федеральной антимонопольной службой (далее - ФАС России) и ее территориальными органами (далее вместе - контролирующий орган).</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5" w:name="Par56"/>
      <w:bookmarkEnd w:id="5"/>
      <w:r w:rsidRPr="007E7AEA">
        <w:rPr>
          <w:sz w:val="28"/>
          <w:szCs w:val="28"/>
        </w:rPr>
        <w:t>Перечень нормативных правовых актов, регулирующих</w:t>
      </w:r>
    </w:p>
    <w:p w:rsidR="003017CE" w:rsidRPr="007E7AEA" w:rsidRDefault="003017CE" w:rsidP="003017CE">
      <w:pPr>
        <w:widowControl w:val="0"/>
        <w:adjustRightInd w:val="0"/>
        <w:jc w:val="center"/>
        <w:rPr>
          <w:sz w:val="28"/>
          <w:szCs w:val="28"/>
        </w:rPr>
      </w:pPr>
      <w:r w:rsidRPr="007E7AEA">
        <w:rPr>
          <w:sz w:val="28"/>
          <w:szCs w:val="28"/>
        </w:rPr>
        <w:t>исполнение государственной функции</w:t>
      </w:r>
    </w:p>
    <w:p w:rsidR="003017CE" w:rsidRPr="007E7AEA" w:rsidRDefault="003017CE" w:rsidP="003017CE">
      <w:pPr>
        <w:widowControl w:val="0"/>
        <w:adjustRightInd w:val="0"/>
        <w:jc w:val="center"/>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1.3. Контролирующий орган исполняет государственную функцию в соответствии с:</w:t>
      </w:r>
    </w:p>
    <w:p w:rsidR="003017CE" w:rsidRPr="007E7AEA" w:rsidRDefault="003017CE" w:rsidP="003017CE">
      <w:pPr>
        <w:widowControl w:val="0"/>
        <w:adjustRightInd w:val="0"/>
        <w:ind w:firstLine="540"/>
        <w:jc w:val="both"/>
        <w:rPr>
          <w:sz w:val="28"/>
          <w:szCs w:val="28"/>
        </w:rPr>
      </w:pPr>
      <w:r w:rsidRPr="007E7AEA">
        <w:rPr>
          <w:sz w:val="28"/>
          <w:szCs w:val="28"/>
        </w:rPr>
        <w:t>Федеральным законом от 29.12.2012 № 275-ФЗ «О государственном оборонном заказе» (далее – Федеральный закон «О государственном оборонном заказе») (Собрание законодательства Российской Федерации, 2012, № 53 (ч. 1), ст. 7600; 2013, № 52 (часть I), ст. 6961; официальный интернет-портал правовой информации http://www.pravo.gov.ru, 30.06.2015);</w:t>
      </w:r>
    </w:p>
    <w:p w:rsidR="003017CE" w:rsidRPr="007E7AEA" w:rsidRDefault="003017CE" w:rsidP="003017CE">
      <w:pPr>
        <w:widowControl w:val="0"/>
        <w:adjustRightInd w:val="0"/>
        <w:ind w:firstLine="540"/>
        <w:jc w:val="both"/>
        <w:rPr>
          <w:sz w:val="28"/>
          <w:szCs w:val="28"/>
        </w:rPr>
      </w:pPr>
      <w:r w:rsidRPr="007E7AEA">
        <w:rPr>
          <w:sz w:val="28"/>
          <w:szCs w:val="28"/>
        </w:rPr>
        <w:t>Законом Российской Федерации от 21.07.1993 № 5485-1 «О государственной тайне» (Собрание законодательства Российской Федерации, 1997, № 41, стр. 8220-8235; 1997, № 41, ст. 4673; 2003, № 27 (ч. I), ст. 2700; № 46 (ч. 2), ст. 4449; 2004, № 27, ст. 2711; № 35, ст. 3607; 2007, № 49, ст. 6055; ст. 6079; 2009, № 29, ст. 3617; 2010, № 47, ст. 6033; 2011, № 30 (ч. 1), ст. 4590; ст. 4596; № 46, ст. 6407; 2013, № 51, ст. 6697);</w:t>
      </w:r>
    </w:p>
    <w:p w:rsidR="003017CE" w:rsidRPr="007E7AEA" w:rsidRDefault="003017CE" w:rsidP="003017CE">
      <w:pPr>
        <w:widowControl w:val="0"/>
        <w:adjustRightInd w:val="0"/>
        <w:ind w:firstLine="540"/>
        <w:jc w:val="both"/>
        <w:rPr>
          <w:sz w:val="28"/>
          <w:szCs w:val="28"/>
        </w:rPr>
      </w:pPr>
      <w:r w:rsidRPr="007E7AEA">
        <w:rPr>
          <w:sz w:val="28"/>
          <w:szCs w:val="28"/>
        </w:rPr>
        <w:t xml:space="preserve">Постановлением Правительства Российской Федерации от 06.02.2010 </w:t>
      </w:r>
      <w:r w:rsidR="000959BB">
        <w:rPr>
          <w:sz w:val="28"/>
          <w:szCs w:val="28"/>
        </w:rPr>
        <w:br/>
      </w:r>
      <w:r w:rsidRPr="007E7AEA">
        <w:rPr>
          <w:sz w:val="28"/>
          <w:szCs w:val="28"/>
        </w:rPr>
        <w:t>№ 63 «Об утверждении Инструкции о порядке допуска должностных лиц и граждан Российской Федерации к государственной тайне» (Собрание законодательства Российской Федерации, 2010, № 7, ст. 762; 2012, № 45, ст. 6261);</w:t>
      </w:r>
    </w:p>
    <w:p w:rsidR="003017CE" w:rsidRPr="007E7AEA" w:rsidRDefault="003017CE" w:rsidP="003017CE">
      <w:pPr>
        <w:widowControl w:val="0"/>
        <w:adjustRightInd w:val="0"/>
        <w:ind w:firstLine="540"/>
        <w:jc w:val="both"/>
        <w:rPr>
          <w:sz w:val="28"/>
          <w:szCs w:val="28"/>
        </w:rPr>
      </w:pPr>
      <w:r w:rsidRPr="007E7AEA">
        <w:rPr>
          <w:sz w:val="28"/>
          <w:szCs w:val="28"/>
        </w:rPr>
        <w:t xml:space="preserve">Положением о Федеральной антимонопольной службе, утвержденным постановлением Правительства Российской Федерации от 30.06.2004 № 331 </w:t>
      </w:r>
      <w:r w:rsidRPr="007E7AEA">
        <w:rPr>
          <w:sz w:val="28"/>
          <w:szCs w:val="28"/>
        </w:rPr>
        <w:lastRenderedPageBreak/>
        <w:t>(Собрание законодательства Российской Федерации, 2004, № 31, ст. 3259; 2006, № 45, ст. 4706; 2006, № 49 (ч. II), ст. 5223; 2007, № 7, ст. 903; 2008, № 13, ст. 1316; № 44, ст. 5089; № 46, ст. 5337; 2009, № 3, ст. 378; № 2, ст. 248; № 39, ст. 4613; 2010, № 9, ст. 960; № 25, ст. 3181; № 26, ст. 3350; 2011, № 14, ст. 1935; № 18, ст. 2645; № 44, ст. 6269; 2012, № 27, ст. 3741; № 39, ст. 5283; № 52 ст. 7518; 2013, № 35, ст. 4514; № 36, ст. 4578; № 45, ст. 5822; 2014, № 35, ст. 4774; 2015, № 1, ст. 279; официальный интернет-портал правовой информации http://www.pravo.gov.ru, 04.03.2015);</w:t>
      </w:r>
    </w:p>
    <w:p w:rsidR="003017CE" w:rsidRPr="007E7AEA" w:rsidRDefault="003017CE" w:rsidP="00BD2BAD">
      <w:pPr>
        <w:widowControl w:val="0"/>
        <w:adjustRightInd w:val="0"/>
        <w:ind w:firstLine="540"/>
        <w:jc w:val="both"/>
        <w:rPr>
          <w:sz w:val="28"/>
          <w:szCs w:val="28"/>
        </w:rPr>
      </w:pPr>
      <w:r w:rsidRPr="00BD2BAD">
        <w:rPr>
          <w:sz w:val="28"/>
          <w:szCs w:val="28"/>
        </w:rPr>
        <w:t>Положением о территориальном органе Федеральной антимонопольной службы, утве</w:t>
      </w:r>
      <w:r w:rsidR="00BD2BAD" w:rsidRPr="00BD2BAD">
        <w:rPr>
          <w:sz w:val="28"/>
          <w:szCs w:val="28"/>
        </w:rPr>
        <w:t xml:space="preserve">ржденным приказом ФАС России от 26 января 2011 г. № 30 </w:t>
      </w:r>
      <w:r w:rsidRPr="00BD2BAD">
        <w:rPr>
          <w:sz w:val="28"/>
          <w:szCs w:val="28"/>
        </w:rPr>
        <w:t>(зарегистрирован в Минюсте Р</w:t>
      </w:r>
      <w:r w:rsidR="007840B6" w:rsidRPr="00BD2BAD">
        <w:rPr>
          <w:sz w:val="28"/>
          <w:szCs w:val="28"/>
        </w:rPr>
        <w:t xml:space="preserve">оссии </w:t>
      </w:r>
      <w:r w:rsidR="00BD2BAD" w:rsidRPr="00BD2BAD">
        <w:rPr>
          <w:sz w:val="28"/>
          <w:szCs w:val="28"/>
        </w:rPr>
        <w:t>(зарегистрирован Минюстом России 21.03.2011 № 20204) с изменениями, внесенными приказами ФАС России от 22.04.2011№ 302 (зарегистрирован Минюстом России 17.05.2011, регистрационный</w:t>
      </w:r>
      <w:r w:rsidR="00BD2BAD">
        <w:rPr>
          <w:sz w:val="28"/>
          <w:szCs w:val="28"/>
        </w:rPr>
        <w:t xml:space="preserve"> </w:t>
      </w:r>
      <w:r w:rsidR="00BD2BAD" w:rsidRPr="00BD2BAD">
        <w:rPr>
          <w:sz w:val="28"/>
          <w:szCs w:val="28"/>
        </w:rPr>
        <w:t xml:space="preserve">№ 20763), от 28.06.2011 № 475 (зарегистрирован Минюстом России 21.07.2011, регистрационный № 21431), от 12.09.2011 </w:t>
      </w:r>
      <w:r w:rsidR="00BD2BAD">
        <w:rPr>
          <w:sz w:val="28"/>
          <w:szCs w:val="28"/>
        </w:rPr>
        <w:br/>
      </w:r>
      <w:r w:rsidR="00BD2BAD" w:rsidRPr="00BD2BAD">
        <w:rPr>
          <w:sz w:val="28"/>
          <w:szCs w:val="28"/>
        </w:rPr>
        <w:t xml:space="preserve">№ 643 (зарегистрирован Минюстом России 03.11.2011, регистрационный </w:t>
      </w:r>
      <w:r w:rsidR="00BD2BAD">
        <w:rPr>
          <w:sz w:val="28"/>
          <w:szCs w:val="28"/>
        </w:rPr>
        <w:br/>
      </w:r>
      <w:r w:rsidR="00BD2BAD" w:rsidRPr="00BD2BAD">
        <w:rPr>
          <w:sz w:val="28"/>
          <w:szCs w:val="28"/>
        </w:rPr>
        <w:t xml:space="preserve">№ 22218), от 12.12.2011 № 867 (зарегистрирован Минюстом России 27.12.2011, регистрационный № 22758), от 01.03.2012 № 116 (зарегистрирован Минюстом России 28.03.2012, регистрационный № 23637), от 25.05.2012 № 336 (зарегистрирован Минюстом России 21.06.2012, регистрационный № 24661), от 27.07.2012 № 502 (зарегистрирован Минюстом России 30.08.2012, регистрационный № 25318), от 15.11.2012 </w:t>
      </w:r>
      <w:r w:rsidR="00BD2BAD">
        <w:rPr>
          <w:sz w:val="28"/>
          <w:szCs w:val="28"/>
        </w:rPr>
        <w:br/>
      </w:r>
      <w:r w:rsidR="00BD2BAD" w:rsidRPr="00BD2BAD">
        <w:rPr>
          <w:sz w:val="28"/>
          <w:szCs w:val="28"/>
        </w:rPr>
        <w:t>№ 691/12 (зарегистрирован Минюстом России 07.12.2012, регистрационный № 26031), от 05.03.2012 № 111/13 (зарегистрирован Минюстом России 10.04.2013, регистрационный номер № 28076), от 25.07.2013 № 483/13 (зарегистрирован Минюстом России 15.08.2013, регистрационный</w:t>
      </w:r>
      <w:r w:rsidR="00BD2BAD">
        <w:rPr>
          <w:sz w:val="28"/>
          <w:szCs w:val="28"/>
        </w:rPr>
        <w:t xml:space="preserve"> </w:t>
      </w:r>
      <w:r w:rsidR="00BD2BAD" w:rsidRPr="00BD2BAD">
        <w:rPr>
          <w:sz w:val="28"/>
          <w:szCs w:val="28"/>
        </w:rPr>
        <w:t xml:space="preserve">№ 29403), от 05.11.2013 № 741/13 (зарегистрирован Минюстом России 25.12.2013, регистрационный № 30793), от 27.02.2014 № 116/14 (зарегистрирован Минюстом России 21.03.2014, регистрационный № 31694), от 02.04.2014 </w:t>
      </w:r>
      <w:r w:rsidR="00BD2BAD">
        <w:rPr>
          <w:sz w:val="28"/>
          <w:szCs w:val="28"/>
        </w:rPr>
        <w:br/>
      </w:r>
      <w:r w:rsidR="00BD2BAD" w:rsidRPr="00BD2BAD">
        <w:rPr>
          <w:sz w:val="28"/>
          <w:szCs w:val="28"/>
        </w:rPr>
        <w:t>№ 222/14 (зарегистрирован Минюстом России 11.04.2014, регистрационный № 31911), от 02.04.2014 № 224/14 (зарегистрирован Минюстом России 01.10.2014, регистрационный № 34209), от 28.04.2014</w:t>
      </w:r>
      <w:r w:rsidR="00BD2BAD">
        <w:rPr>
          <w:sz w:val="28"/>
          <w:szCs w:val="28"/>
        </w:rPr>
        <w:t xml:space="preserve"> </w:t>
      </w:r>
      <w:r w:rsidR="00BD2BAD" w:rsidRPr="00BD2BAD">
        <w:rPr>
          <w:sz w:val="28"/>
          <w:szCs w:val="28"/>
        </w:rPr>
        <w:t>№ 301/14 (зарегистрирован Минюстом России 16.05.2014, регистрационный</w:t>
      </w:r>
      <w:r w:rsidR="00BD2BAD">
        <w:rPr>
          <w:sz w:val="28"/>
          <w:szCs w:val="28"/>
        </w:rPr>
        <w:t xml:space="preserve"> </w:t>
      </w:r>
      <w:r w:rsidR="00BD2BAD" w:rsidRPr="00BD2BAD">
        <w:rPr>
          <w:sz w:val="28"/>
          <w:szCs w:val="28"/>
        </w:rPr>
        <w:t>№ 32295), от 22.01.2015 № 20/15 (зарегистрирован Мин</w:t>
      </w:r>
      <w:r w:rsidR="00BD2BAD">
        <w:rPr>
          <w:sz w:val="28"/>
          <w:szCs w:val="28"/>
        </w:rPr>
        <w:t xml:space="preserve">юстом России 12.02.2015 </w:t>
      </w:r>
      <w:r w:rsidR="00BD2BAD">
        <w:rPr>
          <w:sz w:val="28"/>
          <w:szCs w:val="28"/>
        </w:rPr>
        <w:br/>
        <w:t xml:space="preserve">№ </w:t>
      </w:r>
      <w:r w:rsidR="00BD2BAD" w:rsidRPr="00BD2BAD">
        <w:rPr>
          <w:sz w:val="28"/>
          <w:szCs w:val="28"/>
        </w:rPr>
        <w:t>35991</w:t>
      </w:r>
      <w:r w:rsidR="007840B6" w:rsidRPr="00BD2BAD">
        <w:rPr>
          <w:sz w:val="28"/>
          <w:szCs w:val="28"/>
        </w:rPr>
        <w:t>)</w:t>
      </w:r>
      <w:r w:rsidRPr="00BD2BAD">
        <w:rPr>
          <w:sz w:val="28"/>
          <w:szCs w:val="28"/>
        </w:rPr>
        <w:t>.</w:t>
      </w:r>
    </w:p>
    <w:p w:rsidR="003017CE" w:rsidRPr="007E7AEA" w:rsidRDefault="003017CE" w:rsidP="003017CE">
      <w:pPr>
        <w:widowControl w:val="0"/>
        <w:adjustRightInd w:val="0"/>
        <w:jc w:val="center"/>
        <w:outlineLvl w:val="2"/>
        <w:rPr>
          <w:sz w:val="28"/>
          <w:szCs w:val="28"/>
        </w:rPr>
      </w:pPr>
      <w:bookmarkStart w:id="6" w:name="Par70"/>
      <w:bookmarkEnd w:id="6"/>
    </w:p>
    <w:p w:rsidR="003017CE" w:rsidRPr="007E7AEA" w:rsidRDefault="003017CE" w:rsidP="003017CE">
      <w:pPr>
        <w:widowControl w:val="0"/>
        <w:adjustRightInd w:val="0"/>
        <w:jc w:val="center"/>
        <w:outlineLvl w:val="2"/>
        <w:rPr>
          <w:sz w:val="28"/>
          <w:szCs w:val="28"/>
        </w:rPr>
      </w:pPr>
      <w:r w:rsidRPr="007E7AEA">
        <w:rPr>
          <w:sz w:val="28"/>
          <w:szCs w:val="28"/>
        </w:rPr>
        <w:t>Предмет государственного контроля</w:t>
      </w:r>
    </w:p>
    <w:p w:rsidR="003017CE" w:rsidRPr="007E7AEA" w:rsidRDefault="003017CE" w:rsidP="003017CE">
      <w:pPr>
        <w:widowControl w:val="0"/>
        <w:adjustRightInd w:val="0"/>
        <w:jc w:val="center"/>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1.4. Предметом государственного контроля является соблюдение федеральными органами исполнительной власти, иными осуществляющими функции указанных органов органами или организациями, а также государственными заказчиками, головными исполнителями, исполнителями</w:t>
      </w:r>
      <w:r>
        <w:rPr>
          <w:sz w:val="28"/>
          <w:szCs w:val="28"/>
        </w:rPr>
        <w:t>, военными представительствами государственного заказчика</w:t>
      </w:r>
      <w:r w:rsidRPr="007E7AEA">
        <w:rPr>
          <w:sz w:val="28"/>
          <w:szCs w:val="28"/>
        </w:rPr>
        <w:t xml:space="preserve"> законодательства Российской Федерации в сфере государственного оборонного заказа (далее – законодательство в сфере государственного </w:t>
      </w:r>
      <w:r w:rsidRPr="007E7AEA">
        <w:rPr>
          <w:sz w:val="28"/>
          <w:szCs w:val="28"/>
        </w:rPr>
        <w:lastRenderedPageBreak/>
        <w:t>оборонного заказа) требований, предусмотренных Федеральн</w:t>
      </w:r>
      <w:r>
        <w:rPr>
          <w:sz w:val="28"/>
          <w:szCs w:val="28"/>
        </w:rPr>
        <w:t>ым</w:t>
      </w:r>
      <w:r w:rsidRPr="007E7AEA">
        <w:rPr>
          <w:sz w:val="28"/>
          <w:szCs w:val="28"/>
        </w:rPr>
        <w:t xml:space="preserve"> закон</w:t>
      </w:r>
      <w:r>
        <w:rPr>
          <w:sz w:val="28"/>
          <w:szCs w:val="28"/>
        </w:rPr>
        <w:t>ом</w:t>
      </w:r>
      <w:r w:rsidRPr="007E7AEA">
        <w:rPr>
          <w:sz w:val="28"/>
          <w:szCs w:val="28"/>
        </w:rPr>
        <w:t xml:space="preserve"> «О государственном оборонном заказе».</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7" w:name="Par74"/>
      <w:bookmarkEnd w:id="7"/>
      <w:r w:rsidRPr="007E7AEA">
        <w:rPr>
          <w:sz w:val="28"/>
          <w:szCs w:val="28"/>
        </w:rPr>
        <w:t>Права и обязанности должностных лиц при осуществлении</w:t>
      </w:r>
    </w:p>
    <w:p w:rsidR="003017CE" w:rsidRPr="007E7AEA" w:rsidRDefault="003017CE" w:rsidP="003017CE">
      <w:pPr>
        <w:widowControl w:val="0"/>
        <w:adjustRightInd w:val="0"/>
        <w:jc w:val="center"/>
        <w:rPr>
          <w:sz w:val="28"/>
          <w:szCs w:val="28"/>
        </w:rPr>
      </w:pPr>
      <w:r w:rsidRPr="007E7AEA">
        <w:rPr>
          <w:sz w:val="28"/>
          <w:szCs w:val="28"/>
        </w:rPr>
        <w:t>государственного контроля</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1.5. Права должностных лиц при осуществлении государственного контроля:</w:t>
      </w:r>
    </w:p>
    <w:p w:rsidR="003017CE" w:rsidRPr="007E7AEA" w:rsidRDefault="003017CE" w:rsidP="003017CE">
      <w:pPr>
        <w:widowControl w:val="0"/>
        <w:adjustRightInd w:val="0"/>
        <w:ind w:firstLine="540"/>
        <w:jc w:val="both"/>
        <w:rPr>
          <w:sz w:val="28"/>
          <w:szCs w:val="28"/>
        </w:rPr>
      </w:pPr>
      <w:r w:rsidRPr="007E7AEA">
        <w:rPr>
          <w:sz w:val="28"/>
          <w:szCs w:val="28"/>
        </w:rPr>
        <w:t xml:space="preserve">- получать по мотивированному требованию от государственных заказчиков, их должностных лиц, федеральных органов исполнительной власти, их должностных лиц, иных осуществляющих в установленном порядке функции указанных органов </w:t>
      </w:r>
      <w:proofErr w:type="spellStart"/>
      <w:r w:rsidR="000959BB">
        <w:rPr>
          <w:sz w:val="28"/>
          <w:szCs w:val="28"/>
        </w:rPr>
        <w:t>органов</w:t>
      </w:r>
      <w:proofErr w:type="spellEnd"/>
      <w:r w:rsidR="000959BB">
        <w:rPr>
          <w:sz w:val="28"/>
          <w:szCs w:val="28"/>
        </w:rPr>
        <w:t xml:space="preserve"> </w:t>
      </w:r>
      <w:r w:rsidRPr="007E7AEA">
        <w:rPr>
          <w:sz w:val="28"/>
          <w:szCs w:val="28"/>
        </w:rPr>
        <w:t xml:space="preserve">или организаций, их должностных лиц, головных исполнителей, их должностных лиц, исполнителей, их должностных лиц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в том числе связанные с обстоятельствами, изложенными в </w:t>
      </w:r>
      <w:r>
        <w:rPr>
          <w:sz w:val="28"/>
          <w:szCs w:val="28"/>
        </w:rPr>
        <w:t>заявлении, поступивших</w:t>
      </w:r>
      <w:r w:rsidRPr="007E7AEA">
        <w:rPr>
          <w:sz w:val="28"/>
          <w:szCs w:val="28"/>
        </w:rPr>
        <w:t xml:space="preserve"> материалах;</w:t>
      </w:r>
    </w:p>
    <w:p w:rsidR="003017CE" w:rsidRPr="007E7AEA" w:rsidRDefault="003017CE" w:rsidP="003017CE">
      <w:pPr>
        <w:widowControl w:val="0"/>
        <w:adjustRightInd w:val="0"/>
        <w:ind w:firstLine="540"/>
        <w:jc w:val="both"/>
        <w:rPr>
          <w:sz w:val="28"/>
          <w:szCs w:val="28"/>
        </w:rPr>
      </w:pPr>
      <w:r w:rsidRPr="007E7AEA">
        <w:rPr>
          <w:sz w:val="28"/>
          <w:szCs w:val="28"/>
        </w:rPr>
        <w:t>- проводить проверки, в том числе при рассмотрении дела о нарушении законодательства в сфере государственного оборонного заказа (далее – дела), с целью получения доказательств, позволяющих сделать вывод о наличии либо отсутствии признаков нарушения законодательства в сфере государственного оборонного заказа, в порядке, установленном административным регламентом Федеральной антимонопольной службы по исполнению государственной функции по проведению проверок соблюдения требований законодательства в сфере государственного оборонного заказа;</w:t>
      </w:r>
    </w:p>
    <w:p w:rsidR="003017CE" w:rsidRPr="007E7AEA" w:rsidRDefault="003017CE" w:rsidP="003017CE">
      <w:pPr>
        <w:widowControl w:val="0"/>
        <w:adjustRightInd w:val="0"/>
        <w:ind w:firstLine="540"/>
        <w:jc w:val="both"/>
        <w:rPr>
          <w:sz w:val="28"/>
          <w:szCs w:val="28"/>
        </w:rPr>
      </w:pPr>
      <w:r w:rsidRPr="007E7AEA">
        <w:rPr>
          <w:sz w:val="28"/>
          <w:szCs w:val="28"/>
        </w:rPr>
        <w:t>1.6. При рассмотрении дела комиссия по рассмотрению дела о нарушении законодательства в сфере государственного оборонного заказа (далее – комиссия), состоящая из должностных лиц</w:t>
      </w:r>
      <w:r>
        <w:rPr>
          <w:sz w:val="28"/>
          <w:szCs w:val="28"/>
        </w:rPr>
        <w:t xml:space="preserve"> контролирующего органа</w:t>
      </w:r>
      <w:r w:rsidRPr="007E7AEA">
        <w:rPr>
          <w:sz w:val="28"/>
          <w:szCs w:val="28"/>
        </w:rPr>
        <w:t>, вправе:</w:t>
      </w:r>
    </w:p>
    <w:p w:rsidR="003017CE" w:rsidRPr="007E7AEA" w:rsidRDefault="003017CE" w:rsidP="003017CE">
      <w:pPr>
        <w:widowControl w:val="0"/>
        <w:adjustRightInd w:val="0"/>
        <w:ind w:firstLine="540"/>
        <w:jc w:val="both"/>
        <w:rPr>
          <w:sz w:val="28"/>
          <w:szCs w:val="28"/>
        </w:rPr>
      </w:pPr>
      <w:r w:rsidRPr="007E7AEA">
        <w:rPr>
          <w:sz w:val="28"/>
          <w:szCs w:val="28"/>
        </w:rPr>
        <w:t xml:space="preserve">- привлекать экспертов, </w:t>
      </w:r>
      <w:r>
        <w:rPr>
          <w:sz w:val="28"/>
          <w:szCs w:val="28"/>
        </w:rPr>
        <w:t xml:space="preserve">специалистов, </w:t>
      </w:r>
      <w:r w:rsidRPr="007E7AEA">
        <w:rPr>
          <w:sz w:val="28"/>
          <w:szCs w:val="28"/>
        </w:rPr>
        <w:t>переводчиков, а также лиц, располагающих сведениями о рассматриваемых комиссией обстоятельствах;</w:t>
      </w:r>
    </w:p>
    <w:p w:rsidR="003017CE" w:rsidRPr="007E7AEA" w:rsidRDefault="003017CE" w:rsidP="003017CE">
      <w:pPr>
        <w:widowControl w:val="0"/>
        <w:adjustRightInd w:val="0"/>
        <w:ind w:firstLine="540"/>
        <w:jc w:val="both"/>
        <w:rPr>
          <w:sz w:val="28"/>
          <w:szCs w:val="28"/>
        </w:rPr>
      </w:pPr>
      <w:r w:rsidRPr="007E7AEA">
        <w:rPr>
          <w:sz w:val="28"/>
          <w:szCs w:val="28"/>
        </w:rPr>
        <w:t>- в случае неявки на заседание комиссии лиц, участвующих в деле и надлежащим образом извещенных о времени и месте рассмотрения дела, рассмотреть дело в их отсутствие;</w:t>
      </w:r>
    </w:p>
    <w:p w:rsidR="003017CE" w:rsidRPr="007E7AEA" w:rsidRDefault="003017CE" w:rsidP="003017CE">
      <w:pPr>
        <w:widowControl w:val="0"/>
        <w:adjustRightInd w:val="0"/>
        <w:ind w:firstLine="540"/>
        <w:jc w:val="both"/>
        <w:rPr>
          <w:sz w:val="28"/>
          <w:szCs w:val="28"/>
        </w:rPr>
      </w:pPr>
      <w:r w:rsidRPr="007E7AEA">
        <w:rPr>
          <w:sz w:val="28"/>
          <w:szCs w:val="28"/>
        </w:rPr>
        <w:t>- по ходатайству лиц, участвующих в деле, принять решение о рассмотрении дела путем использования систем видеоконференц-связи при наличии технической возможности осуществления видеоконференц-связи;</w:t>
      </w:r>
    </w:p>
    <w:p w:rsidR="003017CE" w:rsidRPr="007E7AEA" w:rsidRDefault="003017CE" w:rsidP="003017CE">
      <w:pPr>
        <w:widowControl w:val="0"/>
        <w:adjustRightInd w:val="0"/>
        <w:ind w:firstLine="540"/>
        <w:jc w:val="both"/>
        <w:rPr>
          <w:sz w:val="28"/>
          <w:szCs w:val="28"/>
        </w:rPr>
      </w:pPr>
      <w:r w:rsidRPr="007E7AEA">
        <w:rPr>
          <w:sz w:val="28"/>
          <w:szCs w:val="28"/>
        </w:rPr>
        <w:t>- проводить стенографическую запись или аудиозапись своего заседания;</w:t>
      </w:r>
    </w:p>
    <w:p w:rsidR="003017CE" w:rsidRPr="007E7AEA" w:rsidRDefault="003017CE" w:rsidP="003017CE">
      <w:pPr>
        <w:widowControl w:val="0"/>
        <w:adjustRightInd w:val="0"/>
        <w:ind w:firstLine="540"/>
        <w:jc w:val="both"/>
        <w:rPr>
          <w:sz w:val="28"/>
          <w:szCs w:val="28"/>
        </w:rPr>
      </w:pPr>
      <w:r w:rsidRPr="007E7AEA">
        <w:rPr>
          <w:sz w:val="28"/>
          <w:szCs w:val="28"/>
        </w:rPr>
        <w:t>- запрашивать у лиц, участвующих в деле, документы, сведения и пояснения в письменной или устной форме по вопросам, возникающим в ходе рассмотрения дела;</w:t>
      </w:r>
    </w:p>
    <w:p w:rsidR="003017CE" w:rsidRPr="007E7AEA" w:rsidRDefault="003017CE" w:rsidP="003017CE">
      <w:pPr>
        <w:widowControl w:val="0"/>
        <w:adjustRightInd w:val="0"/>
        <w:ind w:firstLine="540"/>
        <w:jc w:val="both"/>
        <w:rPr>
          <w:sz w:val="28"/>
          <w:szCs w:val="28"/>
        </w:rPr>
      </w:pPr>
      <w:r w:rsidRPr="007E7AEA">
        <w:rPr>
          <w:sz w:val="28"/>
          <w:szCs w:val="28"/>
        </w:rPr>
        <w:t>- привлекать к участию в деле иных лиц;</w:t>
      </w:r>
    </w:p>
    <w:p w:rsidR="003017CE" w:rsidRPr="007E7AEA" w:rsidRDefault="003017CE" w:rsidP="003017CE">
      <w:pPr>
        <w:widowControl w:val="0"/>
        <w:adjustRightInd w:val="0"/>
        <w:ind w:firstLine="540"/>
        <w:jc w:val="both"/>
        <w:rPr>
          <w:sz w:val="28"/>
          <w:szCs w:val="28"/>
        </w:rPr>
      </w:pPr>
      <w:r w:rsidRPr="007E7AEA">
        <w:rPr>
          <w:sz w:val="28"/>
          <w:szCs w:val="28"/>
        </w:rPr>
        <w:t xml:space="preserve">- принять решение о запрете ведения лицами, участвующими в деле, </w:t>
      </w:r>
      <w:r w:rsidRPr="007E7AEA">
        <w:rPr>
          <w:sz w:val="28"/>
          <w:szCs w:val="28"/>
        </w:rPr>
        <w:lastRenderedPageBreak/>
        <w:t>аудиозаписи, фиксирующей ход рассмотрения дела, в случае, если при рассмотрении дела оглашается информация, составляющая сведения, составляющие государственную, коммерческую, служебную, налоговую и иную охраняемую законом тайну;</w:t>
      </w:r>
    </w:p>
    <w:p w:rsidR="003017CE" w:rsidRPr="007E7AEA" w:rsidRDefault="003017CE" w:rsidP="003017CE">
      <w:pPr>
        <w:widowControl w:val="0"/>
        <w:adjustRightInd w:val="0"/>
        <w:ind w:firstLine="540"/>
        <w:jc w:val="both"/>
        <w:rPr>
          <w:sz w:val="28"/>
          <w:szCs w:val="28"/>
        </w:rPr>
      </w:pPr>
      <w:r w:rsidRPr="007E7AEA">
        <w:rPr>
          <w:sz w:val="28"/>
          <w:szCs w:val="28"/>
        </w:rPr>
        <w:t>- дать разъяснение решения и (или) предписания без изменения их содержания;</w:t>
      </w:r>
    </w:p>
    <w:p w:rsidR="003017CE" w:rsidRPr="007E7AEA" w:rsidRDefault="003017CE" w:rsidP="003017CE">
      <w:pPr>
        <w:widowControl w:val="0"/>
        <w:adjustRightInd w:val="0"/>
        <w:ind w:firstLine="540"/>
        <w:jc w:val="both"/>
        <w:rPr>
          <w:sz w:val="28"/>
          <w:szCs w:val="28"/>
        </w:rPr>
      </w:pPr>
      <w:r w:rsidRPr="007E7AEA">
        <w:rPr>
          <w:sz w:val="28"/>
          <w:szCs w:val="28"/>
        </w:rPr>
        <w:t>- исправить допущенные в решении и (или) предписании описки, опечатки и арифметические ошибки.</w:t>
      </w:r>
    </w:p>
    <w:p w:rsidR="003017CE" w:rsidRPr="007E7AEA" w:rsidRDefault="003017CE" w:rsidP="003017CE">
      <w:pPr>
        <w:widowControl w:val="0"/>
        <w:adjustRightInd w:val="0"/>
        <w:ind w:firstLine="540"/>
        <w:jc w:val="both"/>
        <w:rPr>
          <w:sz w:val="28"/>
          <w:szCs w:val="28"/>
        </w:rPr>
      </w:pPr>
      <w:r w:rsidRPr="007E7AEA">
        <w:rPr>
          <w:sz w:val="28"/>
          <w:szCs w:val="28"/>
        </w:rPr>
        <w:t>1.7. Обязанности должностных лиц при осуществлении государственного контроля:</w:t>
      </w:r>
    </w:p>
    <w:p w:rsidR="003017CE" w:rsidRPr="007E7AEA" w:rsidRDefault="003017CE" w:rsidP="003017CE">
      <w:pPr>
        <w:widowControl w:val="0"/>
        <w:adjustRightInd w:val="0"/>
        <w:ind w:firstLine="540"/>
        <w:jc w:val="both"/>
        <w:rPr>
          <w:sz w:val="28"/>
          <w:szCs w:val="28"/>
        </w:rPr>
      </w:pPr>
      <w:r w:rsidRPr="007E7AEA">
        <w:rPr>
          <w:sz w:val="28"/>
          <w:szCs w:val="28"/>
        </w:rPr>
        <w:t xml:space="preserve">- не разглашать информацию, содержащую сведения, составляющие государственную, </w:t>
      </w:r>
      <w:r w:rsidR="00595D8B" w:rsidRPr="007E7AEA">
        <w:rPr>
          <w:sz w:val="28"/>
          <w:szCs w:val="28"/>
        </w:rPr>
        <w:t>коммерческую,</w:t>
      </w:r>
      <w:r w:rsidR="00595D8B">
        <w:rPr>
          <w:sz w:val="28"/>
          <w:szCs w:val="28"/>
        </w:rPr>
        <w:t xml:space="preserve"> </w:t>
      </w:r>
      <w:r w:rsidRPr="007E7AEA">
        <w:rPr>
          <w:sz w:val="28"/>
          <w:szCs w:val="28"/>
        </w:rPr>
        <w:t>сл</w:t>
      </w:r>
      <w:r w:rsidR="00595D8B">
        <w:rPr>
          <w:sz w:val="28"/>
          <w:szCs w:val="28"/>
        </w:rPr>
        <w:t>ужебную,</w:t>
      </w:r>
      <w:r w:rsidRPr="007E7AEA">
        <w:rPr>
          <w:sz w:val="28"/>
          <w:szCs w:val="28"/>
        </w:rPr>
        <w:t xml:space="preserve"> иную охраняемую законом тайну, а также</w:t>
      </w:r>
      <w:r w:rsidR="000959BB">
        <w:rPr>
          <w:sz w:val="28"/>
          <w:szCs w:val="28"/>
        </w:rPr>
        <w:t xml:space="preserve"> персональные данные, полученные</w:t>
      </w:r>
      <w:r w:rsidRPr="007E7AEA">
        <w:rPr>
          <w:sz w:val="28"/>
          <w:szCs w:val="28"/>
        </w:rPr>
        <w:t xml:space="preserve"> контролирующим органом, за исключением случаев, установленных законодательством Российской Федерации;</w:t>
      </w:r>
    </w:p>
    <w:p w:rsidR="003017CE" w:rsidRPr="007E7AEA" w:rsidRDefault="003017CE" w:rsidP="003017CE">
      <w:pPr>
        <w:widowControl w:val="0"/>
        <w:adjustRightInd w:val="0"/>
        <w:ind w:firstLine="540"/>
        <w:jc w:val="both"/>
        <w:rPr>
          <w:sz w:val="28"/>
          <w:szCs w:val="28"/>
        </w:rPr>
      </w:pPr>
      <w:r w:rsidRPr="007E7AEA">
        <w:rPr>
          <w:sz w:val="28"/>
          <w:szCs w:val="28"/>
        </w:rPr>
        <w:t>- исполнять государственную функцию в соответствии с настоящим Регламентом.</w:t>
      </w:r>
    </w:p>
    <w:p w:rsidR="003017CE" w:rsidRPr="007E7AEA" w:rsidRDefault="003017CE" w:rsidP="003017CE">
      <w:pPr>
        <w:widowControl w:val="0"/>
        <w:adjustRightInd w:val="0"/>
        <w:ind w:firstLine="540"/>
        <w:jc w:val="both"/>
        <w:rPr>
          <w:sz w:val="28"/>
          <w:szCs w:val="28"/>
        </w:rPr>
      </w:pPr>
      <w:r w:rsidRPr="007E7AEA">
        <w:rPr>
          <w:sz w:val="28"/>
          <w:szCs w:val="28"/>
        </w:rPr>
        <w:t>1.8. При рассмотрении дела о нарушении законодательства в сфере государственного оборонного заказа комиссия, состоящая из должностных лиц</w:t>
      </w:r>
      <w:r>
        <w:rPr>
          <w:sz w:val="28"/>
          <w:szCs w:val="28"/>
        </w:rPr>
        <w:t xml:space="preserve"> контролирующего органа</w:t>
      </w:r>
      <w:r w:rsidRPr="007E7AEA">
        <w:rPr>
          <w:sz w:val="28"/>
          <w:szCs w:val="28"/>
        </w:rPr>
        <w:t>, обязана:</w:t>
      </w:r>
    </w:p>
    <w:p w:rsidR="003017CE" w:rsidRPr="007E7AEA" w:rsidRDefault="003017CE" w:rsidP="003017CE">
      <w:pPr>
        <w:widowControl w:val="0"/>
        <w:adjustRightInd w:val="0"/>
        <w:ind w:firstLine="540"/>
        <w:jc w:val="both"/>
        <w:rPr>
          <w:sz w:val="28"/>
          <w:szCs w:val="28"/>
        </w:rPr>
      </w:pPr>
      <w:r w:rsidRPr="007E7AEA">
        <w:rPr>
          <w:sz w:val="28"/>
          <w:szCs w:val="28"/>
        </w:rPr>
        <w:t>- в ходе рассмотрения дела вести протокол, который подписывается председателем комиссии</w:t>
      </w:r>
      <w:r>
        <w:rPr>
          <w:sz w:val="28"/>
          <w:szCs w:val="28"/>
        </w:rPr>
        <w:t>, или производить аудиозапись заседаний</w:t>
      </w:r>
      <w:r w:rsidRPr="007E7AEA">
        <w:rPr>
          <w:sz w:val="28"/>
          <w:szCs w:val="28"/>
        </w:rPr>
        <w:t>;</w:t>
      </w:r>
    </w:p>
    <w:p w:rsidR="003017CE" w:rsidRPr="007E7AEA" w:rsidRDefault="003017CE" w:rsidP="003017CE">
      <w:pPr>
        <w:widowControl w:val="0"/>
        <w:adjustRightInd w:val="0"/>
        <w:ind w:firstLine="540"/>
        <w:jc w:val="both"/>
        <w:rPr>
          <w:sz w:val="28"/>
          <w:szCs w:val="28"/>
        </w:rPr>
      </w:pPr>
      <w:r w:rsidRPr="007E7AEA">
        <w:rPr>
          <w:sz w:val="28"/>
          <w:szCs w:val="28"/>
        </w:rPr>
        <w:t>- при проведении стенографической записи или аудиозаписи своего заседания сделать отметку в протоколе об использовании технических средств записи заседания комиссии;</w:t>
      </w:r>
    </w:p>
    <w:p w:rsidR="003017CE" w:rsidRPr="007E7AEA" w:rsidRDefault="003017CE" w:rsidP="003017CE">
      <w:pPr>
        <w:widowControl w:val="0"/>
        <w:adjustRightInd w:val="0"/>
        <w:ind w:firstLine="540"/>
        <w:jc w:val="both"/>
        <w:rPr>
          <w:sz w:val="28"/>
          <w:szCs w:val="28"/>
        </w:rPr>
      </w:pPr>
      <w:r w:rsidRPr="007E7AEA">
        <w:rPr>
          <w:sz w:val="28"/>
          <w:szCs w:val="28"/>
        </w:rPr>
        <w:t xml:space="preserve">- отложить рассмотрение дела в случае, если </w:t>
      </w:r>
      <w:r>
        <w:rPr>
          <w:sz w:val="28"/>
          <w:szCs w:val="28"/>
        </w:rPr>
        <w:t>в ходе его рассмотрения изменился состав участвующих в деле лиц</w:t>
      </w:r>
      <w:r w:rsidRPr="007E7AEA">
        <w:rPr>
          <w:sz w:val="28"/>
          <w:szCs w:val="28"/>
        </w:rPr>
        <w:t>;</w:t>
      </w:r>
    </w:p>
    <w:p w:rsidR="003017CE" w:rsidRDefault="003017CE" w:rsidP="003017CE">
      <w:pPr>
        <w:widowControl w:val="0"/>
        <w:adjustRightInd w:val="0"/>
        <w:ind w:firstLine="540"/>
        <w:jc w:val="both"/>
        <w:rPr>
          <w:sz w:val="28"/>
          <w:szCs w:val="28"/>
        </w:rPr>
      </w:pPr>
      <w:r w:rsidRPr="007E7AEA">
        <w:rPr>
          <w:sz w:val="28"/>
          <w:szCs w:val="28"/>
        </w:rPr>
        <w:t>- изготовить решение в полном объеме в течение десяти рабочих дней со дня оглашения резолютивной части решения</w:t>
      </w:r>
      <w:r>
        <w:rPr>
          <w:sz w:val="28"/>
          <w:szCs w:val="28"/>
        </w:rPr>
        <w:t>;</w:t>
      </w:r>
    </w:p>
    <w:p w:rsidR="003017CE" w:rsidRPr="007E7AEA" w:rsidRDefault="003017CE" w:rsidP="003017CE">
      <w:pPr>
        <w:widowControl w:val="0"/>
        <w:adjustRightInd w:val="0"/>
        <w:ind w:firstLine="540"/>
        <w:jc w:val="both"/>
        <w:rPr>
          <w:sz w:val="28"/>
          <w:szCs w:val="28"/>
        </w:rPr>
      </w:pPr>
      <w:r>
        <w:rPr>
          <w:sz w:val="28"/>
          <w:szCs w:val="28"/>
        </w:rPr>
        <w:t>- рассмотреть дело в закрытом заседании при наличии в его материалах сведений, составляющих государственную и иную охраняемую законом тайну</w:t>
      </w:r>
      <w:r w:rsidRPr="007E7AEA">
        <w:rPr>
          <w:sz w:val="28"/>
          <w:szCs w:val="28"/>
        </w:rPr>
        <w:t>.</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8" w:name="Par102"/>
      <w:bookmarkEnd w:id="8"/>
      <w:r w:rsidRPr="007E7AEA">
        <w:rPr>
          <w:sz w:val="28"/>
          <w:szCs w:val="28"/>
        </w:rPr>
        <w:t>Права и обязанности лиц, в отношении которых осуществляются</w:t>
      </w:r>
    </w:p>
    <w:p w:rsidR="003017CE" w:rsidRPr="007E7AEA" w:rsidRDefault="003017CE" w:rsidP="003017CE">
      <w:pPr>
        <w:widowControl w:val="0"/>
        <w:adjustRightInd w:val="0"/>
        <w:jc w:val="center"/>
        <w:rPr>
          <w:sz w:val="28"/>
          <w:szCs w:val="28"/>
        </w:rPr>
      </w:pPr>
      <w:r w:rsidRPr="007E7AEA">
        <w:rPr>
          <w:sz w:val="28"/>
          <w:szCs w:val="28"/>
        </w:rPr>
        <w:t>мероприятия по государственному контролю</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1.9. Права лиц</w:t>
      </w:r>
      <w:r>
        <w:rPr>
          <w:sz w:val="28"/>
          <w:szCs w:val="28"/>
        </w:rPr>
        <w:t xml:space="preserve"> до возбуждения дела о нарушении законодательства в сфере государственного оборонного заказа</w:t>
      </w:r>
      <w:r w:rsidRPr="007E7AEA">
        <w:rPr>
          <w:sz w:val="28"/>
          <w:szCs w:val="28"/>
        </w:rPr>
        <w:t>:</w:t>
      </w:r>
    </w:p>
    <w:p w:rsidR="003017CE" w:rsidRPr="007E7AEA" w:rsidRDefault="003017CE" w:rsidP="003017CE">
      <w:pPr>
        <w:widowControl w:val="0"/>
        <w:adjustRightInd w:val="0"/>
        <w:ind w:firstLine="540"/>
        <w:jc w:val="both"/>
        <w:rPr>
          <w:sz w:val="28"/>
          <w:szCs w:val="28"/>
        </w:rPr>
      </w:pPr>
      <w:r w:rsidRPr="007E7AEA">
        <w:rPr>
          <w:sz w:val="28"/>
          <w:szCs w:val="28"/>
        </w:rPr>
        <w:t>- представлять доказательства, что осуществляемые данными лицами действия не содержат нарушения законодательства в сфере государственного оборонного заказа;</w:t>
      </w:r>
    </w:p>
    <w:p w:rsidR="003017CE" w:rsidRDefault="003017CE" w:rsidP="003017CE">
      <w:pPr>
        <w:widowControl w:val="0"/>
        <w:adjustRightInd w:val="0"/>
        <w:ind w:firstLine="540"/>
        <w:jc w:val="both"/>
        <w:rPr>
          <w:sz w:val="28"/>
          <w:szCs w:val="28"/>
        </w:rPr>
      </w:pPr>
      <w:r w:rsidRPr="007E7AEA">
        <w:rPr>
          <w:sz w:val="28"/>
          <w:szCs w:val="28"/>
        </w:rPr>
        <w:t>- осуществлять свои права и обязанности самостоятельно или через представителя;</w:t>
      </w:r>
    </w:p>
    <w:p w:rsidR="003017CE" w:rsidRDefault="003017CE" w:rsidP="003017CE">
      <w:pPr>
        <w:adjustRightInd w:val="0"/>
        <w:ind w:firstLine="540"/>
        <w:jc w:val="both"/>
        <w:rPr>
          <w:sz w:val="28"/>
          <w:szCs w:val="28"/>
        </w:rPr>
      </w:pPr>
      <w:r>
        <w:rPr>
          <w:sz w:val="28"/>
          <w:szCs w:val="28"/>
        </w:rPr>
        <w:t>-  знакомиться со всеми материалами дела, давать объяснения, представлять доказательства, заявлять ходатайства;</w:t>
      </w:r>
    </w:p>
    <w:p w:rsidR="003017CE" w:rsidRPr="007E7AEA" w:rsidRDefault="003017CE" w:rsidP="003017CE">
      <w:pPr>
        <w:widowControl w:val="0"/>
        <w:adjustRightInd w:val="0"/>
        <w:ind w:firstLine="540"/>
        <w:jc w:val="both"/>
        <w:rPr>
          <w:sz w:val="28"/>
          <w:szCs w:val="28"/>
        </w:rPr>
      </w:pPr>
      <w:r w:rsidRPr="007E7AEA">
        <w:rPr>
          <w:sz w:val="28"/>
          <w:szCs w:val="28"/>
        </w:rPr>
        <w:lastRenderedPageBreak/>
        <w:t>- обратиться в установленном порядке в арбитражный суд с исками, в том числе с исками о восстановлении нарушенных прав.</w:t>
      </w:r>
    </w:p>
    <w:p w:rsidR="003017CE" w:rsidRPr="007E7AEA" w:rsidRDefault="003017CE" w:rsidP="003017CE">
      <w:pPr>
        <w:widowControl w:val="0"/>
        <w:adjustRightInd w:val="0"/>
        <w:ind w:firstLine="540"/>
        <w:jc w:val="both"/>
        <w:rPr>
          <w:sz w:val="28"/>
          <w:szCs w:val="28"/>
        </w:rPr>
      </w:pPr>
      <w:r w:rsidRPr="007E7AEA">
        <w:rPr>
          <w:sz w:val="28"/>
          <w:szCs w:val="28"/>
        </w:rPr>
        <w:t>1.10. С момента возбуждения дела лица, участвующие в деле, имеют право:</w:t>
      </w:r>
    </w:p>
    <w:p w:rsidR="003017CE" w:rsidRPr="007E7AEA" w:rsidRDefault="003017CE" w:rsidP="003017CE">
      <w:pPr>
        <w:widowControl w:val="0"/>
        <w:adjustRightInd w:val="0"/>
        <w:ind w:firstLine="540"/>
        <w:jc w:val="both"/>
        <w:rPr>
          <w:sz w:val="28"/>
          <w:szCs w:val="28"/>
        </w:rPr>
      </w:pPr>
      <w:r w:rsidRPr="007E7AEA">
        <w:rPr>
          <w:sz w:val="28"/>
          <w:szCs w:val="28"/>
        </w:rPr>
        <w:t>- знакомиться с материалами дела;</w:t>
      </w:r>
    </w:p>
    <w:p w:rsidR="003017CE" w:rsidRPr="007E7AEA" w:rsidRDefault="003017CE" w:rsidP="003017CE">
      <w:pPr>
        <w:widowControl w:val="0"/>
        <w:adjustRightInd w:val="0"/>
        <w:ind w:firstLine="540"/>
        <w:jc w:val="both"/>
        <w:rPr>
          <w:sz w:val="28"/>
          <w:szCs w:val="28"/>
        </w:rPr>
      </w:pPr>
      <w:r w:rsidRPr="007E7AEA">
        <w:rPr>
          <w:sz w:val="28"/>
          <w:szCs w:val="28"/>
        </w:rPr>
        <w:t>- делать выписки из материалов дела;</w:t>
      </w:r>
    </w:p>
    <w:p w:rsidR="003017CE" w:rsidRPr="007E7AEA" w:rsidRDefault="003017CE" w:rsidP="003017CE">
      <w:pPr>
        <w:widowControl w:val="0"/>
        <w:adjustRightInd w:val="0"/>
        <w:ind w:firstLine="540"/>
        <w:jc w:val="both"/>
        <w:rPr>
          <w:sz w:val="28"/>
          <w:szCs w:val="28"/>
        </w:rPr>
      </w:pPr>
      <w:r w:rsidRPr="007E7AEA">
        <w:rPr>
          <w:sz w:val="28"/>
          <w:szCs w:val="28"/>
        </w:rPr>
        <w:t>- представлять доказательства;</w:t>
      </w:r>
    </w:p>
    <w:p w:rsidR="003017CE" w:rsidRPr="007E7AEA" w:rsidRDefault="003017CE" w:rsidP="003017CE">
      <w:pPr>
        <w:widowControl w:val="0"/>
        <w:adjustRightInd w:val="0"/>
        <w:ind w:firstLine="540"/>
        <w:jc w:val="both"/>
        <w:rPr>
          <w:sz w:val="28"/>
          <w:szCs w:val="28"/>
        </w:rPr>
      </w:pPr>
      <w:r w:rsidRPr="007E7AEA">
        <w:rPr>
          <w:sz w:val="28"/>
          <w:szCs w:val="28"/>
        </w:rPr>
        <w:t>- знакомиться с доказательствами;</w:t>
      </w:r>
    </w:p>
    <w:p w:rsidR="003017CE" w:rsidRPr="007E7AEA" w:rsidRDefault="003017CE" w:rsidP="003017CE">
      <w:pPr>
        <w:widowControl w:val="0"/>
        <w:adjustRightInd w:val="0"/>
        <w:ind w:firstLine="540"/>
        <w:jc w:val="both"/>
        <w:rPr>
          <w:sz w:val="28"/>
          <w:szCs w:val="28"/>
        </w:rPr>
      </w:pPr>
      <w:r w:rsidRPr="007E7AEA">
        <w:rPr>
          <w:sz w:val="28"/>
          <w:szCs w:val="28"/>
        </w:rPr>
        <w:t>- задавать вопросы другим лицам, участвующим в деле;</w:t>
      </w:r>
    </w:p>
    <w:p w:rsidR="003017CE" w:rsidRPr="007E7AEA" w:rsidRDefault="003017CE" w:rsidP="003017CE">
      <w:pPr>
        <w:widowControl w:val="0"/>
        <w:adjustRightInd w:val="0"/>
        <w:ind w:firstLine="540"/>
        <w:jc w:val="both"/>
        <w:rPr>
          <w:sz w:val="28"/>
          <w:szCs w:val="28"/>
        </w:rPr>
      </w:pPr>
      <w:r w:rsidRPr="007E7AEA">
        <w:rPr>
          <w:sz w:val="28"/>
          <w:szCs w:val="28"/>
        </w:rPr>
        <w:t>- заявлять ходатайства;</w:t>
      </w:r>
    </w:p>
    <w:p w:rsidR="003017CE" w:rsidRPr="007E7AEA" w:rsidRDefault="003017CE" w:rsidP="003017CE">
      <w:pPr>
        <w:widowControl w:val="0"/>
        <w:adjustRightInd w:val="0"/>
        <w:ind w:firstLine="540"/>
        <w:jc w:val="both"/>
        <w:rPr>
          <w:sz w:val="28"/>
          <w:szCs w:val="28"/>
        </w:rPr>
      </w:pPr>
      <w:r w:rsidRPr="007E7AEA">
        <w:rPr>
          <w:sz w:val="28"/>
          <w:szCs w:val="28"/>
        </w:rPr>
        <w:t>- давать пояснения в письменной или устной форме комиссии;</w:t>
      </w:r>
    </w:p>
    <w:p w:rsidR="003017CE" w:rsidRPr="007E7AEA" w:rsidRDefault="003017CE" w:rsidP="003017CE">
      <w:pPr>
        <w:widowControl w:val="0"/>
        <w:adjustRightInd w:val="0"/>
        <w:ind w:firstLine="540"/>
        <w:jc w:val="both"/>
        <w:rPr>
          <w:sz w:val="28"/>
          <w:szCs w:val="28"/>
        </w:rPr>
      </w:pPr>
      <w:r w:rsidRPr="007E7AEA">
        <w:rPr>
          <w:sz w:val="28"/>
          <w:szCs w:val="28"/>
        </w:rPr>
        <w:t>- приводить свои доводы по всем возникающим в ходе рассмотрения дела вопросам;</w:t>
      </w:r>
    </w:p>
    <w:p w:rsidR="003017CE" w:rsidRPr="007E7AEA" w:rsidRDefault="003017CE" w:rsidP="003017CE">
      <w:pPr>
        <w:widowControl w:val="0"/>
        <w:adjustRightInd w:val="0"/>
        <w:ind w:firstLine="540"/>
        <w:jc w:val="both"/>
        <w:rPr>
          <w:sz w:val="28"/>
          <w:szCs w:val="28"/>
        </w:rPr>
      </w:pPr>
      <w:r w:rsidRPr="007E7AEA">
        <w:rPr>
          <w:sz w:val="28"/>
          <w:szCs w:val="28"/>
        </w:rPr>
        <w:t>- знакомиться с ходатайствами других лиц, участвующих в деле;</w:t>
      </w:r>
    </w:p>
    <w:p w:rsidR="003017CE" w:rsidRPr="007E7AEA" w:rsidRDefault="003017CE" w:rsidP="003017CE">
      <w:pPr>
        <w:widowControl w:val="0"/>
        <w:adjustRightInd w:val="0"/>
        <w:ind w:firstLine="540"/>
        <w:jc w:val="both"/>
        <w:rPr>
          <w:sz w:val="28"/>
          <w:szCs w:val="28"/>
        </w:rPr>
      </w:pPr>
      <w:r w:rsidRPr="007E7AEA">
        <w:rPr>
          <w:sz w:val="28"/>
          <w:szCs w:val="28"/>
        </w:rPr>
        <w:t>- возражать против ходатайств, доводов других лиц, участвующих в деле;</w:t>
      </w:r>
    </w:p>
    <w:p w:rsidR="003017CE" w:rsidRDefault="003017CE" w:rsidP="003017CE">
      <w:pPr>
        <w:widowControl w:val="0"/>
        <w:adjustRightInd w:val="0"/>
        <w:ind w:firstLine="540"/>
        <w:jc w:val="both"/>
        <w:rPr>
          <w:sz w:val="28"/>
          <w:szCs w:val="28"/>
        </w:rPr>
      </w:pPr>
      <w:r w:rsidRPr="007E7AEA">
        <w:rPr>
          <w:sz w:val="28"/>
          <w:szCs w:val="28"/>
        </w:rPr>
        <w:t>- вести фотосъемку, видеозапись рассмотрения дела, трансляцию по радио и телевидению рассмотрения дела с разрешения председателя комиссии</w:t>
      </w:r>
      <w:r>
        <w:rPr>
          <w:sz w:val="28"/>
          <w:szCs w:val="28"/>
        </w:rPr>
        <w:t>;</w:t>
      </w:r>
    </w:p>
    <w:p w:rsidR="003017CE" w:rsidRPr="007E7AEA" w:rsidRDefault="003017CE" w:rsidP="003017CE">
      <w:pPr>
        <w:widowControl w:val="0"/>
        <w:adjustRightInd w:val="0"/>
        <w:ind w:firstLine="540"/>
        <w:jc w:val="both"/>
        <w:rPr>
          <w:sz w:val="28"/>
          <w:szCs w:val="28"/>
        </w:rPr>
      </w:pPr>
      <w:r>
        <w:rPr>
          <w:sz w:val="28"/>
          <w:szCs w:val="28"/>
        </w:rPr>
        <w:t>- ходатайствовать о рассмотрении дела в закрытом заседании</w:t>
      </w:r>
      <w:r w:rsidRPr="007E7AEA">
        <w:rPr>
          <w:sz w:val="28"/>
          <w:szCs w:val="28"/>
        </w:rPr>
        <w:t>.</w:t>
      </w:r>
    </w:p>
    <w:p w:rsidR="003017CE" w:rsidRPr="007E7AEA" w:rsidRDefault="003017CE" w:rsidP="003017CE">
      <w:pPr>
        <w:widowControl w:val="0"/>
        <w:adjustRightInd w:val="0"/>
        <w:ind w:firstLine="540"/>
        <w:jc w:val="both"/>
        <w:rPr>
          <w:sz w:val="28"/>
          <w:szCs w:val="28"/>
        </w:rPr>
      </w:pPr>
      <w:r w:rsidRPr="007E7AEA">
        <w:rPr>
          <w:sz w:val="28"/>
          <w:szCs w:val="28"/>
        </w:rPr>
        <w:t xml:space="preserve">1.11. Обязанности лиц, в отношении которых осуществляются мероприятия по </w:t>
      </w:r>
      <w:r>
        <w:rPr>
          <w:sz w:val="28"/>
          <w:szCs w:val="28"/>
        </w:rPr>
        <w:t xml:space="preserve">государственному </w:t>
      </w:r>
      <w:r w:rsidRPr="007E7AEA">
        <w:rPr>
          <w:sz w:val="28"/>
          <w:szCs w:val="28"/>
        </w:rPr>
        <w:t>контролю:</w:t>
      </w:r>
    </w:p>
    <w:p w:rsidR="003017CE" w:rsidRPr="007E7AEA" w:rsidRDefault="003017CE" w:rsidP="003017CE">
      <w:pPr>
        <w:widowControl w:val="0"/>
        <w:adjustRightInd w:val="0"/>
        <w:ind w:firstLine="540"/>
        <w:jc w:val="both"/>
        <w:rPr>
          <w:sz w:val="28"/>
          <w:szCs w:val="28"/>
        </w:rPr>
      </w:pPr>
      <w:r w:rsidRPr="007E7AEA">
        <w:rPr>
          <w:sz w:val="28"/>
          <w:szCs w:val="28"/>
        </w:rPr>
        <w:t xml:space="preserve">- представлять в контролирующий орган (его должностным лицам) по его мотивированному требованию в установленный срок необходимые контролирующему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w:t>
      </w:r>
      <w:r>
        <w:rPr>
          <w:sz w:val="28"/>
          <w:szCs w:val="28"/>
        </w:rPr>
        <w:t xml:space="preserve">государственную, </w:t>
      </w:r>
      <w:r w:rsidRPr="007E7AEA">
        <w:rPr>
          <w:sz w:val="28"/>
          <w:szCs w:val="28"/>
        </w:rPr>
        <w:t>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3017CE" w:rsidRPr="007E7AEA" w:rsidRDefault="003017CE" w:rsidP="003017CE">
      <w:pPr>
        <w:widowControl w:val="0"/>
        <w:adjustRightInd w:val="0"/>
        <w:ind w:firstLine="540"/>
        <w:jc w:val="both"/>
        <w:rPr>
          <w:sz w:val="28"/>
          <w:szCs w:val="28"/>
        </w:rPr>
      </w:pPr>
      <w:r w:rsidRPr="007E7AEA">
        <w:rPr>
          <w:sz w:val="28"/>
          <w:szCs w:val="28"/>
        </w:rPr>
        <w:t>1.12. Лица, участвующие в деле, обязаны пользоваться добросовестно своими правами при рассмотрении дела.</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9" w:name="Par129"/>
      <w:bookmarkEnd w:id="9"/>
      <w:r w:rsidRPr="007E7AEA">
        <w:rPr>
          <w:sz w:val="28"/>
          <w:szCs w:val="28"/>
        </w:rPr>
        <w:t>Результат исполнения государственной функции</w:t>
      </w:r>
    </w:p>
    <w:p w:rsidR="003017CE" w:rsidRPr="007E7AEA" w:rsidRDefault="003017CE" w:rsidP="003017CE">
      <w:pPr>
        <w:widowControl w:val="0"/>
        <w:adjustRightInd w:val="0"/>
        <w:jc w:val="center"/>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1.13. Результатом исполнения государственной функции являются принимаемые и выдаваемые контролирующим органом решения, предписания.</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1"/>
        <w:rPr>
          <w:sz w:val="28"/>
          <w:szCs w:val="28"/>
        </w:rPr>
      </w:pPr>
      <w:bookmarkStart w:id="10" w:name="Par133"/>
      <w:bookmarkEnd w:id="10"/>
      <w:r w:rsidRPr="007E7AEA">
        <w:rPr>
          <w:sz w:val="28"/>
          <w:szCs w:val="28"/>
        </w:rPr>
        <w:t>II. Требования к порядку исполнения государственной функции</w:t>
      </w:r>
    </w:p>
    <w:p w:rsidR="003017CE" w:rsidRPr="007E7AEA" w:rsidRDefault="003017CE" w:rsidP="003017CE">
      <w:pPr>
        <w:widowControl w:val="0"/>
        <w:adjustRightInd w:val="0"/>
        <w:ind w:firstLine="540"/>
        <w:jc w:val="both"/>
        <w:rPr>
          <w:sz w:val="28"/>
          <w:szCs w:val="28"/>
        </w:rPr>
      </w:pPr>
    </w:p>
    <w:p w:rsidR="003017CE" w:rsidRPr="00BE7199" w:rsidRDefault="003017CE" w:rsidP="003017CE">
      <w:pPr>
        <w:widowControl w:val="0"/>
        <w:adjustRightInd w:val="0"/>
        <w:jc w:val="center"/>
        <w:outlineLvl w:val="2"/>
        <w:rPr>
          <w:sz w:val="28"/>
          <w:szCs w:val="28"/>
        </w:rPr>
      </w:pPr>
      <w:bookmarkStart w:id="11" w:name="Par135"/>
      <w:bookmarkEnd w:id="11"/>
      <w:r w:rsidRPr="00BE7199">
        <w:rPr>
          <w:sz w:val="28"/>
          <w:szCs w:val="28"/>
        </w:rPr>
        <w:t>Информация о месте нахождения и графике работы</w:t>
      </w:r>
    </w:p>
    <w:p w:rsidR="003017CE" w:rsidRPr="00EF1BF6" w:rsidRDefault="003017CE" w:rsidP="003017CE">
      <w:pPr>
        <w:widowControl w:val="0"/>
        <w:adjustRightInd w:val="0"/>
        <w:jc w:val="center"/>
        <w:rPr>
          <w:sz w:val="28"/>
          <w:szCs w:val="28"/>
        </w:rPr>
      </w:pPr>
      <w:r w:rsidRPr="00AE17C4">
        <w:rPr>
          <w:sz w:val="28"/>
          <w:szCs w:val="28"/>
        </w:rPr>
        <w:t>контролирующего органа</w:t>
      </w:r>
    </w:p>
    <w:p w:rsidR="003017CE" w:rsidRPr="0010760E" w:rsidRDefault="003017CE" w:rsidP="003017CE">
      <w:pPr>
        <w:widowControl w:val="0"/>
        <w:adjustRightInd w:val="0"/>
        <w:ind w:firstLine="540"/>
        <w:jc w:val="both"/>
        <w:rPr>
          <w:sz w:val="28"/>
          <w:szCs w:val="28"/>
        </w:rPr>
      </w:pPr>
    </w:p>
    <w:p w:rsidR="003017CE" w:rsidRPr="008F25B1" w:rsidRDefault="003017CE" w:rsidP="003017CE">
      <w:pPr>
        <w:widowControl w:val="0"/>
        <w:adjustRightInd w:val="0"/>
        <w:ind w:firstLine="540"/>
        <w:jc w:val="both"/>
        <w:rPr>
          <w:sz w:val="28"/>
          <w:szCs w:val="28"/>
        </w:rPr>
      </w:pPr>
      <w:r w:rsidRPr="008F25B1">
        <w:rPr>
          <w:sz w:val="28"/>
          <w:szCs w:val="28"/>
        </w:rPr>
        <w:lastRenderedPageBreak/>
        <w:t>2.1. Сведения о ФАС России:</w:t>
      </w:r>
    </w:p>
    <w:p w:rsidR="003017CE" w:rsidRPr="00BE7199" w:rsidRDefault="003017CE" w:rsidP="003017CE">
      <w:pPr>
        <w:widowControl w:val="0"/>
        <w:adjustRightInd w:val="0"/>
        <w:ind w:firstLine="540"/>
        <w:jc w:val="both"/>
        <w:rPr>
          <w:sz w:val="28"/>
          <w:szCs w:val="28"/>
        </w:rPr>
      </w:pPr>
      <w:r w:rsidRPr="00B35812">
        <w:rPr>
          <w:sz w:val="28"/>
          <w:szCs w:val="28"/>
        </w:rPr>
        <w:t>Почтовый адрес:</w:t>
      </w:r>
      <w:r w:rsidRPr="00D00D4F">
        <w:rPr>
          <w:sz w:val="28"/>
          <w:szCs w:val="28"/>
        </w:rPr>
        <w:t xml:space="preserve"> Садовая-Кудринская ул., д. 11, Москва, Д-242, ГСП-</w:t>
      </w:r>
      <w:r>
        <w:rPr>
          <w:sz w:val="28"/>
          <w:szCs w:val="28"/>
        </w:rPr>
        <w:t>3</w:t>
      </w:r>
      <w:r w:rsidRPr="00BE7199">
        <w:rPr>
          <w:sz w:val="28"/>
          <w:szCs w:val="28"/>
        </w:rPr>
        <w:t>, 12399</w:t>
      </w:r>
      <w:r>
        <w:rPr>
          <w:sz w:val="28"/>
          <w:szCs w:val="28"/>
        </w:rPr>
        <w:t>3</w:t>
      </w:r>
      <w:r w:rsidRPr="00BE7199">
        <w:rPr>
          <w:sz w:val="28"/>
          <w:szCs w:val="28"/>
        </w:rPr>
        <w:t>;</w:t>
      </w:r>
    </w:p>
    <w:p w:rsidR="003017CE" w:rsidRPr="00AE17C4" w:rsidRDefault="003017CE" w:rsidP="003017CE">
      <w:pPr>
        <w:widowControl w:val="0"/>
        <w:adjustRightInd w:val="0"/>
        <w:ind w:firstLine="540"/>
        <w:jc w:val="both"/>
        <w:rPr>
          <w:sz w:val="28"/>
          <w:szCs w:val="28"/>
        </w:rPr>
      </w:pPr>
      <w:r w:rsidRPr="00AE17C4">
        <w:rPr>
          <w:sz w:val="28"/>
          <w:szCs w:val="28"/>
        </w:rPr>
        <w:t>Фактическое местонахождение: Уланский пер, 16/1.</w:t>
      </w:r>
    </w:p>
    <w:p w:rsidR="003017CE" w:rsidRDefault="00D35DB5" w:rsidP="00D35DB5">
      <w:pPr>
        <w:widowControl w:val="0"/>
        <w:adjustRightInd w:val="0"/>
        <w:ind w:firstLine="540"/>
        <w:jc w:val="both"/>
        <w:rPr>
          <w:sz w:val="28"/>
          <w:szCs w:val="28"/>
        </w:rPr>
      </w:pPr>
      <w:r>
        <w:rPr>
          <w:sz w:val="28"/>
          <w:szCs w:val="28"/>
        </w:rPr>
        <w:t xml:space="preserve">2.2. График работы ФАС России:  </w:t>
      </w:r>
    </w:p>
    <w:p w:rsidR="00D35DB5" w:rsidRDefault="00D35DB5" w:rsidP="00D35DB5">
      <w:pPr>
        <w:widowControl w:val="0"/>
        <w:adjustRightInd w:val="0"/>
        <w:jc w:val="both"/>
        <w:rPr>
          <w:sz w:val="28"/>
          <w:szCs w:val="28"/>
        </w:rPr>
      </w:pPr>
    </w:p>
    <w:tbl>
      <w:tblPr>
        <w:tblStyle w:val="af0"/>
        <w:tblW w:w="0" w:type="auto"/>
        <w:tblLook w:val="04A0" w:firstRow="1" w:lastRow="0" w:firstColumn="1" w:lastColumn="0" w:noHBand="0" w:noVBand="1"/>
      </w:tblPr>
      <w:tblGrid>
        <w:gridCol w:w="4672"/>
        <w:gridCol w:w="4673"/>
      </w:tblGrid>
      <w:tr w:rsidR="00D35DB5" w:rsidTr="00D35DB5">
        <w:tc>
          <w:tcPr>
            <w:tcW w:w="4672" w:type="dxa"/>
          </w:tcPr>
          <w:p w:rsidR="00D35DB5" w:rsidRDefault="00D35DB5" w:rsidP="00D35DB5">
            <w:pPr>
              <w:widowControl w:val="0"/>
              <w:adjustRightInd w:val="0"/>
              <w:jc w:val="center"/>
              <w:rPr>
                <w:sz w:val="28"/>
                <w:szCs w:val="28"/>
              </w:rPr>
            </w:pPr>
            <w:r>
              <w:rPr>
                <w:sz w:val="28"/>
                <w:szCs w:val="28"/>
              </w:rPr>
              <w:t>День недели</w:t>
            </w:r>
          </w:p>
        </w:tc>
        <w:tc>
          <w:tcPr>
            <w:tcW w:w="4673" w:type="dxa"/>
          </w:tcPr>
          <w:p w:rsidR="00D35DB5" w:rsidRDefault="00D35DB5" w:rsidP="00D35DB5">
            <w:pPr>
              <w:widowControl w:val="0"/>
              <w:adjustRightInd w:val="0"/>
              <w:jc w:val="center"/>
              <w:rPr>
                <w:sz w:val="28"/>
                <w:szCs w:val="28"/>
              </w:rPr>
            </w:pPr>
            <w:r>
              <w:rPr>
                <w:sz w:val="28"/>
                <w:szCs w:val="28"/>
              </w:rPr>
              <w:t>Часы работы</w:t>
            </w:r>
          </w:p>
        </w:tc>
      </w:tr>
      <w:tr w:rsidR="00D35DB5" w:rsidTr="00D35DB5">
        <w:tc>
          <w:tcPr>
            <w:tcW w:w="4672" w:type="dxa"/>
          </w:tcPr>
          <w:p w:rsidR="00D35DB5" w:rsidRDefault="00D35DB5" w:rsidP="00D35DB5">
            <w:pPr>
              <w:widowControl w:val="0"/>
              <w:adjustRightInd w:val="0"/>
              <w:jc w:val="center"/>
              <w:rPr>
                <w:sz w:val="28"/>
                <w:szCs w:val="28"/>
              </w:rPr>
            </w:pPr>
            <w:r w:rsidRPr="00B76FD4">
              <w:rPr>
                <w:sz w:val="28"/>
                <w:szCs w:val="28"/>
              </w:rPr>
              <w:t>Понедельник - четверг</w:t>
            </w:r>
          </w:p>
        </w:tc>
        <w:tc>
          <w:tcPr>
            <w:tcW w:w="4673" w:type="dxa"/>
          </w:tcPr>
          <w:p w:rsidR="00D35DB5" w:rsidRPr="00B76FD4" w:rsidRDefault="00D35DB5" w:rsidP="00D35DB5">
            <w:pPr>
              <w:widowControl w:val="0"/>
              <w:adjustRightInd w:val="0"/>
              <w:jc w:val="center"/>
              <w:rPr>
                <w:sz w:val="28"/>
                <w:szCs w:val="28"/>
              </w:rPr>
            </w:pPr>
            <w:r w:rsidRPr="00B76FD4">
              <w:rPr>
                <w:sz w:val="28"/>
                <w:szCs w:val="28"/>
              </w:rPr>
              <w:t>09.00 - 18.00</w:t>
            </w:r>
          </w:p>
        </w:tc>
      </w:tr>
      <w:tr w:rsidR="00D35DB5" w:rsidTr="00D35DB5">
        <w:tc>
          <w:tcPr>
            <w:tcW w:w="4672" w:type="dxa"/>
          </w:tcPr>
          <w:p w:rsidR="00D35DB5" w:rsidRDefault="00D35DB5" w:rsidP="00D35DB5">
            <w:pPr>
              <w:widowControl w:val="0"/>
              <w:adjustRightInd w:val="0"/>
              <w:jc w:val="center"/>
              <w:rPr>
                <w:sz w:val="28"/>
                <w:szCs w:val="28"/>
              </w:rPr>
            </w:pPr>
            <w:r w:rsidRPr="00B76FD4">
              <w:rPr>
                <w:sz w:val="28"/>
                <w:szCs w:val="28"/>
              </w:rPr>
              <w:t>Пятница</w:t>
            </w:r>
          </w:p>
        </w:tc>
        <w:tc>
          <w:tcPr>
            <w:tcW w:w="4673" w:type="dxa"/>
          </w:tcPr>
          <w:p w:rsidR="00D35DB5" w:rsidRPr="00B76FD4" w:rsidRDefault="00D35DB5" w:rsidP="00D35DB5">
            <w:pPr>
              <w:widowControl w:val="0"/>
              <w:adjustRightInd w:val="0"/>
              <w:jc w:val="center"/>
              <w:rPr>
                <w:sz w:val="28"/>
                <w:szCs w:val="28"/>
              </w:rPr>
            </w:pPr>
            <w:r w:rsidRPr="00B76FD4">
              <w:rPr>
                <w:sz w:val="28"/>
                <w:szCs w:val="28"/>
              </w:rPr>
              <w:t>09.00 - 16.45</w:t>
            </w:r>
          </w:p>
        </w:tc>
      </w:tr>
      <w:tr w:rsidR="00D35DB5" w:rsidTr="00D35DB5">
        <w:tc>
          <w:tcPr>
            <w:tcW w:w="4672" w:type="dxa"/>
          </w:tcPr>
          <w:p w:rsidR="00D35DB5" w:rsidRDefault="00D35DB5" w:rsidP="00D35DB5">
            <w:pPr>
              <w:widowControl w:val="0"/>
              <w:adjustRightInd w:val="0"/>
              <w:jc w:val="center"/>
              <w:rPr>
                <w:sz w:val="28"/>
                <w:szCs w:val="28"/>
              </w:rPr>
            </w:pPr>
            <w:r w:rsidRPr="00B76FD4">
              <w:rPr>
                <w:sz w:val="28"/>
                <w:szCs w:val="28"/>
              </w:rPr>
              <w:t>Суббота, воскресенье</w:t>
            </w:r>
          </w:p>
        </w:tc>
        <w:tc>
          <w:tcPr>
            <w:tcW w:w="4673" w:type="dxa"/>
          </w:tcPr>
          <w:p w:rsidR="00D35DB5" w:rsidRPr="007E7AEA" w:rsidRDefault="00D35DB5" w:rsidP="00D35DB5">
            <w:pPr>
              <w:widowControl w:val="0"/>
              <w:adjustRightInd w:val="0"/>
              <w:jc w:val="center"/>
              <w:rPr>
                <w:sz w:val="28"/>
                <w:szCs w:val="28"/>
              </w:rPr>
            </w:pPr>
            <w:r w:rsidRPr="00B76FD4">
              <w:rPr>
                <w:sz w:val="28"/>
                <w:szCs w:val="28"/>
              </w:rPr>
              <w:t>Выходной день</w:t>
            </w:r>
          </w:p>
        </w:tc>
      </w:tr>
    </w:tbl>
    <w:p w:rsidR="00D35DB5" w:rsidRPr="00B76FD4" w:rsidRDefault="00D35DB5" w:rsidP="00D35DB5">
      <w:pPr>
        <w:widowControl w:val="0"/>
        <w:adjustRightInd w:val="0"/>
        <w:jc w:val="both"/>
        <w:rPr>
          <w:sz w:val="28"/>
          <w:szCs w:val="28"/>
        </w:rPr>
        <w:sectPr w:rsidR="00D35DB5" w:rsidRPr="00B76FD4" w:rsidSect="00A37152">
          <w:headerReference w:type="default" r:id="rId7"/>
          <w:pgSz w:w="11906" w:h="16838"/>
          <w:pgMar w:top="709" w:right="850" w:bottom="1134" w:left="1701" w:header="568" w:footer="708" w:gutter="0"/>
          <w:cols w:space="708"/>
          <w:titlePg/>
          <w:docGrid w:linePitch="360"/>
        </w:sectPr>
      </w:pPr>
    </w:p>
    <w:p w:rsidR="003017CE" w:rsidRPr="007E7AEA" w:rsidRDefault="003017CE" w:rsidP="003017CE">
      <w:pPr>
        <w:widowControl w:val="0"/>
        <w:adjustRightInd w:val="0"/>
        <w:ind w:firstLine="540"/>
        <w:jc w:val="both"/>
        <w:rPr>
          <w:sz w:val="28"/>
          <w:szCs w:val="28"/>
        </w:rPr>
      </w:pPr>
    </w:p>
    <w:p w:rsidR="003017CE" w:rsidRPr="00BE7199" w:rsidRDefault="003017CE" w:rsidP="003017CE">
      <w:pPr>
        <w:widowControl w:val="0"/>
        <w:adjustRightInd w:val="0"/>
        <w:jc w:val="center"/>
        <w:outlineLvl w:val="2"/>
        <w:rPr>
          <w:sz w:val="28"/>
          <w:szCs w:val="28"/>
        </w:rPr>
      </w:pPr>
      <w:bookmarkStart w:id="12" w:name="Par151"/>
      <w:bookmarkEnd w:id="12"/>
      <w:r w:rsidRPr="00BE7199">
        <w:rPr>
          <w:sz w:val="28"/>
          <w:szCs w:val="28"/>
        </w:rPr>
        <w:t>Справочные телефоны ФАС России</w:t>
      </w:r>
    </w:p>
    <w:p w:rsidR="003017CE" w:rsidRPr="00AE17C4" w:rsidRDefault="003017CE" w:rsidP="003017CE">
      <w:pPr>
        <w:widowControl w:val="0"/>
        <w:adjustRightInd w:val="0"/>
        <w:ind w:firstLine="540"/>
        <w:jc w:val="both"/>
        <w:rPr>
          <w:sz w:val="28"/>
          <w:szCs w:val="28"/>
        </w:rPr>
      </w:pPr>
    </w:p>
    <w:p w:rsidR="003017CE" w:rsidRPr="00BE7199" w:rsidRDefault="003017CE" w:rsidP="003017CE">
      <w:pPr>
        <w:widowControl w:val="0"/>
        <w:adjustRightInd w:val="0"/>
        <w:ind w:firstLine="540"/>
        <w:jc w:val="both"/>
        <w:rPr>
          <w:sz w:val="28"/>
          <w:szCs w:val="28"/>
        </w:rPr>
      </w:pPr>
      <w:r w:rsidRPr="00AE17C4">
        <w:rPr>
          <w:sz w:val="28"/>
          <w:szCs w:val="28"/>
        </w:rPr>
        <w:t>2.3. Общественная приемная - (499) 7</w:t>
      </w:r>
      <w:r>
        <w:rPr>
          <w:sz w:val="28"/>
          <w:szCs w:val="28"/>
        </w:rPr>
        <w:t>5</w:t>
      </w:r>
      <w:r w:rsidRPr="00BE7199">
        <w:rPr>
          <w:sz w:val="28"/>
          <w:szCs w:val="28"/>
        </w:rPr>
        <w:t>5-</w:t>
      </w:r>
      <w:r>
        <w:rPr>
          <w:sz w:val="28"/>
          <w:szCs w:val="28"/>
        </w:rPr>
        <w:t>23</w:t>
      </w:r>
      <w:r w:rsidRPr="00BE7199">
        <w:rPr>
          <w:sz w:val="28"/>
          <w:szCs w:val="28"/>
        </w:rPr>
        <w:t>-</w:t>
      </w:r>
      <w:r>
        <w:rPr>
          <w:sz w:val="28"/>
          <w:szCs w:val="28"/>
        </w:rPr>
        <w:t>2</w:t>
      </w:r>
      <w:r w:rsidRPr="00BE7199">
        <w:rPr>
          <w:sz w:val="28"/>
          <w:szCs w:val="28"/>
        </w:rPr>
        <w:t>3</w:t>
      </w:r>
      <w:r>
        <w:rPr>
          <w:sz w:val="28"/>
          <w:szCs w:val="28"/>
        </w:rPr>
        <w:t>, доб. 088-…</w:t>
      </w:r>
      <w:r w:rsidRPr="00BE7199">
        <w:rPr>
          <w:sz w:val="28"/>
          <w:szCs w:val="28"/>
        </w:rPr>
        <w:t>.</w:t>
      </w:r>
    </w:p>
    <w:p w:rsidR="003017CE" w:rsidRPr="00BE7199" w:rsidRDefault="003017CE" w:rsidP="003017CE">
      <w:pPr>
        <w:widowControl w:val="0"/>
        <w:adjustRightInd w:val="0"/>
        <w:ind w:firstLine="540"/>
        <w:jc w:val="both"/>
        <w:rPr>
          <w:sz w:val="28"/>
          <w:szCs w:val="28"/>
        </w:rPr>
      </w:pPr>
      <w:r w:rsidRPr="00BE7199">
        <w:rPr>
          <w:sz w:val="28"/>
          <w:szCs w:val="28"/>
        </w:rPr>
        <w:t xml:space="preserve">2.4. Группа входящей корреспонденции - (499) </w:t>
      </w:r>
      <w:r w:rsidRPr="00B76FD4">
        <w:rPr>
          <w:sz w:val="28"/>
          <w:szCs w:val="28"/>
        </w:rPr>
        <w:t>7</w:t>
      </w:r>
      <w:r>
        <w:rPr>
          <w:sz w:val="28"/>
          <w:szCs w:val="28"/>
        </w:rPr>
        <w:t>5</w:t>
      </w:r>
      <w:r w:rsidRPr="00BE7199">
        <w:rPr>
          <w:sz w:val="28"/>
          <w:szCs w:val="28"/>
        </w:rPr>
        <w:t>5-</w:t>
      </w:r>
      <w:r>
        <w:rPr>
          <w:sz w:val="28"/>
          <w:szCs w:val="28"/>
        </w:rPr>
        <w:t>23</w:t>
      </w:r>
      <w:r w:rsidRPr="00BE7199">
        <w:rPr>
          <w:sz w:val="28"/>
          <w:szCs w:val="28"/>
        </w:rPr>
        <w:t>-</w:t>
      </w:r>
      <w:r>
        <w:rPr>
          <w:sz w:val="28"/>
          <w:szCs w:val="28"/>
        </w:rPr>
        <w:t>2</w:t>
      </w:r>
      <w:r w:rsidRPr="00BE7199">
        <w:rPr>
          <w:sz w:val="28"/>
          <w:szCs w:val="28"/>
        </w:rPr>
        <w:t>3</w:t>
      </w:r>
      <w:r>
        <w:rPr>
          <w:sz w:val="28"/>
          <w:szCs w:val="28"/>
        </w:rPr>
        <w:t>, доб. 088-878</w:t>
      </w:r>
      <w:r w:rsidRPr="00BE7199">
        <w:rPr>
          <w:sz w:val="28"/>
          <w:szCs w:val="28"/>
        </w:rPr>
        <w:t>.</w:t>
      </w:r>
    </w:p>
    <w:p w:rsidR="003017CE" w:rsidRPr="00BE7199" w:rsidRDefault="003017CE" w:rsidP="003017CE">
      <w:pPr>
        <w:widowControl w:val="0"/>
        <w:adjustRightInd w:val="0"/>
        <w:ind w:firstLine="540"/>
        <w:jc w:val="both"/>
        <w:rPr>
          <w:sz w:val="28"/>
          <w:szCs w:val="28"/>
        </w:rPr>
      </w:pPr>
      <w:r w:rsidRPr="00BE7199">
        <w:rPr>
          <w:sz w:val="28"/>
          <w:szCs w:val="28"/>
        </w:rPr>
        <w:t xml:space="preserve">2.5. Группа исходящей корреспонденции - (499) </w:t>
      </w:r>
      <w:r w:rsidRPr="00B76FD4">
        <w:rPr>
          <w:sz w:val="28"/>
          <w:szCs w:val="28"/>
        </w:rPr>
        <w:t>7</w:t>
      </w:r>
      <w:r>
        <w:rPr>
          <w:sz w:val="28"/>
          <w:szCs w:val="28"/>
        </w:rPr>
        <w:t>5</w:t>
      </w:r>
      <w:r w:rsidRPr="00BE7199">
        <w:rPr>
          <w:sz w:val="28"/>
          <w:szCs w:val="28"/>
        </w:rPr>
        <w:t>5-</w:t>
      </w:r>
      <w:r>
        <w:rPr>
          <w:sz w:val="28"/>
          <w:szCs w:val="28"/>
        </w:rPr>
        <w:t>23</w:t>
      </w:r>
      <w:r w:rsidRPr="00BE7199">
        <w:rPr>
          <w:sz w:val="28"/>
          <w:szCs w:val="28"/>
        </w:rPr>
        <w:t>-</w:t>
      </w:r>
      <w:r>
        <w:rPr>
          <w:sz w:val="28"/>
          <w:szCs w:val="28"/>
        </w:rPr>
        <w:t>2</w:t>
      </w:r>
      <w:r w:rsidRPr="00BE7199">
        <w:rPr>
          <w:sz w:val="28"/>
          <w:szCs w:val="28"/>
        </w:rPr>
        <w:t>3</w:t>
      </w:r>
      <w:r>
        <w:rPr>
          <w:sz w:val="28"/>
          <w:szCs w:val="28"/>
        </w:rPr>
        <w:t>, доб. 088-239</w:t>
      </w:r>
      <w:r w:rsidRPr="00BE7199">
        <w:rPr>
          <w:sz w:val="28"/>
          <w:szCs w:val="28"/>
        </w:rPr>
        <w:t>.</w:t>
      </w:r>
    </w:p>
    <w:p w:rsidR="003017CE" w:rsidRPr="00AE17C4" w:rsidRDefault="003017CE" w:rsidP="003017CE">
      <w:pPr>
        <w:widowControl w:val="0"/>
        <w:adjustRightInd w:val="0"/>
        <w:ind w:firstLine="540"/>
        <w:jc w:val="both"/>
        <w:rPr>
          <w:sz w:val="28"/>
          <w:szCs w:val="28"/>
        </w:rPr>
      </w:pPr>
      <w:r w:rsidRPr="00AE17C4">
        <w:rPr>
          <w:sz w:val="28"/>
          <w:szCs w:val="28"/>
        </w:rPr>
        <w:t xml:space="preserve">2.6. Факс - (499) </w:t>
      </w:r>
      <w:r>
        <w:rPr>
          <w:sz w:val="28"/>
          <w:szCs w:val="28"/>
        </w:rPr>
        <w:t>755-23-24 или (499) 755-23-23 (тон. №3)</w:t>
      </w:r>
      <w:r w:rsidRPr="00AE17C4">
        <w:rPr>
          <w:sz w:val="28"/>
          <w:szCs w:val="28"/>
        </w:rPr>
        <w:t>.</w:t>
      </w:r>
    </w:p>
    <w:p w:rsidR="003017CE" w:rsidRPr="00EF1BF6" w:rsidRDefault="003017CE" w:rsidP="003017CE">
      <w:pPr>
        <w:widowControl w:val="0"/>
        <w:adjustRightInd w:val="0"/>
        <w:ind w:firstLine="540"/>
        <w:jc w:val="both"/>
        <w:rPr>
          <w:sz w:val="28"/>
          <w:szCs w:val="28"/>
        </w:rPr>
      </w:pPr>
    </w:p>
    <w:p w:rsidR="003017CE" w:rsidRPr="0010760E" w:rsidRDefault="003017CE" w:rsidP="003017CE">
      <w:pPr>
        <w:widowControl w:val="0"/>
        <w:adjustRightInd w:val="0"/>
        <w:jc w:val="center"/>
        <w:outlineLvl w:val="2"/>
        <w:rPr>
          <w:sz w:val="28"/>
          <w:szCs w:val="28"/>
        </w:rPr>
      </w:pPr>
      <w:bookmarkStart w:id="13" w:name="Par158"/>
      <w:bookmarkEnd w:id="13"/>
      <w:r w:rsidRPr="0010760E">
        <w:rPr>
          <w:sz w:val="28"/>
          <w:szCs w:val="28"/>
        </w:rPr>
        <w:t>Адреса официального сайта и электронной почты ФАС России</w:t>
      </w:r>
    </w:p>
    <w:p w:rsidR="003017CE" w:rsidRPr="008F25B1" w:rsidRDefault="003017CE" w:rsidP="003017CE">
      <w:pPr>
        <w:widowControl w:val="0"/>
        <w:adjustRightInd w:val="0"/>
        <w:ind w:firstLine="540"/>
        <w:jc w:val="both"/>
        <w:rPr>
          <w:sz w:val="28"/>
          <w:szCs w:val="28"/>
        </w:rPr>
      </w:pPr>
    </w:p>
    <w:p w:rsidR="003017CE" w:rsidRPr="00D00D4F" w:rsidRDefault="003017CE" w:rsidP="003017CE">
      <w:pPr>
        <w:widowControl w:val="0"/>
        <w:adjustRightInd w:val="0"/>
        <w:ind w:firstLine="540"/>
        <w:jc w:val="both"/>
        <w:rPr>
          <w:sz w:val="28"/>
          <w:szCs w:val="28"/>
        </w:rPr>
      </w:pPr>
      <w:r w:rsidRPr="00B35812">
        <w:rPr>
          <w:sz w:val="28"/>
          <w:szCs w:val="28"/>
        </w:rPr>
        <w:t>2.7. Официальный сайт ФАС России в информационно-телекоммуникационной сети «Интернет» - www.fas.gov.ru (далее - официальный са</w:t>
      </w:r>
      <w:r w:rsidRPr="00D00D4F">
        <w:rPr>
          <w:sz w:val="28"/>
          <w:szCs w:val="28"/>
        </w:rPr>
        <w:t>йт ФАС России).</w:t>
      </w:r>
    </w:p>
    <w:p w:rsidR="003017CE" w:rsidRPr="00BE31CF" w:rsidRDefault="003017CE" w:rsidP="003017CE">
      <w:pPr>
        <w:widowControl w:val="0"/>
        <w:adjustRightInd w:val="0"/>
        <w:ind w:firstLine="540"/>
        <w:jc w:val="both"/>
        <w:rPr>
          <w:sz w:val="28"/>
          <w:szCs w:val="28"/>
        </w:rPr>
      </w:pPr>
      <w:r w:rsidRPr="00BE31CF">
        <w:rPr>
          <w:sz w:val="28"/>
          <w:szCs w:val="28"/>
        </w:rPr>
        <w:t>2.8. Адрес электронной почты в информационно-телекоммуникационной сети «Интернет» - delo@fas.gov.ru (далее - адрес электронной почты).</w:t>
      </w:r>
    </w:p>
    <w:p w:rsidR="003017CE" w:rsidRPr="007E7AEA" w:rsidRDefault="003017CE" w:rsidP="003017CE">
      <w:pPr>
        <w:widowControl w:val="0"/>
        <w:adjustRightInd w:val="0"/>
        <w:ind w:firstLine="540"/>
        <w:jc w:val="both"/>
        <w:rPr>
          <w:sz w:val="28"/>
          <w:szCs w:val="28"/>
        </w:rPr>
      </w:pPr>
      <w:r w:rsidRPr="00B14E1C">
        <w:rPr>
          <w:sz w:val="28"/>
          <w:szCs w:val="28"/>
        </w:rPr>
        <w:t>2.9. Сведения о месте нахождения, графике работы, справочных телефонах, адреса официального сайта и элект</w:t>
      </w:r>
      <w:r w:rsidRPr="009B18AD">
        <w:rPr>
          <w:sz w:val="28"/>
          <w:szCs w:val="28"/>
        </w:rPr>
        <w:t>ронной почты территориальных органов ФАС России содержатся в Приложении № 1 к настоящему Регламенту, а также на официальном сайте ФАС России.</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14" w:name="Par164"/>
      <w:bookmarkEnd w:id="14"/>
      <w:r w:rsidRPr="007E7AEA">
        <w:rPr>
          <w:sz w:val="28"/>
          <w:szCs w:val="28"/>
        </w:rPr>
        <w:t>Порядок получения информации заинтересованными</w:t>
      </w:r>
    </w:p>
    <w:p w:rsidR="003017CE" w:rsidRPr="007E7AEA" w:rsidRDefault="003017CE" w:rsidP="003017CE">
      <w:pPr>
        <w:widowControl w:val="0"/>
        <w:adjustRightInd w:val="0"/>
        <w:jc w:val="center"/>
        <w:rPr>
          <w:sz w:val="28"/>
          <w:szCs w:val="28"/>
        </w:rPr>
      </w:pPr>
      <w:r w:rsidRPr="007E7AEA">
        <w:rPr>
          <w:sz w:val="28"/>
          <w:szCs w:val="28"/>
        </w:rPr>
        <w:t>лицами по вопросам исполнения государственной функции</w:t>
      </w:r>
    </w:p>
    <w:p w:rsidR="003017CE" w:rsidRPr="007E7AEA" w:rsidRDefault="003017CE" w:rsidP="003017CE">
      <w:pPr>
        <w:widowControl w:val="0"/>
        <w:adjustRightInd w:val="0"/>
        <w:jc w:val="center"/>
        <w:rPr>
          <w:sz w:val="28"/>
          <w:szCs w:val="28"/>
        </w:rPr>
      </w:pPr>
      <w:r w:rsidRPr="007E7AEA">
        <w:rPr>
          <w:sz w:val="28"/>
          <w:szCs w:val="28"/>
        </w:rPr>
        <w:t>и о результатах ее исполнения</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2.10. Информация по вопросам исполнения государственной функции, сведения о результатах исполнения государственной функции предоставляются сотрудниками контролирующего органа по телефону, на личном приеме, а также размещаются на официальном сайте контролирующего органа в информационно-телекоммуникационной сети «Интернет» (далее - официальный сайт контролирующего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3017CE" w:rsidRPr="007E7AEA" w:rsidRDefault="003017CE" w:rsidP="003017CE">
      <w:pPr>
        <w:widowControl w:val="0"/>
        <w:adjustRightInd w:val="0"/>
        <w:ind w:firstLine="540"/>
        <w:jc w:val="both"/>
        <w:rPr>
          <w:sz w:val="28"/>
          <w:szCs w:val="28"/>
        </w:rPr>
      </w:pPr>
      <w:r w:rsidRPr="007E7AEA">
        <w:rPr>
          <w:sz w:val="28"/>
          <w:szCs w:val="28"/>
        </w:rPr>
        <w:t>2.11. По телефону, на личном приеме сотрудники контролирующего органа предоставляют информацию по следующим вопросам:</w:t>
      </w:r>
    </w:p>
    <w:p w:rsidR="003017CE" w:rsidRPr="007E7AEA" w:rsidRDefault="003017CE" w:rsidP="003017CE">
      <w:pPr>
        <w:widowControl w:val="0"/>
        <w:adjustRightInd w:val="0"/>
        <w:ind w:firstLine="540"/>
        <w:jc w:val="both"/>
        <w:rPr>
          <w:sz w:val="28"/>
          <w:szCs w:val="28"/>
        </w:rPr>
      </w:pPr>
      <w:r w:rsidRPr="007E7AEA">
        <w:rPr>
          <w:sz w:val="28"/>
          <w:szCs w:val="28"/>
        </w:rPr>
        <w:t>- о входящем номере, под которым зарегистрировано заявление, жалоба, материалы в системе делопроизводства;</w:t>
      </w:r>
    </w:p>
    <w:p w:rsidR="003017CE" w:rsidRPr="007E7AEA" w:rsidRDefault="003017CE" w:rsidP="003017CE">
      <w:pPr>
        <w:widowControl w:val="0"/>
        <w:adjustRightInd w:val="0"/>
        <w:ind w:firstLine="540"/>
        <w:jc w:val="both"/>
        <w:rPr>
          <w:sz w:val="28"/>
          <w:szCs w:val="28"/>
        </w:rPr>
      </w:pPr>
      <w:r w:rsidRPr="007E7AEA">
        <w:rPr>
          <w:sz w:val="28"/>
          <w:szCs w:val="28"/>
        </w:rPr>
        <w:t>- о нормативных правовых актах, на основании которых контролирующий орган исполняет государственную функцию;</w:t>
      </w:r>
    </w:p>
    <w:p w:rsidR="003017CE" w:rsidRPr="007E7AEA" w:rsidRDefault="003017CE" w:rsidP="003017CE">
      <w:pPr>
        <w:widowControl w:val="0"/>
        <w:adjustRightInd w:val="0"/>
        <w:ind w:firstLine="540"/>
        <w:jc w:val="both"/>
        <w:rPr>
          <w:sz w:val="28"/>
          <w:szCs w:val="28"/>
        </w:rPr>
      </w:pPr>
      <w:r w:rsidRPr="007E7AEA">
        <w:rPr>
          <w:sz w:val="28"/>
          <w:szCs w:val="28"/>
        </w:rPr>
        <w:t>- о требованиях к заверению документов и сведений;</w:t>
      </w:r>
    </w:p>
    <w:p w:rsidR="003017CE" w:rsidRPr="007E7AEA" w:rsidRDefault="003017CE" w:rsidP="003017CE">
      <w:pPr>
        <w:widowControl w:val="0"/>
        <w:adjustRightInd w:val="0"/>
        <w:ind w:firstLine="540"/>
        <w:jc w:val="both"/>
        <w:rPr>
          <w:sz w:val="28"/>
          <w:szCs w:val="28"/>
        </w:rPr>
      </w:pPr>
      <w:r w:rsidRPr="007E7AEA">
        <w:rPr>
          <w:sz w:val="28"/>
          <w:szCs w:val="28"/>
        </w:rPr>
        <w:t>- о месте размещения на официальном сайте контролирующего органа, портале государственных и муниципальных услуг (функций) справочных материалов по вопросам исполнения государственной функции.</w:t>
      </w:r>
    </w:p>
    <w:p w:rsidR="003017CE" w:rsidRDefault="003017CE" w:rsidP="003017CE">
      <w:pPr>
        <w:widowControl w:val="0"/>
        <w:adjustRightInd w:val="0"/>
        <w:ind w:firstLine="540"/>
        <w:jc w:val="both"/>
        <w:rPr>
          <w:sz w:val="28"/>
          <w:szCs w:val="28"/>
        </w:rPr>
      </w:pPr>
      <w:r w:rsidRPr="007E7AEA">
        <w:rPr>
          <w:sz w:val="28"/>
          <w:szCs w:val="28"/>
        </w:rPr>
        <w:t xml:space="preserve">2.12. С момента подачи заявления, материалов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w:t>
      </w:r>
      <w:r w:rsidRPr="007E7AEA">
        <w:rPr>
          <w:sz w:val="28"/>
          <w:szCs w:val="28"/>
        </w:rPr>
        <w:lastRenderedPageBreak/>
        <w:t>коммуникационной инфраструктуры, в том числе портала государственных и муниципальных услуг (функций).</w:t>
      </w:r>
    </w:p>
    <w:p w:rsidR="003017CE" w:rsidRPr="007E7AEA" w:rsidRDefault="003017CE" w:rsidP="003017CE">
      <w:pPr>
        <w:widowControl w:val="0"/>
        <w:adjustRightInd w:val="0"/>
        <w:ind w:firstLine="540"/>
        <w:jc w:val="both"/>
        <w:rPr>
          <w:sz w:val="28"/>
          <w:szCs w:val="28"/>
        </w:rPr>
      </w:pPr>
      <w:r>
        <w:rPr>
          <w:sz w:val="28"/>
          <w:szCs w:val="28"/>
        </w:rPr>
        <w:t>2.13. Сведения о ходе и результатах исполнения государственной функции предоставляются с соблюдением требования законодательства Российской Федерации о государственной тайне.</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15" w:name="Par176"/>
      <w:bookmarkEnd w:id="15"/>
      <w:r w:rsidRPr="007E7AEA">
        <w:rPr>
          <w:sz w:val="28"/>
          <w:szCs w:val="28"/>
        </w:rPr>
        <w:t>Порядок, форма и место размещения информации по вопросам</w:t>
      </w:r>
    </w:p>
    <w:p w:rsidR="003017CE" w:rsidRPr="007E7AEA" w:rsidRDefault="003017CE" w:rsidP="003017CE">
      <w:pPr>
        <w:widowControl w:val="0"/>
        <w:adjustRightInd w:val="0"/>
        <w:jc w:val="center"/>
        <w:rPr>
          <w:sz w:val="28"/>
          <w:szCs w:val="28"/>
        </w:rPr>
      </w:pPr>
      <w:r w:rsidRPr="007E7AEA">
        <w:rPr>
          <w:sz w:val="28"/>
          <w:szCs w:val="28"/>
        </w:rPr>
        <w:t>исполнения государственной функции</w:t>
      </w:r>
    </w:p>
    <w:p w:rsidR="003017CE" w:rsidRPr="007E7AEA" w:rsidRDefault="003017CE" w:rsidP="003017CE">
      <w:pPr>
        <w:widowControl w:val="0"/>
        <w:adjustRightInd w:val="0"/>
        <w:ind w:firstLine="540"/>
        <w:jc w:val="both"/>
        <w:rPr>
          <w:sz w:val="28"/>
          <w:szCs w:val="28"/>
        </w:rPr>
      </w:pPr>
    </w:p>
    <w:p w:rsidR="003017CE" w:rsidRPr="007E7AEA" w:rsidRDefault="00F26378" w:rsidP="003017CE">
      <w:pPr>
        <w:widowControl w:val="0"/>
        <w:adjustRightInd w:val="0"/>
        <w:ind w:firstLine="540"/>
        <w:jc w:val="both"/>
        <w:rPr>
          <w:sz w:val="28"/>
          <w:szCs w:val="28"/>
        </w:rPr>
      </w:pPr>
      <w:r>
        <w:rPr>
          <w:sz w:val="28"/>
          <w:szCs w:val="28"/>
        </w:rPr>
        <w:t>2.14</w:t>
      </w:r>
      <w:r w:rsidR="003017CE" w:rsidRPr="007E7AEA">
        <w:rPr>
          <w:sz w:val="28"/>
          <w:szCs w:val="28"/>
        </w:rPr>
        <w:t>. Информация по вопросам исполнения контролирующим органом государственной функции размещается:</w:t>
      </w:r>
    </w:p>
    <w:p w:rsidR="003017CE" w:rsidRPr="007E7AEA" w:rsidRDefault="003017CE" w:rsidP="003017CE">
      <w:pPr>
        <w:widowControl w:val="0"/>
        <w:adjustRightInd w:val="0"/>
        <w:ind w:firstLine="540"/>
        <w:jc w:val="both"/>
        <w:rPr>
          <w:sz w:val="28"/>
          <w:szCs w:val="28"/>
        </w:rPr>
      </w:pPr>
      <w:r w:rsidRPr="007E7AEA">
        <w:rPr>
          <w:sz w:val="28"/>
          <w:szCs w:val="28"/>
        </w:rPr>
        <w:t>- на официальном сайте контролирующего органа;</w:t>
      </w:r>
    </w:p>
    <w:p w:rsidR="003017CE" w:rsidRPr="007E7AEA" w:rsidRDefault="003017CE" w:rsidP="003017CE">
      <w:pPr>
        <w:widowControl w:val="0"/>
        <w:adjustRightInd w:val="0"/>
        <w:ind w:firstLine="540"/>
        <w:jc w:val="both"/>
        <w:rPr>
          <w:sz w:val="28"/>
          <w:szCs w:val="28"/>
        </w:rPr>
      </w:pPr>
      <w:r w:rsidRPr="007E7AEA">
        <w:rPr>
          <w:sz w:val="28"/>
          <w:szCs w:val="28"/>
        </w:rPr>
        <w:t>- на портале государственных и муниципальных услуг (функций);</w:t>
      </w:r>
    </w:p>
    <w:p w:rsidR="003017CE" w:rsidRPr="007E7AEA" w:rsidRDefault="003017CE" w:rsidP="003017CE">
      <w:pPr>
        <w:widowControl w:val="0"/>
        <w:adjustRightInd w:val="0"/>
        <w:ind w:firstLine="540"/>
        <w:jc w:val="both"/>
        <w:rPr>
          <w:sz w:val="28"/>
          <w:szCs w:val="28"/>
        </w:rPr>
      </w:pPr>
      <w:r w:rsidRPr="007E7AEA">
        <w:rPr>
          <w:sz w:val="28"/>
          <w:szCs w:val="28"/>
        </w:rPr>
        <w:t>- в многофункциональных центрах предоставления государственных и муниципальных услуг, с которыми контролирующий орган заключил соглашение о взаимодействии (далее - многофункциональный центр);</w:t>
      </w:r>
    </w:p>
    <w:p w:rsidR="003017CE" w:rsidRPr="007E7AEA" w:rsidRDefault="003017CE" w:rsidP="003017CE">
      <w:pPr>
        <w:widowControl w:val="0"/>
        <w:adjustRightInd w:val="0"/>
        <w:ind w:firstLine="540"/>
        <w:jc w:val="both"/>
        <w:rPr>
          <w:sz w:val="28"/>
          <w:szCs w:val="28"/>
        </w:rPr>
      </w:pPr>
      <w:r w:rsidRPr="007E7AEA">
        <w:rPr>
          <w:sz w:val="28"/>
          <w:szCs w:val="28"/>
        </w:rPr>
        <w:t>- на информационных стендах контролирующего органа и (или) в раздаточных информационных материалах (брошюрах, буклетах).</w:t>
      </w:r>
    </w:p>
    <w:p w:rsidR="003017CE" w:rsidRPr="007E7AEA" w:rsidRDefault="00F26378" w:rsidP="003017CE">
      <w:pPr>
        <w:widowControl w:val="0"/>
        <w:adjustRightInd w:val="0"/>
        <w:ind w:firstLine="540"/>
        <w:jc w:val="both"/>
        <w:rPr>
          <w:sz w:val="28"/>
          <w:szCs w:val="28"/>
        </w:rPr>
      </w:pPr>
      <w:r>
        <w:rPr>
          <w:sz w:val="28"/>
          <w:szCs w:val="28"/>
        </w:rPr>
        <w:t>2.15</w:t>
      </w:r>
      <w:r w:rsidR="003017CE" w:rsidRPr="007E7AEA">
        <w:rPr>
          <w:sz w:val="28"/>
          <w:szCs w:val="28"/>
        </w:rPr>
        <w:t>. На официальном сайте контролирующего органа размещается следующая информация:</w:t>
      </w:r>
    </w:p>
    <w:p w:rsidR="003017CE" w:rsidRPr="007E7AEA" w:rsidRDefault="003017CE" w:rsidP="003017CE">
      <w:pPr>
        <w:widowControl w:val="0"/>
        <w:adjustRightInd w:val="0"/>
        <w:ind w:firstLine="540"/>
        <w:jc w:val="both"/>
        <w:rPr>
          <w:sz w:val="28"/>
          <w:szCs w:val="28"/>
        </w:rPr>
      </w:pPr>
      <w:r w:rsidRPr="007E7AEA">
        <w:rPr>
          <w:sz w:val="28"/>
          <w:szCs w:val="28"/>
        </w:rPr>
        <w:t>- наименование и почтовый адрес контролирующего органа;</w:t>
      </w:r>
    </w:p>
    <w:p w:rsidR="003017CE" w:rsidRPr="007E7AEA" w:rsidRDefault="003017CE" w:rsidP="003017CE">
      <w:pPr>
        <w:widowControl w:val="0"/>
        <w:adjustRightInd w:val="0"/>
        <w:ind w:firstLine="540"/>
        <w:jc w:val="both"/>
        <w:rPr>
          <w:sz w:val="28"/>
          <w:szCs w:val="28"/>
        </w:rPr>
      </w:pPr>
      <w:r w:rsidRPr="007E7AEA">
        <w:rPr>
          <w:sz w:val="28"/>
          <w:szCs w:val="28"/>
        </w:rPr>
        <w:t>- номера телефонов, по которым можно получить необходимую информацию;</w:t>
      </w:r>
    </w:p>
    <w:p w:rsidR="003017CE" w:rsidRPr="007E7AEA" w:rsidRDefault="003017CE" w:rsidP="003017CE">
      <w:pPr>
        <w:widowControl w:val="0"/>
        <w:adjustRightInd w:val="0"/>
        <w:ind w:firstLine="540"/>
        <w:jc w:val="both"/>
        <w:rPr>
          <w:sz w:val="28"/>
          <w:szCs w:val="28"/>
        </w:rPr>
      </w:pPr>
      <w:r w:rsidRPr="007E7AEA">
        <w:rPr>
          <w:sz w:val="28"/>
          <w:szCs w:val="28"/>
        </w:rPr>
        <w:t>- график работы контролирующего органа;</w:t>
      </w:r>
    </w:p>
    <w:p w:rsidR="003017CE" w:rsidRPr="007E7AEA" w:rsidRDefault="003017CE" w:rsidP="003017CE">
      <w:pPr>
        <w:widowControl w:val="0"/>
        <w:adjustRightInd w:val="0"/>
        <w:ind w:firstLine="540"/>
        <w:jc w:val="both"/>
        <w:rPr>
          <w:sz w:val="28"/>
          <w:szCs w:val="28"/>
        </w:rPr>
      </w:pPr>
      <w:r w:rsidRPr="007E7AEA">
        <w:rPr>
          <w:sz w:val="28"/>
          <w:szCs w:val="28"/>
        </w:rPr>
        <w:t>- перечень документов, необходимых для исполнения государственной функции;</w:t>
      </w:r>
    </w:p>
    <w:p w:rsidR="003017CE" w:rsidRPr="007E7AEA" w:rsidRDefault="003017CE" w:rsidP="003017CE">
      <w:pPr>
        <w:widowControl w:val="0"/>
        <w:adjustRightInd w:val="0"/>
        <w:ind w:firstLine="540"/>
        <w:jc w:val="both"/>
        <w:rPr>
          <w:sz w:val="28"/>
          <w:szCs w:val="28"/>
        </w:rPr>
      </w:pPr>
      <w:r w:rsidRPr="007E7AEA">
        <w:rPr>
          <w:sz w:val="28"/>
          <w:szCs w:val="28"/>
        </w:rPr>
        <w:t>- текст настоящего Регламента с приложениями.</w:t>
      </w:r>
    </w:p>
    <w:p w:rsidR="003017CE" w:rsidRPr="007E7AEA" w:rsidRDefault="00F26378" w:rsidP="003017CE">
      <w:pPr>
        <w:widowControl w:val="0"/>
        <w:adjustRightInd w:val="0"/>
        <w:ind w:firstLine="540"/>
        <w:jc w:val="both"/>
        <w:rPr>
          <w:sz w:val="28"/>
          <w:szCs w:val="28"/>
        </w:rPr>
      </w:pPr>
      <w:r>
        <w:rPr>
          <w:sz w:val="28"/>
          <w:szCs w:val="28"/>
        </w:rPr>
        <w:t>2.16</w:t>
      </w:r>
      <w:r w:rsidR="003017CE" w:rsidRPr="007E7AEA">
        <w:rPr>
          <w:sz w:val="28"/>
          <w:szCs w:val="28"/>
        </w:rPr>
        <w:t>. На информационном стенде, размещаемом в помещении Общественной приемной ФАС России, должна содержаться следующая информация:</w:t>
      </w:r>
    </w:p>
    <w:p w:rsidR="003017CE" w:rsidRPr="007E7AEA" w:rsidRDefault="003017CE" w:rsidP="003017CE">
      <w:pPr>
        <w:widowControl w:val="0"/>
        <w:adjustRightInd w:val="0"/>
        <w:ind w:firstLine="540"/>
        <w:jc w:val="both"/>
        <w:rPr>
          <w:sz w:val="28"/>
          <w:szCs w:val="28"/>
        </w:rPr>
      </w:pPr>
      <w:r w:rsidRPr="007E7AEA">
        <w:rPr>
          <w:sz w:val="28"/>
          <w:szCs w:val="28"/>
        </w:rP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3017CE" w:rsidRPr="007E7AEA" w:rsidRDefault="003017CE" w:rsidP="003017CE">
      <w:pPr>
        <w:widowControl w:val="0"/>
        <w:adjustRightInd w:val="0"/>
        <w:ind w:firstLine="540"/>
        <w:jc w:val="both"/>
        <w:rPr>
          <w:sz w:val="28"/>
          <w:szCs w:val="28"/>
        </w:rPr>
      </w:pPr>
      <w:r w:rsidRPr="007E7AEA">
        <w:rPr>
          <w:sz w:val="28"/>
          <w:szCs w:val="28"/>
        </w:rPr>
        <w:t>- порядок получения информации по вопросам исполнения государственной функции;</w:t>
      </w:r>
    </w:p>
    <w:p w:rsidR="003017CE" w:rsidRPr="007E7AEA" w:rsidRDefault="003017CE" w:rsidP="003017CE">
      <w:pPr>
        <w:widowControl w:val="0"/>
        <w:adjustRightInd w:val="0"/>
        <w:ind w:firstLine="540"/>
        <w:jc w:val="both"/>
        <w:rPr>
          <w:sz w:val="28"/>
          <w:szCs w:val="28"/>
        </w:rPr>
      </w:pPr>
      <w:r w:rsidRPr="007E7AEA">
        <w:rPr>
          <w:sz w:val="28"/>
          <w:szCs w:val="28"/>
        </w:rPr>
        <w:t>- обязанности сотрудников контролирующего органа при ответе на телефонные звонки, устные и письменные обращения.</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16" w:name="Par195"/>
      <w:bookmarkEnd w:id="16"/>
      <w:r w:rsidRPr="007E7AEA">
        <w:rPr>
          <w:sz w:val="28"/>
          <w:szCs w:val="28"/>
        </w:rPr>
        <w:t>Срок исполнения государственной функции</w:t>
      </w:r>
    </w:p>
    <w:p w:rsidR="003017CE" w:rsidRPr="007E7AEA" w:rsidRDefault="003017CE" w:rsidP="003017CE">
      <w:pPr>
        <w:widowControl w:val="0"/>
        <w:adjustRightInd w:val="0"/>
        <w:ind w:firstLine="540"/>
        <w:jc w:val="both"/>
        <w:rPr>
          <w:sz w:val="28"/>
          <w:szCs w:val="28"/>
        </w:rPr>
      </w:pPr>
    </w:p>
    <w:p w:rsidR="003017CE" w:rsidRPr="007E7AEA" w:rsidRDefault="00F26378" w:rsidP="003017CE">
      <w:pPr>
        <w:widowControl w:val="0"/>
        <w:adjustRightInd w:val="0"/>
        <w:ind w:firstLine="540"/>
        <w:jc w:val="both"/>
        <w:rPr>
          <w:sz w:val="28"/>
          <w:szCs w:val="28"/>
        </w:rPr>
      </w:pPr>
      <w:bookmarkStart w:id="17" w:name="Par197"/>
      <w:bookmarkEnd w:id="17"/>
      <w:r>
        <w:rPr>
          <w:sz w:val="28"/>
          <w:szCs w:val="28"/>
        </w:rPr>
        <w:t>2.17</w:t>
      </w:r>
      <w:r w:rsidR="003017CE" w:rsidRPr="007E7AEA">
        <w:rPr>
          <w:sz w:val="28"/>
          <w:szCs w:val="28"/>
        </w:rPr>
        <w:t>. Контролирующий орган рассматривает заявление, материалы в течение тридцати календарных дней со дня их поступления.</w:t>
      </w:r>
    </w:p>
    <w:p w:rsidR="003017CE" w:rsidRPr="007E7AEA" w:rsidRDefault="00F26378" w:rsidP="003017CE">
      <w:pPr>
        <w:widowControl w:val="0"/>
        <w:adjustRightInd w:val="0"/>
        <w:ind w:firstLine="540"/>
        <w:jc w:val="both"/>
        <w:rPr>
          <w:sz w:val="28"/>
          <w:szCs w:val="28"/>
        </w:rPr>
      </w:pPr>
      <w:r>
        <w:rPr>
          <w:sz w:val="28"/>
          <w:szCs w:val="28"/>
        </w:rPr>
        <w:t>2.18</w:t>
      </w:r>
      <w:r w:rsidR="003017CE" w:rsidRPr="007E7AEA">
        <w:rPr>
          <w:sz w:val="28"/>
          <w:szCs w:val="28"/>
        </w:rPr>
        <w:t>. Датой поступления заявления, материалов является дата их регистрации в контролирующем органе.</w:t>
      </w:r>
    </w:p>
    <w:p w:rsidR="003017CE" w:rsidRPr="007E7AEA" w:rsidRDefault="00F26378" w:rsidP="003017CE">
      <w:pPr>
        <w:widowControl w:val="0"/>
        <w:adjustRightInd w:val="0"/>
        <w:ind w:firstLine="540"/>
        <w:jc w:val="both"/>
        <w:rPr>
          <w:sz w:val="28"/>
          <w:szCs w:val="28"/>
        </w:rPr>
      </w:pPr>
      <w:r>
        <w:rPr>
          <w:sz w:val="28"/>
          <w:szCs w:val="28"/>
        </w:rPr>
        <w:t>2.19</w:t>
      </w:r>
      <w:r w:rsidR="003017CE" w:rsidRPr="007E7AEA">
        <w:rPr>
          <w:sz w:val="28"/>
          <w:szCs w:val="28"/>
        </w:rPr>
        <w:t xml:space="preserve">. В случае недостаточности или отсутствия доказательств, позволяющих контролирующему органу сделать вывод о наличии или об отсутствии признаков нарушения законодательства в сфере государственного оборонного заказа, контролирующий орган для сбора и анализа дополнительных доказательств </w:t>
      </w:r>
      <w:r w:rsidR="003017CE" w:rsidRPr="007E7AEA">
        <w:rPr>
          <w:sz w:val="28"/>
          <w:szCs w:val="28"/>
        </w:rPr>
        <w:lastRenderedPageBreak/>
        <w:t>вправе продлить срок рассмотрения заявления или материалов, но не более чем на шестьдесят календарных дней.</w:t>
      </w:r>
    </w:p>
    <w:p w:rsidR="003017CE" w:rsidRPr="007E7AEA" w:rsidRDefault="003017CE" w:rsidP="003017CE">
      <w:pPr>
        <w:widowControl w:val="0"/>
        <w:adjustRightInd w:val="0"/>
        <w:ind w:firstLine="540"/>
        <w:jc w:val="both"/>
        <w:rPr>
          <w:sz w:val="28"/>
          <w:szCs w:val="28"/>
        </w:rPr>
      </w:pPr>
      <w:r w:rsidRPr="007E7AEA">
        <w:rPr>
          <w:sz w:val="28"/>
          <w:szCs w:val="28"/>
        </w:rPr>
        <w:t>2.</w:t>
      </w:r>
      <w:r w:rsidR="00F26378">
        <w:rPr>
          <w:sz w:val="28"/>
          <w:szCs w:val="28"/>
        </w:rPr>
        <w:t>20</w:t>
      </w:r>
      <w:r w:rsidRPr="007E7AEA">
        <w:rPr>
          <w:sz w:val="28"/>
          <w:szCs w:val="28"/>
        </w:rPr>
        <w:t>. О продлении срока рассмотрения заявления, материалов контролирующий орган уведомляет в письменной форме заявителя.</w:t>
      </w:r>
    </w:p>
    <w:p w:rsidR="003017CE" w:rsidRPr="007E7AEA" w:rsidRDefault="00F26378" w:rsidP="003017CE">
      <w:pPr>
        <w:widowControl w:val="0"/>
        <w:adjustRightInd w:val="0"/>
        <w:ind w:firstLine="540"/>
        <w:jc w:val="both"/>
        <w:rPr>
          <w:sz w:val="28"/>
          <w:szCs w:val="28"/>
        </w:rPr>
      </w:pPr>
      <w:bookmarkStart w:id="18" w:name="Par201"/>
      <w:bookmarkEnd w:id="18"/>
      <w:r>
        <w:rPr>
          <w:sz w:val="28"/>
          <w:szCs w:val="28"/>
        </w:rPr>
        <w:t>2.21</w:t>
      </w:r>
      <w:r w:rsidR="003017CE" w:rsidRPr="007E7AEA">
        <w:rPr>
          <w:sz w:val="28"/>
          <w:szCs w:val="28"/>
        </w:rPr>
        <w:t>. Общий срок рассмотрения заявления, материалов составляет девяносто календарных дней и исчисляется со дня их поступления в контролирующий орган.</w:t>
      </w:r>
    </w:p>
    <w:p w:rsidR="003017CE" w:rsidRPr="007E7AEA" w:rsidRDefault="00F26378" w:rsidP="003017CE">
      <w:pPr>
        <w:widowControl w:val="0"/>
        <w:adjustRightInd w:val="0"/>
        <w:ind w:firstLine="540"/>
        <w:jc w:val="both"/>
        <w:rPr>
          <w:sz w:val="28"/>
          <w:szCs w:val="28"/>
        </w:rPr>
      </w:pPr>
      <w:r>
        <w:rPr>
          <w:sz w:val="28"/>
          <w:szCs w:val="28"/>
        </w:rPr>
        <w:t>2.22</w:t>
      </w:r>
      <w:r w:rsidR="003017CE" w:rsidRPr="007E7AEA">
        <w:rPr>
          <w:sz w:val="28"/>
          <w:szCs w:val="28"/>
        </w:rPr>
        <w:t>. Дело рассматривается комиссией в срок, не превышающий девяносто календарных дней со дня вынесения определения о назначении дела к рассмотрению.</w:t>
      </w:r>
    </w:p>
    <w:p w:rsidR="003017CE" w:rsidRPr="007E7AEA" w:rsidRDefault="003017CE" w:rsidP="003017CE">
      <w:pPr>
        <w:widowControl w:val="0"/>
        <w:adjustRightInd w:val="0"/>
        <w:ind w:firstLine="540"/>
        <w:jc w:val="both"/>
        <w:rPr>
          <w:sz w:val="28"/>
          <w:szCs w:val="28"/>
        </w:rPr>
      </w:pPr>
      <w:r w:rsidRPr="007E7AEA">
        <w:rPr>
          <w:sz w:val="28"/>
          <w:szCs w:val="28"/>
        </w:rPr>
        <w:t>2.2</w:t>
      </w:r>
      <w:r w:rsidR="00F26378">
        <w:rPr>
          <w:sz w:val="28"/>
          <w:szCs w:val="28"/>
        </w:rPr>
        <w:t>3</w:t>
      </w:r>
      <w:r w:rsidRPr="007E7AEA">
        <w:rPr>
          <w:sz w:val="28"/>
          <w:szCs w:val="28"/>
        </w:rPr>
        <w:t>. В случае необходимости получения контролирующим органом дополнительной информации, а также в случаях, установленных главой 5</w:t>
      </w:r>
      <w:r w:rsidRPr="007E7AEA">
        <w:rPr>
          <w:sz w:val="28"/>
          <w:szCs w:val="28"/>
          <w:vertAlign w:val="superscript"/>
        </w:rPr>
        <w:t>2</w:t>
      </w:r>
      <w:r w:rsidRPr="007E7AEA">
        <w:rPr>
          <w:sz w:val="28"/>
          <w:szCs w:val="28"/>
        </w:rPr>
        <w:t xml:space="preserve"> Федерального закона «О государственном оборонном заказе», срок рассмотрения дела может быть продлен комиссией, но не более чем на сто восемьдесят календарных дней.</w:t>
      </w:r>
    </w:p>
    <w:p w:rsidR="003017CE" w:rsidRPr="007E7AEA" w:rsidRDefault="00F26378" w:rsidP="003017CE">
      <w:pPr>
        <w:widowControl w:val="0"/>
        <w:adjustRightInd w:val="0"/>
        <w:ind w:firstLine="540"/>
        <w:jc w:val="both"/>
        <w:rPr>
          <w:sz w:val="28"/>
          <w:szCs w:val="28"/>
        </w:rPr>
      </w:pPr>
      <w:r>
        <w:rPr>
          <w:sz w:val="28"/>
          <w:szCs w:val="28"/>
        </w:rPr>
        <w:t>2.24</w:t>
      </w:r>
      <w:r w:rsidR="003017CE" w:rsidRPr="007E7AEA">
        <w:rPr>
          <w:sz w:val="28"/>
          <w:szCs w:val="28"/>
        </w:rPr>
        <w:t>. О продлении срока рассмотрения дела комиссия выносит определение и направляет копии этого определения лицам, участвующим в деле.</w:t>
      </w:r>
    </w:p>
    <w:p w:rsidR="003017CE" w:rsidRDefault="00F26378" w:rsidP="003017CE">
      <w:pPr>
        <w:widowControl w:val="0"/>
        <w:adjustRightInd w:val="0"/>
        <w:ind w:firstLine="540"/>
        <w:jc w:val="both"/>
        <w:rPr>
          <w:sz w:val="28"/>
          <w:szCs w:val="28"/>
        </w:rPr>
      </w:pPr>
      <w:r>
        <w:rPr>
          <w:sz w:val="28"/>
          <w:szCs w:val="28"/>
        </w:rPr>
        <w:t>2.25</w:t>
      </w:r>
      <w:r w:rsidR="003017CE" w:rsidRPr="007E7AEA">
        <w:rPr>
          <w:sz w:val="28"/>
          <w:szCs w:val="28"/>
        </w:rPr>
        <w:t>. Общий срок рассмотрения дела составляет двести семьдесят календарных дней и исчисляется со дня вынесения контролирующим органом определения о назначении дела к рассмотрению.</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1"/>
        <w:rPr>
          <w:sz w:val="28"/>
          <w:szCs w:val="28"/>
        </w:rPr>
      </w:pPr>
      <w:bookmarkStart w:id="19" w:name="Par211"/>
      <w:bookmarkEnd w:id="19"/>
      <w:r w:rsidRPr="007E7AEA">
        <w:rPr>
          <w:sz w:val="28"/>
          <w:szCs w:val="28"/>
        </w:rPr>
        <w:t>III. Состав, последовательность и сроки</w:t>
      </w:r>
    </w:p>
    <w:p w:rsidR="003017CE" w:rsidRPr="007E7AEA" w:rsidRDefault="003017CE" w:rsidP="003017CE">
      <w:pPr>
        <w:widowControl w:val="0"/>
        <w:adjustRightInd w:val="0"/>
        <w:jc w:val="center"/>
        <w:rPr>
          <w:sz w:val="28"/>
          <w:szCs w:val="28"/>
        </w:rPr>
      </w:pPr>
      <w:r w:rsidRPr="007E7AEA">
        <w:rPr>
          <w:sz w:val="28"/>
          <w:szCs w:val="28"/>
        </w:rPr>
        <w:t>выполнения административных процедур (действий), требования</w:t>
      </w:r>
    </w:p>
    <w:p w:rsidR="003017CE" w:rsidRPr="007E7AEA" w:rsidRDefault="003017CE" w:rsidP="003017CE">
      <w:pPr>
        <w:widowControl w:val="0"/>
        <w:adjustRightInd w:val="0"/>
        <w:jc w:val="center"/>
        <w:rPr>
          <w:sz w:val="28"/>
          <w:szCs w:val="28"/>
        </w:rPr>
      </w:pPr>
      <w:r w:rsidRPr="007E7AEA">
        <w:rPr>
          <w:sz w:val="28"/>
          <w:szCs w:val="28"/>
        </w:rPr>
        <w:t>к порядку их выполнения, в том числе особенности выполнения</w:t>
      </w:r>
    </w:p>
    <w:p w:rsidR="003017CE" w:rsidRPr="007E7AEA" w:rsidRDefault="003017CE" w:rsidP="003017CE">
      <w:pPr>
        <w:widowControl w:val="0"/>
        <w:adjustRightInd w:val="0"/>
        <w:jc w:val="center"/>
        <w:rPr>
          <w:sz w:val="28"/>
          <w:szCs w:val="28"/>
        </w:rPr>
      </w:pPr>
      <w:r w:rsidRPr="007E7AEA">
        <w:rPr>
          <w:sz w:val="28"/>
          <w:szCs w:val="28"/>
        </w:rPr>
        <w:t>административных процедур (действий) в электронной форме</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3.1. Исполнение контролирующим органом государственной функции включает в себя следующие административные процедуры:</w:t>
      </w:r>
    </w:p>
    <w:p w:rsidR="003017CE" w:rsidRPr="007E7AEA" w:rsidRDefault="003017CE" w:rsidP="003017CE">
      <w:pPr>
        <w:widowControl w:val="0"/>
        <w:adjustRightInd w:val="0"/>
        <w:ind w:firstLine="540"/>
        <w:jc w:val="both"/>
        <w:rPr>
          <w:sz w:val="28"/>
          <w:szCs w:val="28"/>
        </w:rPr>
      </w:pPr>
      <w:r w:rsidRPr="007E7AEA">
        <w:rPr>
          <w:sz w:val="28"/>
          <w:szCs w:val="28"/>
        </w:rPr>
        <w:t>- прием и регистрация заявления, материалов;</w:t>
      </w:r>
    </w:p>
    <w:p w:rsidR="003017CE" w:rsidRPr="007E7AEA" w:rsidRDefault="003017CE" w:rsidP="003017CE">
      <w:pPr>
        <w:widowControl w:val="0"/>
        <w:adjustRightInd w:val="0"/>
        <w:ind w:firstLine="540"/>
        <w:jc w:val="both"/>
        <w:rPr>
          <w:sz w:val="28"/>
          <w:szCs w:val="28"/>
        </w:rPr>
      </w:pPr>
      <w:r w:rsidRPr="007E7AEA">
        <w:rPr>
          <w:sz w:val="28"/>
          <w:szCs w:val="28"/>
        </w:rPr>
        <w:t xml:space="preserve">- рассмотрение заявлений, материалов, сообщений средств массовой информации, результатов проверки, </w:t>
      </w:r>
      <w:r>
        <w:rPr>
          <w:sz w:val="28"/>
          <w:szCs w:val="28"/>
        </w:rPr>
        <w:t xml:space="preserve">обнаружение контролирующим органом признаков нарушения законодательства в сфере государственного оборонного заказа, </w:t>
      </w:r>
      <w:r w:rsidRPr="007E7AEA">
        <w:rPr>
          <w:sz w:val="28"/>
          <w:szCs w:val="28"/>
        </w:rPr>
        <w:t>указывающих на наличие признаков нарушения требований, предусмотренных Федеральн</w:t>
      </w:r>
      <w:r>
        <w:rPr>
          <w:sz w:val="28"/>
          <w:szCs w:val="28"/>
        </w:rPr>
        <w:t>ым</w:t>
      </w:r>
      <w:r w:rsidRPr="007E7AEA">
        <w:rPr>
          <w:sz w:val="28"/>
          <w:szCs w:val="28"/>
        </w:rPr>
        <w:t xml:space="preserve"> закон</w:t>
      </w:r>
      <w:r>
        <w:rPr>
          <w:sz w:val="28"/>
          <w:szCs w:val="28"/>
        </w:rPr>
        <w:t>ом</w:t>
      </w:r>
      <w:r w:rsidRPr="007E7AEA">
        <w:rPr>
          <w:sz w:val="28"/>
          <w:szCs w:val="28"/>
        </w:rPr>
        <w:t xml:space="preserve"> «О государственном оборонном заказе»;</w:t>
      </w:r>
    </w:p>
    <w:p w:rsidR="003017CE" w:rsidRDefault="003017CE" w:rsidP="003017CE">
      <w:pPr>
        <w:widowControl w:val="0"/>
        <w:adjustRightInd w:val="0"/>
        <w:ind w:firstLine="540"/>
        <w:jc w:val="both"/>
        <w:rPr>
          <w:sz w:val="28"/>
          <w:szCs w:val="28"/>
        </w:rPr>
      </w:pPr>
      <w:r w:rsidRPr="007E7AEA">
        <w:rPr>
          <w:sz w:val="28"/>
          <w:szCs w:val="28"/>
        </w:rPr>
        <w:t xml:space="preserve">- </w:t>
      </w:r>
      <w:r>
        <w:rPr>
          <w:sz w:val="28"/>
          <w:szCs w:val="28"/>
        </w:rPr>
        <w:t>подготовка приказа и формирование комиссии;</w:t>
      </w:r>
    </w:p>
    <w:p w:rsidR="003017CE" w:rsidRPr="007E7AEA" w:rsidRDefault="003017CE" w:rsidP="003017CE">
      <w:pPr>
        <w:widowControl w:val="0"/>
        <w:adjustRightInd w:val="0"/>
        <w:ind w:firstLine="540"/>
        <w:jc w:val="both"/>
        <w:rPr>
          <w:sz w:val="28"/>
          <w:szCs w:val="28"/>
        </w:rPr>
      </w:pPr>
      <w:r>
        <w:rPr>
          <w:sz w:val="28"/>
          <w:szCs w:val="28"/>
        </w:rPr>
        <w:t xml:space="preserve">- </w:t>
      </w:r>
      <w:r w:rsidRPr="007E7AEA">
        <w:rPr>
          <w:sz w:val="28"/>
          <w:szCs w:val="28"/>
        </w:rPr>
        <w:t>возбуждение дела;</w:t>
      </w:r>
    </w:p>
    <w:p w:rsidR="003017CE" w:rsidRDefault="003017CE" w:rsidP="003017CE">
      <w:pPr>
        <w:widowControl w:val="0"/>
        <w:adjustRightInd w:val="0"/>
        <w:ind w:firstLine="540"/>
        <w:jc w:val="both"/>
        <w:rPr>
          <w:sz w:val="28"/>
          <w:szCs w:val="28"/>
        </w:rPr>
      </w:pPr>
      <w:r w:rsidRPr="007E7AEA">
        <w:rPr>
          <w:sz w:val="28"/>
          <w:szCs w:val="28"/>
        </w:rPr>
        <w:t>- рассмотрение дела;</w:t>
      </w:r>
    </w:p>
    <w:p w:rsidR="003017CE" w:rsidRPr="007E7AEA" w:rsidRDefault="003017CE" w:rsidP="003017CE">
      <w:pPr>
        <w:widowControl w:val="0"/>
        <w:adjustRightInd w:val="0"/>
        <w:ind w:firstLine="540"/>
        <w:jc w:val="both"/>
        <w:rPr>
          <w:sz w:val="28"/>
          <w:szCs w:val="28"/>
        </w:rPr>
      </w:pPr>
      <w:r>
        <w:rPr>
          <w:sz w:val="28"/>
          <w:szCs w:val="28"/>
        </w:rPr>
        <w:t>- изготовление решения, предписания;</w:t>
      </w:r>
    </w:p>
    <w:p w:rsidR="003017CE" w:rsidRPr="007E7AEA" w:rsidRDefault="003017CE" w:rsidP="003017CE">
      <w:pPr>
        <w:widowControl w:val="0"/>
        <w:adjustRightInd w:val="0"/>
        <w:ind w:firstLine="540"/>
        <w:jc w:val="both"/>
        <w:rPr>
          <w:sz w:val="28"/>
          <w:szCs w:val="28"/>
        </w:rPr>
      </w:pPr>
      <w:r w:rsidRPr="007E7AEA">
        <w:rPr>
          <w:sz w:val="28"/>
          <w:szCs w:val="28"/>
        </w:rPr>
        <w:t>- пересмотр решения и (или) предписания по делу по новым и (или) вновь открывшимся обстоятельствам;</w:t>
      </w:r>
    </w:p>
    <w:p w:rsidR="003017CE" w:rsidRPr="007E7AEA" w:rsidRDefault="003017CE" w:rsidP="003017CE">
      <w:pPr>
        <w:widowControl w:val="0"/>
        <w:adjustRightInd w:val="0"/>
        <w:ind w:firstLine="540"/>
        <w:jc w:val="both"/>
        <w:rPr>
          <w:sz w:val="28"/>
          <w:szCs w:val="28"/>
        </w:rPr>
      </w:pPr>
      <w:r w:rsidRPr="007E7AEA">
        <w:rPr>
          <w:sz w:val="28"/>
          <w:szCs w:val="28"/>
        </w:rPr>
        <w:t>- получение заинтересованными лицами результата исполнения государственной функции.</w:t>
      </w:r>
    </w:p>
    <w:p w:rsidR="003017CE" w:rsidRPr="007E7AEA" w:rsidRDefault="003017CE" w:rsidP="003017CE">
      <w:pPr>
        <w:widowControl w:val="0"/>
        <w:adjustRightInd w:val="0"/>
        <w:ind w:firstLine="540"/>
        <w:jc w:val="both"/>
        <w:rPr>
          <w:sz w:val="28"/>
          <w:szCs w:val="28"/>
        </w:rPr>
      </w:pPr>
      <w:r w:rsidRPr="007E7AEA">
        <w:rPr>
          <w:sz w:val="28"/>
          <w:szCs w:val="28"/>
        </w:rPr>
        <w:t>3.2. Блок-схема исполнения государственной функции приведена в Приложении № 2 к настоящему Регламенту.</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20" w:name="Par226"/>
      <w:bookmarkEnd w:id="20"/>
      <w:r w:rsidRPr="007E7AEA">
        <w:rPr>
          <w:sz w:val="28"/>
          <w:szCs w:val="28"/>
        </w:rPr>
        <w:t>Прием и регистрация заявления, материалов</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bookmarkStart w:id="21" w:name="Par228"/>
      <w:bookmarkEnd w:id="21"/>
      <w:r w:rsidRPr="007E7AEA">
        <w:rPr>
          <w:sz w:val="28"/>
          <w:szCs w:val="28"/>
        </w:rPr>
        <w:t xml:space="preserve">3.3. Заявитель - юридические и (или) физические лица, подавшие в </w:t>
      </w:r>
      <w:r w:rsidRPr="007E7AEA">
        <w:rPr>
          <w:sz w:val="28"/>
          <w:szCs w:val="28"/>
        </w:rPr>
        <w:lastRenderedPageBreak/>
        <w:t>контролирующий орган заявление, правоохранительные органы, федеральные органы исполнительной власти, государственные заказчики, головные исполнители, исполнители, направившие в контролирующий орган материалы.</w:t>
      </w:r>
    </w:p>
    <w:p w:rsidR="003017CE" w:rsidRPr="007E7AEA" w:rsidRDefault="003017CE" w:rsidP="003017CE">
      <w:pPr>
        <w:widowControl w:val="0"/>
        <w:adjustRightInd w:val="0"/>
        <w:ind w:firstLine="540"/>
        <w:jc w:val="both"/>
        <w:rPr>
          <w:sz w:val="28"/>
          <w:szCs w:val="28"/>
        </w:rPr>
      </w:pPr>
      <w:r w:rsidRPr="007E7AEA">
        <w:rPr>
          <w:sz w:val="28"/>
          <w:szCs w:val="28"/>
        </w:rPr>
        <w:t>3.4. Заявитель вправе подать заявление, материалы в произвольной письменной форме или в форме электронного документа.</w:t>
      </w:r>
    </w:p>
    <w:p w:rsidR="003017CE" w:rsidRPr="007E7AEA" w:rsidRDefault="003017CE" w:rsidP="003017CE">
      <w:pPr>
        <w:widowControl w:val="0"/>
        <w:adjustRightInd w:val="0"/>
        <w:ind w:firstLine="540"/>
        <w:jc w:val="both"/>
        <w:rPr>
          <w:sz w:val="28"/>
          <w:szCs w:val="28"/>
        </w:rPr>
      </w:pPr>
      <w:r w:rsidRPr="007E7AEA">
        <w:rPr>
          <w:sz w:val="28"/>
          <w:szCs w:val="28"/>
        </w:rPr>
        <w:t>Заявление, материалы, направляемые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заполняется в автоматическом режиме путем заполнения электронной формы.</w:t>
      </w:r>
    </w:p>
    <w:p w:rsidR="003017CE" w:rsidRPr="007E7AEA" w:rsidRDefault="003017CE" w:rsidP="003017CE">
      <w:pPr>
        <w:widowControl w:val="0"/>
        <w:adjustRightInd w:val="0"/>
        <w:ind w:firstLine="540"/>
        <w:jc w:val="both"/>
        <w:rPr>
          <w:sz w:val="28"/>
          <w:szCs w:val="28"/>
        </w:rPr>
      </w:pPr>
      <w:r w:rsidRPr="007E7AEA">
        <w:rPr>
          <w:sz w:val="28"/>
          <w:szCs w:val="28"/>
        </w:rPr>
        <w:t>3.5. Заявление, материалы, а также прилагаемые к нему документы направляются в контролирующий орган следующими способами:</w:t>
      </w:r>
    </w:p>
    <w:p w:rsidR="003017CE" w:rsidRPr="007E7AEA" w:rsidRDefault="003017CE" w:rsidP="003017CE">
      <w:pPr>
        <w:widowControl w:val="0"/>
        <w:adjustRightInd w:val="0"/>
        <w:ind w:firstLine="540"/>
        <w:jc w:val="both"/>
        <w:rPr>
          <w:sz w:val="28"/>
          <w:szCs w:val="28"/>
        </w:rPr>
      </w:pPr>
      <w:r w:rsidRPr="007E7AEA">
        <w:rPr>
          <w:sz w:val="28"/>
          <w:szCs w:val="28"/>
        </w:rPr>
        <w:t>- доставка заявителем лично;</w:t>
      </w:r>
    </w:p>
    <w:p w:rsidR="003017CE" w:rsidRPr="007E7AEA" w:rsidRDefault="003017CE" w:rsidP="003017CE">
      <w:pPr>
        <w:widowControl w:val="0"/>
        <w:adjustRightInd w:val="0"/>
        <w:ind w:firstLine="540"/>
        <w:jc w:val="both"/>
        <w:rPr>
          <w:sz w:val="28"/>
          <w:szCs w:val="28"/>
        </w:rPr>
      </w:pPr>
      <w:r w:rsidRPr="007E7AEA">
        <w:rPr>
          <w:sz w:val="28"/>
          <w:szCs w:val="28"/>
        </w:rPr>
        <w:t>- доставка курьером под расписку</w:t>
      </w:r>
      <w:r>
        <w:rPr>
          <w:sz w:val="28"/>
          <w:szCs w:val="28"/>
        </w:rPr>
        <w:t>, фельдъегерской почтой</w:t>
      </w:r>
      <w:r w:rsidRPr="007E7AEA">
        <w:rPr>
          <w:sz w:val="28"/>
          <w:szCs w:val="28"/>
        </w:rPr>
        <w:t>;</w:t>
      </w:r>
    </w:p>
    <w:p w:rsidR="003017CE" w:rsidRPr="007E7AEA" w:rsidRDefault="003017CE" w:rsidP="003017CE">
      <w:pPr>
        <w:widowControl w:val="0"/>
        <w:adjustRightInd w:val="0"/>
        <w:ind w:firstLine="540"/>
        <w:jc w:val="both"/>
        <w:rPr>
          <w:sz w:val="28"/>
          <w:szCs w:val="28"/>
        </w:rPr>
      </w:pPr>
      <w:r w:rsidRPr="007E7AEA">
        <w:rPr>
          <w:sz w:val="28"/>
          <w:szCs w:val="28"/>
        </w:rPr>
        <w:t>- направление заказным письмом с уведомлением о вручении;</w:t>
      </w:r>
    </w:p>
    <w:p w:rsidR="003017CE" w:rsidRPr="007E7AEA" w:rsidRDefault="003017CE" w:rsidP="003017CE">
      <w:pPr>
        <w:widowControl w:val="0"/>
        <w:adjustRightInd w:val="0"/>
        <w:ind w:firstLine="540"/>
        <w:jc w:val="both"/>
        <w:rPr>
          <w:sz w:val="28"/>
          <w:szCs w:val="28"/>
        </w:rPr>
      </w:pPr>
      <w:r w:rsidRPr="007E7AEA">
        <w:rPr>
          <w:sz w:val="28"/>
          <w:szCs w:val="28"/>
        </w:rPr>
        <w:t>-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3017CE" w:rsidRPr="007E7AEA" w:rsidRDefault="003017CE" w:rsidP="003017CE">
      <w:pPr>
        <w:widowControl w:val="0"/>
        <w:adjustRightInd w:val="0"/>
        <w:ind w:firstLine="540"/>
        <w:jc w:val="both"/>
        <w:rPr>
          <w:sz w:val="28"/>
          <w:szCs w:val="28"/>
        </w:rPr>
      </w:pPr>
      <w:r w:rsidRPr="007E7AEA">
        <w:rPr>
          <w:sz w:val="28"/>
          <w:szCs w:val="28"/>
        </w:rPr>
        <w:t>- через многофункциональный центр.</w:t>
      </w:r>
    </w:p>
    <w:p w:rsidR="003017CE" w:rsidRPr="007E7AEA" w:rsidRDefault="003017CE" w:rsidP="003017CE">
      <w:pPr>
        <w:widowControl w:val="0"/>
        <w:adjustRightInd w:val="0"/>
        <w:ind w:firstLine="540"/>
        <w:jc w:val="both"/>
        <w:rPr>
          <w:sz w:val="28"/>
          <w:szCs w:val="28"/>
        </w:rPr>
      </w:pPr>
      <w:bookmarkStart w:id="22" w:name="Par237"/>
      <w:bookmarkEnd w:id="22"/>
      <w:r w:rsidRPr="007E7AEA">
        <w:rPr>
          <w:sz w:val="28"/>
          <w:szCs w:val="28"/>
        </w:rPr>
        <w:t>3.6. Заявление должно содержать следующие сведения:</w:t>
      </w:r>
    </w:p>
    <w:p w:rsidR="003017CE" w:rsidRPr="007E7AEA" w:rsidRDefault="003017CE" w:rsidP="003017CE">
      <w:pPr>
        <w:widowControl w:val="0"/>
        <w:adjustRightInd w:val="0"/>
        <w:ind w:firstLine="540"/>
        <w:jc w:val="both"/>
        <w:rPr>
          <w:sz w:val="28"/>
          <w:szCs w:val="28"/>
        </w:rPr>
      </w:pPr>
      <w:r w:rsidRPr="007E7AEA">
        <w:rPr>
          <w:sz w:val="28"/>
          <w:szCs w:val="28"/>
        </w:rPr>
        <w:t>- сведения о заявителе, в том числе:</w:t>
      </w:r>
    </w:p>
    <w:p w:rsidR="003017CE" w:rsidRPr="007E7AEA" w:rsidRDefault="003017CE" w:rsidP="003017CE">
      <w:pPr>
        <w:widowControl w:val="0"/>
        <w:adjustRightInd w:val="0"/>
        <w:ind w:firstLine="540"/>
        <w:jc w:val="both"/>
        <w:rPr>
          <w:sz w:val="28"/>
          <w:szCs w:val="28"/>
        </w:rPr>
      </w:pPr>
      <w:r w:rsidRPr="007E7AEA">
        <w:rPr>
          <w:sz w:val="28"/>
          <w:szCs w:val="28"/>
        </w:rPr>
        <w:t>для физического лица - фамилия, имя, отчество (при наличии), адрес места жительства;</w:t>
      </w:r>
    </w:p>
    <w:p w:rsidR="003017CE" w:rsidRPr="007E7AEA" w:rsidRDefault="003017CE" w:rsidP="003017CE">
      <w:pPr>
        <w:widowControl w:val="0"/>
        <w:adjustRightInd w:val="0"/>
        <w:ind w:firstLine="540"/>
        <w:jc w:val="both"/>
        <w:rPr>
          <w:sz w:val="28"/>
          <w:szCs w:val="28"/>
        </w:rPr>
      </w:pPr>
      <w:r w:rsidRPr="007E7AEA">
        <w:rPr>
          <w:sz w:val="28"/>
          <w:szCs w:val="28"/>
        </w:rPr>
        <w:t>для юридического лица - наименование юридического лица, адрес места нахождения;</w:t>
      </w:r>
    </w:p>
    <w:p w:rsidR="003017CE" w:rsidRPr="007E7AEA" w:rsidRDefault="003017CE" w:rsidP="003017CE">
      <w:pPr>
        <w:widowControl w:val="0"/>
        <w:adjustRightInd w:val="0"/>
        <w:ind w:firstLine="540"/>
        <w:jc w:val="both"/>
        <w:rPr>
          <w:sz w:val="28"/>
          <w:szCs w:val="28"/>
        </w:rPr>
      </w:pPr>
      <w:r w:rsidRPr="007E7AEA">
        <w:rPr>
          <w:sz w:val="28"/>
          <w:szCs w:val="28"/>
        </w:rPr>
        <w:t>- имеющиеся у заявителя сведения о лице, в отношении которого подано заявление;</w:t>
      </w:r>
    </w:p>
    <w:p w:rsidR="003017CE" w:rsidRPr="007E7AEA" w:rsidRDefault="003017CE" w:rsidP="003017CE">
      <w:pPr>
        <w:widowControl w:val="0"/>
        <w:adjustRightInd w:val="0"/>
        <w:ind w:firstLine="540"/>
        <w:jc w:val="both"/>
        <w:rPr>
          <w:sz w:val="28"/>
          <w:szCs w:val="28"/>
        </w:rPr>
      </w:pPr>
      <w:r w:rsidRPr="007E7AEA">
        <w:rPr>
          <w:sz w:val="28"/>
          <w:szCs w:val="28"/>
        </w:rPr>
        <w:t>- описание нарушения законодательства в сфере государственного оборонного заказа со ссылкой на нормативные правовые акты;</w:t>
      </w:r>
    </w:p>
    <w:p w:rsidR="003017CE" w:rsidRPr="007E7AEA" w:rsidRDefault="003017CE" w:rsidP="003017CE">
      <w:pPr>
        <w:widowControl w:val="0"/>
        <w:adjustRightInd w:val="0"/>
        <w:ind w:firstLine="540"/>
        <w:jc w:val="both"/>
        <w:rPr>
          <w:sz w:val="28"/>
          <w:szCs w:val="28"/>
        </w:rPr>
      </w:pPr>
      <w:r w:rsidRPr="007E7AEA">
        <w:rPr>
          <w:sz w:val="28"/>
          <w:szCs w:val="28"/>
        </w:rPr>
        <w:t>- существо требований, с которыми заявитель обращается;</w:t>
      </w:r>
    </w:p>
    <w:p w:rsidR="003017CE" w:rsidRPr="007E7AEA" w:rsidRDefault="003017CE" w:rsidP="003017CE">
      <w:pPr>
        <w:widowControl w:val="0"/>
        <w:adjustRightInd w:val="0"/>
        <w:ind w:firstLine="540"/>
        <w:jc w:val="both"/>
        <w:rPr>
          <w:sz w:val="28"/>
          <w:szCs w:val="28"/>
        </w:rPr>
      </w:pPr>
      <w:r w:rsidRPr="007E7AEA">
        <w:rPr>
          <w:sz w:val="28"/>
          <w:szCs w:val="28"/>
        </w:rPr>
        <w:t>- перечень прилагаемых документов.</w:t>
      </w:r>
    </w:p>
    <w:p w:rsidR="003017CE" w:rsidRPr="007E7AEA" w:rsidRDefault="003017CE" w:rsidP="003017CE">
      <w:pPr>
        <w:widowControl w:val="0"/>
        <w:adjustRightInd w:val="0"/>
        <w:ind w:firstLine="540"/>
        <w:jc w:val="both"/>
        <w:rPr>
          <w:sz w:val="28"/>
          <w:szCs w:val="28"/>
        </w:rPr>
      </w:pPr>
      <w:r w:rsidRPr="007E7AEA">
        <w:rPr>
          <w:sz w:val="28"/>
          <w:szCs w:val="28"/>
        </w:rPr>
        <w:t>3.7. Если заявителем является физическое лицо, то заявление подписывается заявителем (уполномоченным лицом).</w:t>
      </w:r>
    </w:p>
    <w:p w:rsidR="003017CE" w:rsidRPr="007E7AEA" w:rsidRDefault="003017CE" w:rsidP="003017CE">
      <w:pPr>
        <w:widowControl w:val="0"/>
        <w:adjustRightInd w:val="0"/>
        <w:ind w:firstLine="540"/>
        <w:jc w:val="both"/>
        <w:rPr>
          <w:sz w:val="28"/>
          <w:szCs w:val="28"/>
        </w:rPr>
      </w:pPr>
      <w:r w:rsidRPr="007E7AEA">
        <w:rPr>
          <w:sz w:val="28"/>
          <w:szCs w:val="28"/>
        </w:rPr>
        <w:t>Если заявителем являются правоохранительные органы, федеральные органы исполнительной власти, юридическое лицо, то заявление, материалы оформляются на бланке таких органов, подписываются заявителем (уполномоченным лицом) и скрепляются печатью заявителя (уполномоченного лица).</w:t>
      </w:r>
    </w:p>
    <w:p w:rsidR="003017CE" w:rsidRPr="007E7AEA" w:rsidRDefault="003017CE" w:rsidP="003017CE">
      <w:pPr>
        <w:widowControl w:val="0"/>
        <w:adjustRightInd w:val="0"/>
        <w:ind w:firstLine="540"/>
        <w:jc w:val="both"/>
        <w:rPr>
          <w:sz w:val="28"/>
          <w:szCs w:val="28"/>
        </w:rPr>
      </w:pPr>
      <w:r w:rsidRPr="007E7AEA">
        <w:rPr>
          <w:sz w:val="28"/>
          <w:szCs w:val="28"/>
        </w:rPr>
        <w:t>3.8. В случае невозможности представления документов, свидетельствующих о признаках нарушения законодательства в сфере государственного оборонного заказа, указывается причина невозможности их представления, а также предполагаемые лицо или орган, у которых документы могут быть получены.</w:t>
      </w:r>
    </w:p>
    <w:p w:rsidR="003017CE" w:rsidRPr="007E7AEA" w:rsidRDefault="003017CE" w:rsidP="003017CE">
      <w:pPr>
        <w:widowControl w:val="0"/>
        <w:adjustRightInd w:val="0"/>
        <w:ind w:firstLine="540"/>
        <w:jc w:val="both"/>
        <w:rPr>
          <w:sz w:val="28"/>
          <w:szCs w:val="28"/>
        </w:rPr>
      </w:pPr>
      <w:r w:rsidRPr="007E7AEA">
        <w:rPr>
          <w:sz w:val="28"/>
          <w:szCs w:val="28"/>
        </w:rPr>
        <w:t>3.9. Документы и сведения, указанные в заявлении, материалах, должны быть достоверными.</w:t>
      </w:r>
    </w:p>
    <w:p w:rsidR="003017CE" w:rsidRPr="007E7AEA" w:rsidRDefault="003017CE" w:rsidP="003017CE">
      <w:pPr>
        <w:widowControl w:val="0"/>
        <w:adjustRightInd w:val="0"/>
        <w:ind w:firstLine="540"/>
        <w:jc w:val="both"/>
        <w:rPr>
          <w:sz w:val="28"/>
          <w:szCs w:val="28"/>
        </w:rPr>
      </w:pPr>
      <w:r w:rsidRPr="007E7AEA">
        <w:rPr>
          <w:sz w:val="28"/>
          <w:szCs w:val="28"/>
        </w:rPr>
        <w:t xml:space="preserve">3.10. Государственная тайна, 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контролирующему органу. При этом заявитель должен </w:t>
      </w:r>
      <w:r>
        <w:rPr>
          <w:sz w:val="28"/>
          <w:szCs w:val="28"/>
        </w:rPr>
        <w:t xml:space="preserve">обосновать принадлежность документов и сведений к </w:t>
      </w:r>
      <w:r>
        <w:rPr>
          <w:sz w:val="28"/>
          <w:szCs w:val="28"/>
        </w:rPr>
        <w:lastRenderedPageBreak/>
        <w:t>государственной, коммерческой, служебной и иной охраняемой законом тайне</w:t>
      </w:r>
      <w:r w:rsidRPr="007E7AEA">
        <w:rPr>
          <w:sz w:val="28"/>
          <w:szCs w:val="28"/>
        </w:rPr>
        <w:t>.</w:t>
      </w:r>
    </w:p>
    <w:p w:rsidR="003017CE" w:rsidRPr="007E7AEA" w:rsidRDefault="003017CE" w:rsidP="003017CE">
      <w:pPr>
        <w:widowControl w:val="0"/>
        <w:adjustRightInd w:val="0"/>
        <w:ind w:firstLine="540"/>
        <w:jc w:val="both"/>
        <w:rPr>
          <w:sz w:val="28"/>
          <w:szCs w:val="28"/>
        </w:rPr>
      </w:pPr>
      <w:r w:rsidRPr="007E7AEA">
        <w:rPr>
          <w:sz w:val="28"/>
          <w:szCs w:val="28"/>
        </w:rPr>
        <w:t>3.11. Заявление, материалы, а также прилагаемые к нему документы представляются на русском языке. В случае, если документ</w:t>
      </w:r>
      <w:r>
        <w:rPr>
          <w:sz w:val="28"/>
          <w:szCs w:val="28"/>
        </w:rPr>
        <w:t>ы</w:t>
      </w:r>
      <w:r w:rsidRPr="007E7AEA">
        <w:rPr>
          <w:sz w:val="28"/>
          <w:szCs w:val="28"/>
        </w:rPr>
        <w:t xml:space="preserve"> составлены на иностранном языке, они представляются с заверенным переводом на русский язык с проставлением </w:t>
      </w:r>
      <w:proofErr w:type="spellStart"/>
      <w:r w:rsidRPr="007E7AEA">
        <w:rPr>
          <w:sz w:val="28"/>
          <w:szCs w:val="28"/>
        </w:rPr>
        <w:t>апостиля</w:t>
      </w:r>
      <w:proofErr w:type="spellEnd"/>
      <w:r w:rsidRPr="007E7AEA">
        <w:rPr>
          <w:sz w:val="28"/>
          <w:szCs w:val="28"/>
        </w:rPr>
        <w:t xml:space="preserve"> компетентного органа государства, в котором этот документ был составлен, за исключением случаев, когда </w:t>
      </w:r>
      <w:proofErr w:type="spellStart"/>
      <w:r w:rsidRPr="007E7AEA">
        <w:rPr>
          <w:sz w:val="28"/>
          <w:szCs w:val="28"/>
        </w:rPr>
        <w:t>апостиль</w:t>
      </w:r>
      <w:proofErr w:type="spellEnd"/>
      <w:r w:rsidRPr="007E7AEA">
        <w:rPr>
          <w:sz w:val="28"/>
          <w:szCs w:val="28"/>
        </w:rPr>
        <w:t xml:space="preserve"> не требуется в соответствии с международным договором Российской Федерации.</w:t>
      </w:r>
    </w:p>
    <w:p w:rsidR="003017CE" w:rsidRDefault="003017CE" w:rsidP="003017CE">
      <w:pPr>
        <w:widowControl w:val="0"/>
        <w:adjustRightInd w:val="0"/>
        <w:ind w:firstLine="540"/>
        <w:jc w:val="both"/>
        <w:rPr>
          <w:sz w:val="28"/>
          <w:szCs w:val="28"/>
        </w:rPr>
      </w:pPr>
      <w:bookmarkStart w:id="23" w:name="Par251"/>
      <w:bookmarkEnd w:id="23"/>
    </w:p>
    <w:p w:rsidR="003017CE" w:rsidRDefault="003017CE" w:rsidP="003017CE">
      <w:pPr>
        <w:widowControl w:val="0"/>
        <w:adjustRightInd w:val="0"/>
        <w:ind w:firstLine="540"/>
        <w:jc w:val="center"/>
        <w:rPr>
          <w:sz w:val="28"/>
          <w:szCs w:val="28"/>
        </w:rPr>
      </w:pPr>
      <w:r>
        <w:rPr>
          <w:sz w:val="28"/>
          <w:szCs w:val="28"/>
        </w:rPr>
        <w:t>Территориальность, подведомственность</w:t>
      </w:r>
    </w:p>
    <w:p w:rsidR="003017CE"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3.12. Заявление, материалы, указывающие на признаки нарушения законодательства в сфере государственного оборонного заказа, подаются:</w:t>
      </w:r>
      <w:r>
        <w:rPr>
          <w:sz w:val="28"/>
          <w:szCs w:val="28"/>
        </w:rPr>
        <w:t xml:space="preserve"> («жительство» убрать далее по тексту)</w:t>
      </w:r>
    </w:p>
    <w:p w:rsidR="003017CE" w:rsidRPr="007E7AEA" w:rsidRDefault="003017CE" w:rsidP="003017CE">
      <w:pPr>
        <w:widowControl w:val="0"/>
        <w:adjustRightInd w:val="0"/>
        <w:ind w:firstLine="540"/>
        <w:jc w:val="both"/>
        <w:rPr>
          <w:sz w:val="28"/>
          <w:szCs w:val="28"/>
        </w:rPr>
      </w:pPr>
      <w:r w:rsidRPr="007E7AEA">
        <w:rPr>
          <w:sz w:val="28"/>
          <w:szCs w:val="28"/>
        </w:rPr>
        <w:t>- в соответствующий территориальный орган по месту совершения нарушения либо по месту нахождения лица, в отношении которого подается заявление, материалы:</w:t>
      </w:r>
    </w:p>
    <w:p w:rsidR="003017CE" w:rsidRPr="007E7AEA" w:rsidRDefault="003017CE" w:rsidP="003017CE">
      <w:pPr>
        <w:widowControl w:val="0"/>
        <w:adjustRightInd w:val="0"/>
        <w:ind w:firstLine="540"/>
        <w:jc w:val="both"/>
        <w:rPr>
          <w:sz w:val="28"/>
          <w:szCs w:val="28"/>
        </w:rPr>
      </w:pPr>
      <w:r w:rsidRPr="007E7AEA">
        <w:rPr>
          <w:sz w:val="28"/>
          <w:szCs w:val="28"/>
        </w:rPr>
        <w:t>1) Управление Федеральной антимонопольной службы по Санкт-Петербургу - на территории Северо-Западного федерального округа;</w:t>
      </w:r>
    </w:p>
    <w:p w:rsidR="003017CE" w:rsidRPr="007E7AEA" w:rsidRDefault="003017CE" w:rsidP="003017CE">
      <w:pPr>
        <w:widowControl w:val="0"/>
        <w:adjustRightInd w:val="0"/>
        <w:ind w:firstLine="540"/>
        <w:jc w:val="both"/>
        <w:rPr>
          <w:sz w:val="28"/>
          <w:szCs w:val="28"/>
        </w:rPr>
      </w:pPr>
      <w:r w:rsidRPr="007E7AEA">
        <w:rPr>
          <w:sz w:val="28"/>
          <w:szCs w:val="28"/>
        </w:rPr>
        <w:t>2) Управление Федеральной антимонопольной службы по Ростовской области - на территории Южного федерального округа, Северо-Кавказского федерального округа, Крымского федерального округа;</w:t>
      </w:r>
    </w:p>
    <w:p w:rsidR="003017CE" w:rsidRPr="007E7AEA" w:rsidRDefault="003017CE" w:rsidP="003017CE">
      <w:pPr>
        <w:widowControl w:val="0"/>
        <w:adjustRightInd w:val="0"/>
        <w:ind w:firstLine="540"/>
        <w:jc w:val="both"/>
        <w:rPr>
          <w:sz w:val="28"/>
          <w:szCs w:val="28"/>
        </w:rPr>
      </w:pPr>
      <w:r w:rsidRPr="007E7AEA">
        <w:rPr>
          <w:sz w:val="28"/>
          <w:szCs w:val="28"/>
        </w:rPr>
        <w:t>3) Управление Федеральной антимонопольной службы по Нижегородской области - на территории Приволжского федерального округа;</w:t>
      </w:r>
    </w:p>
    <w:p w:rsidR="003017CE" w:rsidRPr="007E7AEA" w:rsidRDefault="003017CE" w:rsidP="003017CE">
      <w:pPr>
        <w:widowControl w:val="0"/>
        <w:adjustRightInd w:val="0"/>
        <w:ind w:firstLine="540"/>
        <w:jc w:val="both"/>
        <w:rPr>
          <w:sz w:val="28"/>
          <w:szCs w:val="28"/>
        </w:rPr>
      </w:pPr>
      <w:r w:rsidRPr="007E7AEA">
        <w:rPr>
          <w:sz w:val="28"/>
          <w:szCs w:val="28"/>
        </w:rPr>
        <w:t>4) Управление Федеральной антимонопольной службы по Свердловской области - на территории Уральского федерального округа;</w:t>
      </w:r>
    </w:p>
    <w:p w:rsidR="003017CE" w:rsidRPr="007E7AEA" w:rsidRDefault="003017CE" w:rsidP="003017CE">
      <w:pPr>
        <w:widowControl w:val="0"/>
        <w:adjustRightInd w:val="0"/>
        <w:ind w:firstLine="540"/>
        <w:jc w:val="both"/>
        <w:rPr>
          <w:sz w:val="28"/>
          <w:szCs w:val="28"/>
        </w:rPr>
      </w:pPr>
      <w:r w:rsidRPr="007E7AEA">
        <w:rPr>
          <w:sz w:val="28"/>
          <w:szCs w:val="28"/>
        </w:rPr>
        <w:t>5) Управление Федеральной антимонопольной службы по Новосибирской области - на территории Сибирского федерального округа;</w:t>
      </w:r>
    </w:p>
    <w:p w:rsidR="003017CE" w:rsidRPr="007E7AEA" w:rsidRDefault="003017CE" w:rsidP="003017CE">
      <w:pPr>
        <w:widowControl w:val="0"/>
        <w:adjustRightInd w:val="0"/>
        <w:ind w:firstLine="540"/>
        <w:jc w:val="both"/>
        <w:rPr>
          <w:sz w:val="28"/>
          <w:szCs w:val="28"/>
        </w:rPr>
      </w:pPr>
      <w:r w:rsidRPr="007E7AEA">
        <w:rPr>
          <w:sz w:val="28"/>
          <w:szCs w:val="28"/>
        </w:rPr>
        <w:t xml:space="preserve">6) Управление Федеральной антимонопольной службы по Хабаровскому краю - на территории Дальневосточного федерального округа. </w:t>
      </w:r>
    </w:p>
    <w:p w:rsidR="003017CE" w:rsidRPr="007E7AEA" w:rsidRDefault="003017CE" w:rsidP="003017CE">
      <w:pPr>
        <w:widowControl w:val="0"/>
        <w:adjustRightInd w:val="0"/>
        <w:ind w:firstLine="540"/>
        <w:jc w:val="both"/>
        <w:rPr>
          <w:sz w:val="28"/>
          <w:szCs w:val="28"/>
        </w:rPr>
      </w:pPr>
      <w:r w:rsidRPr="007E7AEA">
        <w:rPr>
          <w:sz w:val="28"/>
          <w:szCs w:val="28"/>
        </w:rPr>
        <w:t>- в ФАС России – на территории Центрального федерального округа;</w:t>
      </w:r>
    </w:p>
    <w:p w:rsidR="003017CE" w:rsidRPr="007E7AEA" w:rsidRDefault="003017CE" w:rsidP="003017CE">
      <w:pPr>
        <w:widowControl w:val="0"/>
        <w:adjustRightInd w:val="0"/>
        <w:ind w:firstLine="540"/>
        <w:jc w:val="both"/>
        <w:rPr>
          <w:sz w:val="28"/>
          <w:szCs w:val="28"/>
        </w:rPr>
      </w:pPr>
      <w:r w:rsidRPr="007E7AEA">
        <w:rPr>
          <w:sz w:val="28"/>
          <w:szCs w:val="28"/>
        </w:rPr>
        <w:t xml:space="preserve">- в ФАС России независимо от места совершения нарушения либо места нахождения </w:t>
      </w:r>
      <w:r>
        <w:rPr>
          <w:sz w:val="28"/>
          <w:szCs w:val="28"/>
        </w:rPr>
        <w:t>юридического лица</w:t>
      </w:r>
      <w:r w:rsidRPr="007E7AEA">
        <w:rPr>
          <w:sz w:val="28"/>
          <w:szCs w:val="28"/>
        </w:rPr>
        <w:t>, в отношении которого подается заявление, материалы.</w:t>
      </w:r>
    </w:p>
    <w:p w:rsidR="003017CE" w:rsidRPr="007E7AEA" w:rsidRDefault="003017CE" w:rsidP="003017CE">
      <w:pPr>
        <w:widowControl w:val="0"/>
        <w:adjustRightInd w:val="0"/>
        <w:ind w:firstLine="540"/>
        <w:jc w:val="both"/>
        <w:rPr>
          <w:sz w:val="28"/>
          <w:szCs w:val="28"/>
        </w:rPr>
      </w:pPr>
      <w:r w:rsidRPr="007E7AEA">
        <w:rPr>
          <w:sz w:val="28"/>
          <w:szCs w:val="28"/>
        </w:rPr>
        <w:t>3.13. Заявление, материалы, указывающие на то, что нарушение законодательства в сфере государственного оборонного заказа совершено на территории двух и более федеральных округов, направляются соответствующими территориальными органами в ФАС России для решения вопроса о рассмотрении этого заявления, материалов, уведомив об этом заявителя.</w:t>
      </w:r>
    </w:p>
    <w:p w:rsidR="003017CE" w:rsidRPr="007E7AEA" w:rsidRDefault="003017CE" w:rsidP="003017CE">
      <w:pPr>
        <w:widowControl w:val="0"/>
        <w:adjustRightInd w:val="0"/>
        <w:ind w:firstLine="540"/>
        <w:jc w:val="both"/>
        <w:rPr>
          <w:sz w:val="28"/>
          <w:szCs w:val="28"/>
        </w:rPr>
      </w:pPr>
      <w:r w:rsidRPr="007E7AEA">
        <w:rPr>
          <w:sz w:val="28"/>
          <w:szCs w:val="28"/>
        </w:rPr>
        <w:t>В случае необходимости ФАС России может запросить у территориального органа любые заявление, материалы для своего рассмотрения по собственной инициативе.</w:t>
      </w:r>
    </w:p>
    <w:p w:rsidR="003017CE" w:rsidRPr="007E7AEA" w:rsidRDefault="003017CE" w:rsidP="003017CE">
      <w:pPr>
        <w:widowControl w:val="0"/>
        <w:adjustRightInd w:val="0"/>
        <w:ind w:firstLine="540"/>
        <w:jc w:val="both"/>
        <w:rPr>
          <w:sz w:val="28"/>
          <w:szCs w:val="28"/>
        </w:rPr>
      </w:pPr>
      <w:r w:rsidRPr="007E7AEA">
        <w:rPr>
          <w:sz w:val="28"/>
          <w:szCs w:val="28"/>
        </w:rPr>
        <w:t>3.14. Вопрос о принятии ФАС России к своему рассмотрению либо о передаче заявления, материалов на рассмотрение соответствующему территориальному органу решается ФАС России в течение семи рабочих дней со дня поступления в ФАС России этих заявлений, материалов, дел с уведомлением об этом территориального органа, направившего в ФАС России заявление, материалы, в течение двух рабочих дней.</w:t>
      </w:r>
    </w:p>
    <w:p w:rsidR="003017CE" w:rsidRPr="007E7AEA" w:rsidRDefault="003017CE" w:rsidP="003017CE">
      <w:pPr>
        <w:widowControl w:val="0"/>
        <w:adjustRightInd w:val="0"/>
        <w:ind w:firstLine="540"/>
        <w:jc w:val="both"/>
        <w:rPr>
          <w:sz w:val="28"/>
          <w:szCs w:val="28"/>
        </w:rPr>
      </w:pPr>
      <w:bookmarkStart w:id="24" w:name="Par257"/>
      <w:bookmarkEnd w:id="24"/>
      <w:r w:rsidRPr="007E7AEA">
        <w:rPr>
          <w:sz w:val="28"/>
          <w:szCs w:val="28"/>
        </w:rPr>
        <w:lastRenderedPageBreak/>
        <w:t>3.15. Заявления, материалы, указывающие на признаки нарушения законодательства территориальными органами федеральных органов исполнительной власти, иными органами или организациями, осуществляющими функции указанных органов, подаются:</w:t>
      </w:r>
    </w:p>
    <w:p w:rsidR="003017CE" w:rsidRPr="007E7AEA" w:rsidRDefault="003017CE" w:rsidP="003017CE">
      <w:pPr>
        <w:widowControl w:val="0"/>
        <w:adjustRightInd w:val="0"/>
        <w:ind w:firstLine="540"/>
        <w:jc w:val="both"/>
        <w:rPr>
          <w:sz w:val="28"/>
          <w:szCs w:val="28"/>
        </w:rPr>
      </w:pPr>
      <w:r w:rsidRPr="007E7AEA">
        <w:rPr>
          <w:sz w:val="28"/>
          <w:szCs w:val="28"/>
        </w:rPr>
        <w:t>- в соответствующий территориальный орган ФАС России по месту совершения нарушения либо по месту нахождения органа, в отношении которого подается заявление, материалы:</w:t>
      </w:r>
    </w:p>
    <w:p w:rsidR="003017CE" w:rsidRPr="007E7AEA" w:rsidRDefault="003017CE" w:rsidP="003017CE">
      <w:pPr>
        <w:widowControl w:val="0"/>
        <w:adjustRightInd w:val="0"/>
        <w:ind w:firstLine="540"/>
        <w:jc w:val="both"/>
        <w:rPr>
          <w:sz w:val="28"/>
          <w:szCs w:val="28"/>
        </w:rPr>
      </w:pPr>
      <w:r w:rsidRPr="007E7AEA">
        <w:rPr>
          <w:sz w:val="28"/>
          <w:szCs w:val="28"/>
        </w:rPr>
        <w:t>1) Управление Федеральной антимонопольной службы по Санкт-Петербургу - на территории Северо-Западного федерального округа;</w:t>
      </w:r>
    </w:p>
    <w:p w:rsidR="003017CE" w:rsidRPr="007E7AEA" w:rsidRDefault="003017CE" w:rsidP="003017CE">
      <w:pPr>
        <w:widowControl w:val="0"/>
        <w:adjustRightInd w:val="0"/>
        <w:ind w:firstLine="540"/>
        <w:jc w:val="both"/>
        <w:rPr>
          <w:sz w:val="28"/>
          <w:szCs w:val="28"/>
        </w:rPr>
      </w:pPr>
      <w:r w:rsidRPr="007E7AEA">
        <w:rPr>
          <w:sz w:val="28"/>
          <w:szCs w:val="28"/>
        </w:rPr>
        <w:t>2) Управление Федеральной антимонопольной службы по Ростовской области - на территории Южного федерального округа, Северо-Кавказского федерального округа, Крымского федерального округа;</w:t>
      </w:r>
    </w:p>
    <w:p w:rsidR="003017CE" w:rsidRPr="007E7AEA" w:rsidRDefault="003017CE" w:rsidP="003017CE">
      <w:pPr>
        <w:widowControl w:val="0"/>
        <w:adjustRightInd w:val="0"/>
        <w:ind w:firstLine="540"/>
        <w:jc w:val="both"/>
        <w:rPr>
          <w:sz w:val="28"/>
          <w:szCs w:val="28"/>
        </w:rPr>
      </w:pPr>
      <w:r w:rsidRPr="007E7AEA">
        <w:rPr>
          <w:sz w:val="28"/>
          <w:szCs w:val="28"/>
        </w:rPr>
        <w:t>3) Управление Федеральной антимонопольной службы по Нижегородской области - на территории Приволжского федерального округа;</w:t>
      </w:r>
    </w:p>
    <w:p w:rsidR="003017CE" w:rsidRPr="007E7AEA" w:rsidRDefault="003017CE" w:rsidP="003017CE">
      <w:pPr>
        <w:widowControl w:val="0"/>
        <w:adjustRightInd w:val="0"/>
        <w:ind w:firstLine="540"/>
        <w:jc w:val="both"/>
        <w:rPr>
          <w:sz w:val="28"/>
          <w:szCs w:val="28"/>
        </w:rPr>
      </w:pPr>
      <w:r w:rsidRPr="007E7AEA">
        <w:rPr>
          <w:sz w:val="28"/>
          <w:szCs w:val="28"/>
        </w:rPr>
        <w:t>4) Управление Федеральной антимонопольной службы по Свердловской области - на территории Уральского федерального округа;</w:t>
      </w:r>
    </w:p>
    <w:p w:rsidR="003017CE" w:rsidRPr="007E7AEA" w:rsidRDefault="003017CE" w:rsidP="003017CE">
      <w:pPr>
        <w:widowControl w:val="0"/>
        <w:adjustRightInd w:val="0"/>
        <w:ind w:firstLine="540"/>
        <w:jc w:val="both"/>
        <w:rPr>
          <w:sz w:val="28"/>
          <w:szCs w:val="28"/>
        </w:rPr>
      </w:pPr>
      <w:r w:rsidRPr="007E7AEA">
        <w:rPr>
          <w:sz w:val="28"/>
          <w:szCs w:val="28"/>
        </w:rPr>
        <w:t>5) Управление Федеральной антимонопольной службы по Новосибирской области - на территории Сибирского федерального округа;</w:t>
      </w:r>
    </w:p>
    <w:p w:rsidR="003017CE" w:rsidRPr="007E7AEA" w:rsidRDefault="003017CE" w:rsidP="003017CE">
      <w:pPr>
        <w:widowControl w:val="0"/>
        <w:adjustRightInd w:val="0"/>
        <w:ind w:firstLine="540"/>
        <w:jc w:val="both"/>
        <w:rPr>
          <w:sz w:val="28"/>
          <w:szCs w:val="28"/>
        </w:rPr>
      </w:pPr>
      <w:r w:rsidRPr="007E7AEA">
        <w:rPr>
          <w:sz w:val="28"/>
          <w:szCs w:val="28"/>
        </w:rPr>
        <w:t xml:space="preserve">6) Управление Федеральной антимонопольной службы по Хабаровскому краю - на территории Дальневосточного федерального округа. </w:t>
      </w:r>
    </w:p>
    <w:p w:rsidR="003017CE" w:rsidRPr="007E7AEA" w:rsidRDefault="003017CE" w:rsidP="003017CE">
      <w:pPr>
        <w:widowControl w:val="0"/>
        <w:adjustRightInd w:val="0"/>
        <w:ind w:firstLine="540"/>
        <w:jc w:val="both"/>
        <w:rPr>
          <w:sz w:val="28"/>
          <w:szCs w:val="28"/>
        </w:rPr>
      </w:pPr>
      <w:r w:rsidRPr="007E7AEA">
        <w:rPr>
          <w:sz w:val="28"/>
          <w:szCs w:val="28"/>
        </w:rPr>
        <w:t>- в ФАС России – на территории Центрального федерального округа.</w:t>
      </w:r>
    </w:p>
    <w:p w:rsidR="003017CE" w:rsidRPr="007E7AEA" w:rsidRDefault="003017CE" w:rsidP="003017CE">
      <w:pPr>
        <w:widowControl w:val="0"/>
        <w:adjustRightInd w:val="0"/>
        <w:ind w:firstLine="540"/>
        <w:jc w:val="both"/>
        <w:rPr>
          <w:sz w:val="28"/>
          <w:szCs w:val="28"/>
        </w:rPr>
      </w:pPr>
      <w:r w:rsidRPr="007E7AEA">
        <w:rPr>
          <w:sz w:val="28"/>
          <w:szCs w:val="28"/>
        </w:rPr>
        <w:t xml:space="preserve">- в ФАС России независимо от места совершения нарушения либо места нахождения </w:t>
      </w:r>
      <w:r>
        <w:rPr>
          <w:sz w:val="28"/>
          <w:szCs w:val="28"/>
        </w:rPr>
        <w:t>юридического лица</w:t>
      </w:r>
      <w:r w:rsidRPr="007E7AEA">
        <w:rPr>
          <w:sz w:val="28"/>
          <w:szCs w:val="28"/>
        </w:rPr>
        <w:t>, в отношении которого подается заявление, материалы.</w:t>
      </w:r>
    </w:p>
    <w:p w:rsidR="003017CE" w:rsidRPr="007E7AEA" w:rsidRDefault="003017CE" w:rsidP="003017CE">
      <w:pPr>
        <w:widowControl w:val="0"/>
        <w:adjustRightInd w:val="0"/>
        <w:ind w:firstLine="540"/>
        <w:jc w:val="both"/>
        <w:rPr>
          <w:sz w:val="28"/>
          <w:szCs w:val="28"/>
        </w:rPr>
      </w:pPr>
      <w:r w:rsidRPr="007E7AEA">
        <w:rPr>
          <w:sz w:val="28"/>
          <w:szCs w:val="28"/>
        </w:rPr>
        <w:t>3.16. Заявления, материалы, указывающие на признаки нарушения законодательства в сфере государственного оборонного заказа федеральными органами исполнительной власти, иными осуществляющими функции указанных органов органами или организациями, подаются в ФАС России.</w:t>
      </w:r>
    </w:p>
    <w:p w:rsidR="003017CE" w:rsidRDefault="003017CE" w:rsidP="003017CE">
      <w:pPr>
        <w:widowControl w:val="0"/>
        <w:adjustRightInd w:val="0"/>
        <w:ind w:firstLine="540"/>
        <w:jc w:val="both"/>
        <w:rPr>
          <w:sz w:val="28"/>
          <w:szCs w:val="28"/>
        </w:rPr>
      </w:pPr>
    </w:p>
    <w:p w:rsidR="003017CE" w:rsidRDefault="003017CE" w:rsidP="003017CE">
      <w:pPr>
        <w:widowControl w:val="0"/>
        <w:adjustRightInd w:val="0"/>
        <w:jc w:val="center"/>
        <w:rPr>
          <w:sz w:val="28"/>
          <w:szCs w:val="28"/>
        </w:rPr>
      </w:pPr>
      <w:r>
        <w:rPr>
          <w:sz w:val="28"/>
          <w:szCs w:val="28"/>
        </w:rPr>
        <w:t>Порядок передачи заявлений и материалов</w:t>
      </w:r>
    </w:p>
    <w:p w:rsidR="003017CE" w:rsidRDefault="003017CE" w:rsidP="003017CE">
      <w:pPr>
        <w:widowControl w:val="0"/>
        <w:adjustRightInd w:val="0"/>
        <w:ind w:firstLine="540"/>
        <w:jc w:val="both"/>
        <w:rPr>
          <w:sz w:val="28"/>
          <w:szCs w:val="28"/>
        </w:rPr>
      </w:pPr>
    </w:p>
    <w:p w:rsidR="003017CE"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 xml:space="preserve">3.17. Контролирующий орган может передать заявление, материалы для рассмотрения в соответствующий территориальный орган </w:t>
      </w:r>
      <w:r>
        <w:rPr>
          <w:sz w:val="28"/>
          <w:szCs w:val="28"/>
        </w:rPr>
        <w:t>ФАС России</w:t>
      </w:r>
      <w:r w:rsidRPr="007E7AEA">
        <w:rPr>
          <w:sz w:val="28"/>
          <w:szCs w:val="28"/>
        </w:rPr>
        <w:t xml:space="preserve"> с учетом положений пунктов 3.12 - </w:t>
      </w:r>
      <w:hyperlink w:anchor="Par257" w:history="1">
        <w:r w:rsidRPr="007E7AEA">
          <w:rPr>
            <w:sz w:val="28"/>
            <w:szCs w:val="28"/>
          </w:rPr>
          <w:t>3.16</w:t>
        </w:r>
      </w:hyperlink>
      <w:r w:rsidRPr="007E7AEA">
        <w:rPr>
          <w:sz w:val="28"/>
          <w:szCs w:val="28"/>
        </w:rPr>
        <w:t xml:space="preserve"> настоящего Регламента, уведомив об этом заявителя, в течение десяти рабочих дней со дня получения заявления, материалов либо со дня установления указанных обстоятельств.</w:t>
      </w:r>
    </w:p>
    <w:p w:rsidR="003017CE" w:rsidRPr="007E7AEA" w:rsidRDefault="003017CE" w:rsidP="003017CE">
      <w:pPr>
        <w:widowControl w:val="0"/>
        <w:adjustRightInd w:val="0"/>
        <w:ind w:firstLine="540"/>
        <w:jc w:val="both"/>
        <w:rPr>
          <w:sz w:val="28"/>
          <w:szCs w:val="28"/>
        </w:rPr>
      </w:pPr>
      <w:r w:rsidRPr="007E7AEA">
        <w:rPr>
          <w:sz w:val="28"/>
          <w:szCs w:val="28"/>
        </w:rPr>
        <w:t>3.18. Заявление, материалы направляются в соответствующий контролирующий орган с приложением всех имеющихся документов, свидетельствующих о признаках нарушения законодательства в сфере государственного оборонного заказа, как представленных с заявлением, материалами, так и собранных контролирующим органом в процессе рассмотрения такого заявления, материалов.</w:t>
      </w:r>
    </w:p>
    <w:p w:rsidR="003017CE" w:rsidRPr="007E7AEA" w:rsidRDefault="003017CE" w:rsidP="003017CE">
      <w:pPr>
        <w:widowControl w:val="0"/>
        <w:adjustRightInd w:val="0"/>
        <w:ind w:firstLine="540"/>
        <w:jc w:val="both"/>
        <w:rPr>
          <w:sz w:val="28"/>
          <w:szCs w:val="28"/>
        </w:rPr>
      </w:pPr>
      <w:r w:rsidRPr="007E7AEA">
        <w:rPr>
          <w:sz w:val="28"/>
          <w:szCs w:val="28"/>
        </w:rPr>
        <w:t>3.19. В случае поступления заявления, материалов в территориальный орган, не уполномоченный рассматривать заявления, жалобы в соответствии с пунктами 3.12-3.16, эти заявления, материалы направляются в соответствующий контролирующий орган в течение трех рабочих дней со дня их поступления.</w:t>
      </w:r>
    </w:p>
    <w:p w:rsidR="003017CE" w:rsidRPr="007E7AEA" w:rsidRDefault="003017CE" w:rsidP="003017CE">
      <w:pPr>
        <w:widowControl w:val="0"/>
        <w:adjustRightInd w:val="0"/>
        <w:ind w:firstLine="540"/>
        <w:jc w:val="both"/>
        <w:rPr>
          <w:sz w:val="28"/>
          <w:szCs w:val="28"/>
        </w:rPr>
      </w:pPr>
      <w:r w:rsidRPr="007E7AEA">
        <w:rPr>
          <w:sz w:val="28"/>
          <w:szCs w:val="28"/>
        </w:rPr>
        <w:lastRenderedPageBreak/>
        <w:t xml:space="preserve">3.20. В случае направления контролирующим органом заявления, материалов для рассмотрения в другой контролирующий орган в соответствии с пунктами </w:t>
      </w:r>
      <w:r w:rsidR="003D75F5">
        <w:rPr>
          <w:sz w:val="28"/>
          <w:szCs w:val="28"/>
        </w:rPr>
        <w:br/>
      </w:r>
      <w:r w:rsidRPr="007E7AEA">
        <w:rPr>
          <w:sz w:val="28"/>
          <w:szCs w:val="28"/>
        </w:rPr>
        <w:t xml:space="preserve">3.12 - </w:t>
      </w:r>
      <w:hyperlink w:anchor="Par257" w:history="1">
        <w:r w:rsidRPr="007E7AEA">
          <w:rPr>
            <w:sz w:val="28"/>
            <w:szCs w:val="28"/>
          </w:rPr>
          <w:t>3.16</w:t>
        </w:r>
      </w:hyperlink>
      <w:r w:rsidRPr="007E7AEA">
        <w:rPr>
          <w:sz w:val="28"/>
          <w:szCs w:val="28"/>
        </w:rPr>
        <w:t xml:space="preserve"> настоящего Регламента проверку заявления, материалов на предмет установления наличия (отсутствия) признаков нарушения законодательства в сфере государственного оборонного заказа осуществляет контролирующий орган, принявший к своему рассмотрению это заявление, материалы.</w:t>
      </w:r>
    </w:p>
    <w:p w:rsidR="003017CE" w:rsidRPr="007E7AEA" w:rsidRDefault="003017CE" w:rsidP="003017CE">
      <w:pPr>
        <w:widowControl w:val="0"/>
        <w:adjustRightInd w:val="0"/>
        <w:ind w:firstLine="540"/>
        <w:jc w:val="both"/>
        <w:rPr>
          <w:sz w:val="28"/>
          <w:szCs w:val="28"/>
        </w:rPr>
      </w:pPr>
      <w:r w:rsidRPr="007E7AEA">
        <w:rPr>
          <w:sz w:val="28"/>
          <w:szCs w:val="28"/>
        </w:rPr>
        <w:t>3.21. Течение срока рассмотрения такого заявления, материалов начинается со дня их регистрации в контролирующем органе, принявшем их к своему рассмотрению.</w:t>
      </w:r>
    </w:p>
    <w:p w:rsidR="003017CE" w:rsidRDefault="003017CE" w:rsidP="003017CE">
      <w:pPr>
        <w:widowControl w:val="0"/>
        <w:adjustRightInd w:val="0"/>
        <w:ind w:firstLine="540"/>
        <w:jc w:val="both"/>
        <w:rPr>
          <w:sz w:val="28"/>
          <w:szCs w:val="28"/>
        </w:rPr>
      </w:pPr>
    </w:p>
    <w:p w:rsidR="003017CE" w:rsidRDefault="003017CE" w:rsidP="003017CE">
      <w:pPr>
        <w:widowControl w:val="0"/>
        <w:adjustRightInd w:val="0"/>
        <w:ind w:firstLine="540"/>
        <w:jc w:val="center"/>
        <w:rPr>
          <w:sz w:val="28"/>
          <w:szCs w:val="28"/>
        </w:rPr>
      </w:pPr>
      <w:r>
        <w:rPr>
          <w:sz w:val="28"/>
          <w:szCs w:val="28"/>
        </w:rPr>
        <w:t>Порядок регистрации и приема заявлений</w:t>
      </w:r>
    </w:p>
    <w:p w:rsidR="003017CE"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3.22. Заявления, материалы регистрируются в контролирующем органе в течение трех дней со дня их поступления.</w:t>
      </w:r>
    </w:p>
    <w:p w:rsidR="003017CE" w:rsidRPr="007E7AEA" w:rsidRDefault="003017CE" w:rsidP="003017CE">
      <w:pPr>
        <w:widowControl w:val="0"/>
        <w:adjustRightInd w:val="0"/>
        <w:ind w:firstLine="540"/>
        <w:jc w:val="both"/>
        <w:rPr>
          <w:sz w:val="28"/>
          <w:szCs w:val="28"/>
        </w:rPr>
      </w:pPr>
      <w:r w:rsidRPr="007E7AEA">
        <w:rPr>
          <w:sz w:val="28"/>
          <w:szCs w:val="28"/>
        </w:rPr>
        <w:t>3.23. На подлежащих регистрации заявлении, материалах на лицевой стороне первого листа документа в нижнем правом углу ставится штамп с указанием наименования контролирующего органа, входящего номера, даты регистрации и количества листов.</w:t>
      </w:r>
    </w:p>
    <w:p w:rsidR="003017CE" w:rsidRPr="007E7AEA" w:rsidRDefault="003017CE" w:rsidP="003017CE">
      <w:pPr>
        <w:widowControl w:val="0"/>
        <w:adjustRightInd w:val="0"/>
        <w:ind w:firstLine="540"/>
        <w:jc w:val="both"/>
        <w:rPr>
          <w:sz w:val="28"/>
          <w:szCs w:val="28"/>
        </w:rPr>
      </w:pPr>
      <w:r w:rsidRPr="007E7AEA">
        <w:rPr>
          <w:sz w:val="28"/>
          <w:szCs w:val="28"/>
        </w:rPr>
        <w:t>3.24. Если заявление, материалы представлены заявителем (уполномоченным лицом) лично, либо курьером, то работник контролирующего органа, осуществляющий регистрацию заявления, материалов, делает отметку об их поступлении на втором экземпляре заявления, материалов.</w:t>
      </w:r>
    </w:p>
    <w:p w:rsidR="003017CE" w:rsidRPr="007E7AEA" w:rsidRDefault="003017CE" w:rsidP="003017CE">
      <w:pPr>
        <w:widowControl w:val="0"/>
        <w:adjustRightInd w:val="0"/>
        <w:ind w:firstLine="540"/>
        <w:jc w:val="both"/>
        <w:rPr>
          <w:sz w:val="28"/>
          <w:szCs w:val="28"/>
        </w:rPr>
      </w:pPr>
      <w:r w:rsidRPr="007E7AEA">
        <w:rPr>
          <w:sz w:val="28"/>
          <w:szCs w:val="28"/>
        </w:rPr>
        <w:t>В отметке на экземпляре заявителя содержатся дата регистрации заявления, материалов, номер регистрации и подпись работника контролирующего органа, осуществившего регистрацию.</w:t>
      </w:r>
    </w:p>
    <w:p w:rsidR="003017CE" w:rsidRPr="007E7AEA" w:rsidRDefault="003017CE" w:rsidP="003017CE">
      <w:pPr>
        <w:widowControl w:val="0"/>
        <w:adjustRightInd w:val="0"/>
        <w:ind w:firstLine="540"/>
        <w:jc w:val="both"/>
        <w:rPr>
          <w:sz w:val="28"/>
          <w:szCs w:val="28"/>
        </w:rPr>
      </w:pPr>
      <w:r w:rsidRPr="007E7AEA">
        <w:rPr>
          <w:sz w:val="28"/>
          <w:szCs w:val="28"/>
        </w:rPr>
        <w:t>3.25. В случае подачи заявления, материалов через многофункциональный центр регистрация контролирующим органом заявления, материалов осуществляется в сроки, указанные в соглашении о взаимодействии с соответствующим многофункциональным центром.</w:t>
      </w:r>
    </w:p>
    <w:p w:rsidR="003017CE" w:rsidRDefault="003017CE" w:rsidP="003017CE">
      <w:pPr>
        <w:widowControl w:val="0"/>
        <w:adjustRightInd w:val="0"/>
        <w:ind w:firstLine="540"/>
        <w:jc w:val="both"/>
        <w:rPr>
          <w:sz w:val="28"/>
          <w:szCs w:val="28"/>
        </w:rPr>
      </w:pPr>
      <w:r w:rsidRPr="007E7AEA">
        <w:rPr>
          <w:sz w:val="28"/>
          <w:szCs w:val="28"/>
        </w:rPr>
        <w:t>3.26. Зарегистрированное заявление, материалы с приложенными к нему документами направляется в структурное подразделение контролирующего органа, ответственное за рассмотрение заявления, материалов (далее - ответственное структурное подразделение)</w:t>
      </w:r>
      <w:r>
        <w:rPr>
          <w:sz w:val="28"/>
          <w:szCs w:val="28"/>
        </w:rPr>
        <w:t>;</w:t>
      </w:r>
    </w:p>
    <w:p w:rsidR="003017CE" w:rsidRPr="007E7AEA" w:rsidRDefault="00F26378" w:rsidP="003017CE">
      <w:pPr>
        <w:widowControl w:val="0"/>
        <w:adjustRightInd w:val="0"/>
        <w:ind w:firstLine="540"/>
        <w:jc w:val="both"/>
        <w:rPr>
          <w:sz w:val="28"/>
          <w:szCs w:val="28"/>
        </w:rPr>
      </w:pPr>
      <w:r>
        <w:rPr>
          <w:sz w:val="28"/>
          <w:szCs w:val="28"/>
        </w:rPr>
        <w:t>3.27.</w:t>
      </w:r>
      <w:r w:rsidR="003017CE">
        <w:rPr>
          <w:sz w:val="28"/>
          <w:szCs w:val="28"/>
        </w:rPr>
        <w:t xml:space="preserve"> Заявление, материалы с приложенными к ним документами переадресовываются структурным подразделением в иное структурное подразделение ФАС России в течение трех рабочих дней</w:t>
      </w:r>
      <w:r w:rsidR="003017CE" w:rsidRPr="007E7AEA">
        <w:rPr>
          <w:sz w:val="28"/>
          <w:szCs w:val="28"/>
        </w:rPr>
        <w:t>.</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25" w:name="Par272"/>
      <w:bookmarkEnd w:id="25"/>
      <w:r w:rsidRPr="007E7AEA">
        <w:rPr>
          <w:sz w:val="28"/>
          <w:szCs w:val="28"/>
        </w:rPr>
        <w:t>Рассмотрение заявлений, материалов и сообщений</w:t>
      </w:r>
    </w:p>
    <w:p w:rsidR="003017CE" w:rsidRPr="007E7AEA" w:rsidRDefault="003017CE" w:rsidP="003017CE">
      <w:pPr>
        <w:widowControl w:val="0"/>
        <w:adjustRightInd w:val="0"/>
        <w:jc w:val="center"/>
        <w:rPr>
          <w:sz w:val="28"/>
          <w:szCs w:val="28"/>
        </w:rPr>
      </w:pPr>
      <w:r w:rsidRPr="007E7AEA">
        <w:rPr>
          <w:sz w:val="28"/>
          <w:szCs w:val="28"/>
        </w:rPr>
        <w:t xml:space="preserve">средств массовой информации, </w:t>
      </w:r>
      <w:r>
        <w:rPr>
          <w:sz w:val="28"/>
          <w:szCs w:val="28"/>
        </w:rPr>
        <w:t xml:space="preserve">обнаруженных контролирующим органом признаков нарушений законодательства в сфере государственного оборонного заказа, </w:t>
      </w:r>
      <w:r w:rsidRPr="007E7AEA">
        <w:rPr>
          <w:sz w:val="28"/>
          <w:szCs w:val="28"/>
        </w:rPr>
        <w:t>указывающих на наличие</w:t>
      </w:r>
    </w:p>
    <w:p w:rsidR="003017CE" w:rsidRPr="007E7AEA" w:rsidRDefault="003017CE" w:rsidP="003017CE">
      <w:pPr>
        <w:widowControl w:val="0"/>
        <w:adjustRightInd w:val="0"/>
        <w:jc w:val="center"/>
        <w:rPr>
          <w:sz w:val="28"/>
          <w:szCs w:val="28"/>
        </w:rPr>
      </w:pPr>
      <w:r w:rsidRPr="007E7AEA">
        <w:rPr>
          <w:sz w:val="28"/>
          <w:szCs w:val="28"/>
        </w:rPr>
        <w:t>признаков нарушения законодательства в сфере государственного оборонного заказа</w:t>
      </w:r>
    </w:p>
    <w:p w:rsidR="003017CE" w:rsidRPr="007E7AEA" w:rsidRDefault="003017CE" w:rsidP="003017CE">
      <w:pPr>
        <w:widowControl w:val="0"/>
        <w:adjustRightInd w:val="0"/>
        <w:ind w:firstLine="540"/>
        <w:jc w:val="both"/>
        <w:rPr>
          <w:sz w:val="28"/>
          <w:szCs w:val="28"/>
        </w:rPr>
      </w:pPr>
    </w:p>
    <w:p w:rsidR="003017CE" w:rsidRPr="007E7AEA" w:rsidRDefault="00F26378" w:rsidP="003017CE">
      <w:pPr>
        <w:widowControl w:val="0"/>
        <w:adjustRightInd w:val="0"/>
        <w:ind w:firstLine="540"/>
        <w:jc w:val="both"/>
        <w:rPr>
          <w:sz w:val="28"/>
          <w:szCs w:val="28"/>
        </w:rPr>
      </w:pPr>
      <w:r>
        <w:rPr>
          <w:sz w:val="28"/>
          <w:szCs w:val="28"/>
        </w:rPr>
        <w:t>3.28</w:t>
      </w:r>
      <w:r w:rsidR="003017CE" w:rsidRPr="007E7AEA">
        <w:rPr>
          <w:sz w:val="28"/>
          <w:szCs w:val="28"/>
        </w:rPr>
        <w:t xml:space="preserve">. Руководитель (заместитель руководителя) ответственного структурного подразделения в течение одного рабочего дня назначает ответственного исполнителя в соответствии с должностными обязанностями (далее - </w:t>
      </w:r>
      <w:r w:rsidR="003017CE" w:rsidRPr="007E7AEA">
        <w:rPr>
          <w:sz w:val="28"/>
          <w:szCs w:val="28"/>
        </w:rPr>
        <w:lastRenderedPageBreak/>
        <w:t>исполнитель).</w:t>
      </w:r>
    </w:p>
    <w:p w:rsidR="003017CE" w:rsidRPr="007E7AEA" w:rsidRDefault="003017CE" w:rsidP="003017CE">
      <w:pPr>
        <w:widowControl w:val="0"/>
        <w:adjustRightInd w:val="0"/>
        <w:ind w:firstLine="540"/>
        <w:jc w:val="both"/>
        <w:rPr>
          <w:sz w:val="28"/>
          <w:szCs w:val="28"/>
        </w:rPr>
      </w:pPr>
      <w:r w:rsidRPr="007E7AEA">
        <w:rPr>
          <w:sz w:val="28"/>
          <w:szCs w:val="28"/>
        </w:rPr>
        <w:t>3.2</w:t>
      </w:r>
      <w:r w:rsidR="00F26378">
        <w:rPr>
          <w:sz w:val="28"/>
          <w:szCs w:val="28"/>
        </w:rPr>
        <w:t>9</w:t>
      </w:r>
      <w:r w:rsidRPr="007E7AEA">
        <w:rPr>
          <w:sz w:val="28"/>
          <w:szCs w:val="28"/>
        </w:rPr>
        <w:t>. Исполнитель принимает заявление, материалы к рассмотрению и в срок не более пяти рабочих дней с даты регистрации заявления, материалов в контролирующем органе:</w:t>
      </w:r>
    </w:p>
    <w:p w:rsidR="003017CE" w:rsidRPr="007E7AEA" w:rsidRDefault="003017CE" w:rsidP="003017CE">
      <w:pPr>
        <w:widowControl w:val="0"/>
        <w:adjustRightInd w:val="0"/>
        <w:ind w:firstLine="540"/>
        <w:jc w:val="both"/>
        <w:rPr>
          <w:sz w:val="28"/>
          <w:szCs w:val="28"/>
        </w:rPr>
      </w:pPr>
      <w:r w:rsidRPr="007E7AEA">
        <w:rPr>
          <w:sz w:val="28"/>
          <w:szCs w:val="28"/>
        </w:rPr>
        <w:t>- определяет, относится ли рассмотрение заявления, материалов к компетенции контролирующего органа;</w:t>
      </w:r>
    </w:p>
    <w:p w:rsidR="003017CE" w:rsidRDefault="003017CE" w:rsidP="003017CE">
      <w:pPr>
        <w:widowControl w:val="0"/>
        <w:adjustRightInd w:val="0"/>
        <w:ind w:firstLine="540"/>
        <w:jc w:val="both"/>
        <w:rPr>
          <w:sz w:val="28"/>
          <w:szCs w:val="28"/>
        </w:rPr>
      </w:pPr>
      <w:r w:rsidRPr="007E7AEA">
        <w:rPr>
          <w:sz w:val="28"/>
          <w:szCs w:val="28"/>
        </w:rPr>
        <w:t>- определяет, относятся ли указанные в заявлении, материалах признаки нарушений к нарушениям части 3 статьи 8 Федерального закона «О государственном оборонном заказе»;</w:t>
      </w:r>
    </w:p>
    <w:p w:rsidR="003017CE" w:rsidRPr="007E7AEA" w:rsidRDefault="003017CE" w:rsidP="003017CE">
      <w:pPr>
        <w:widowControl w:val="0"/>
        <w:adjustRightInd w:val="0"/>
        <w:ind w:firstLine="540"/>
        <w:jc w:val="both"/>
        <w:rPr>
          <w:sz w:val="28"/>
          <w:szCs w:val="28"/>
        </w:rPr>
      </w:pPr>
      <w:r>
        <w:rPr>
          <w:sz w:val="28"/>
          <w:szCs w:val="28"/>
        </w:rPr>
        <w:t>- выявив признаки нарушения иных норм законодательства в сфере государственного оборонного заказа готовит докладную записку о необходимости проведения проверочных мероприятий;</w:t>
      </w:r>
    </w:p>
    <w:p w:rsidR="003017CE" w:rsidRPr="007E7AEA" w:rsidRDefault="003017CE" w:rsidP="003017CE">
      <w:pPr>
        <w:widowControl w:val="0"/>
        <w:adjustRightInd w:val="0"/>
        <w:ind w:firstLine="540"/>
        <w:jc w:val="both"/>
        <w:rPr>
          <w:sz w:val="28"/>
          <w:szCs w:val="28"/>
        </w:rPr>
      </w:pPr>
      <w:r w:rsidRPr="007E7AEA">
        <w:rPr>
          <w:sz w:val="28"/>
          <w:szCs w:val="28"/>
        </w:rPr>
        <w:t>- проверяет наличие сведений и документов, указанных в пункте 3.6 настоящего Регламента;</w:t>
      </w:r>
    </w:p>
    <w:p w:rsidR="003017CE" w:rsidRDefault="003017CE" w:rsidP="003017CE">
      <w:pPr>
        <w:widowControl w:val="0"/>
        <w:adjustRightInd w:val="0"/>
        <w:ind w:firstLine="540"/>
        <w:jc w:val="both"/>
        <w:rPr>
          <w:sz w:val="28"/>
          <w:szCs w:val="28"/>
        </w:rPr>
      </w:pPr>
      <w:r w:rsidRPr="007E7AEA">
        <w:rPr>
          <w:sz w:val="28"/>
          <w:szCs w:val="28"/>
        </w:rPr>
        <w:t>- определяет наличие документов, позволяющих установить признаки нарушения законодательства в сфере государственного оборонного заказа и нормы, которые подлежат применению</w:t>
      </w:r>
      <w:r>
        <w:rPr>
          <w:sz w:val="28"/>
          <w:szCs w:val="28"/>
        </w:rPr>
        <w:t>.</w:t>
      </w:r>
    </w:p>
    <w:p w:rsidR="003017CE" w:rsidRPr="007E7AEA" w:rsidRDefault="003017CE" w:rsidP="003017CE">
      <w:pPr>
        <w:widowControl w:val="0"/>
        <w:adjustRightInd w:val="0"/>
        <w:jc w:val="both"/>
        <w:rPr>
          <w:sz w:val="28"/>
          <w:szCs w:val="28"/>
        </w:rPr>
      </w:pPr>
      <w:r>
        <w:rPr>
          <w:sz w:val="28"/>
          <w:szCs w:val="28"/>
        </w:rPr>
        <w:tab/>
      </w:r>
      <w:r w:rsidR="00F26378">
        <w:rPr>
          <w:sz w:val="28"/>
          <w:szCs w:val="28"/>
        </w:rPr>
        <w:t>3.30</w:t>
      </w:r>
      <w:r w:rsidRPr="007E7AEA">
        <w:rPr>
          <w:sz w:val="28"/>
          <w:szCs w:val="28"/>
        </w:rPr>
        <w:t>. В случае, когда рассмотрение заявления, материалов не входит в компетенцию контролирующего органа, при наличии в них сведений и документов, на основании которых может быть сделан вывод о наличии признаков нарушения законодательства Российской Федерации, заявление, материалы и прилагаемые к ним документы направляются в правоохранительные и иные органы, о чем письменно уведомляется заявитель.</w:t>
      </w:r>
    </w:p>
    <w:p w:rsidR="003017CE" w:rsidRPr="007E7AEA" w:rsidRDefault="003D75F5" w:rsidP="003017CE">
      <w:pPr>
        <w:widowControl w:val="0"/>
        <w:adjustRightInd w:val="0"/>
        <w:ind w:firstLine="540"/>
        <w:jc w:val="both"/>
        <w:rPr>
          <w:sz w:val="28"/>
          <w:szCs w:val="28"/>
        </w:rPr>
      </w:pPr>
      <w:r>
        <w:rPr>
          <w:sz w:val="28"/>
          <w:szCs w:val="28"/>
        </w:rPr>
        <w:t>3.31</w:t>
      </w:r>
      <w:r w:rsidR="003017CE" w:rsidRPr="007E7AEA">
        <w:rPr>
          <w:sz w:val="28"/>
          <w:szCs w:val="28"/>
        </w:rPr>
        <w:t>. В случае, если в заявлении, материалах указаны признаки только тех нарушений, которые не подпадают под сферу действия части 3 статьи 8 Федерального закона «О государственном оборонном заказе», дело не возбуждается, а такие заявление, материалы рассматриваются в порядке, установленном административным регламентом Федеральной антимонопольной службы по исполнению государственной функции по проведению проверок соблюдения требований законодательства в сфере государственного оборонного заказа;</w:t>
      </w:r>
    </w:p>
    <w:p w:rsidR="003017CE" w:rsidRPr="007E7AEA" w:rsidRDefault="003D75F5" w:rsidP="003017CE">
      <w:pPr>
        <w:widowControl w:val="0"/>
        <w:adjustRightInd w:val="0"/>
        <w:ind w:firstLine="540"/>
        <w:jc w:val="both"/>
        <w:rPr>
          <w:sz w:val="28"/>
          <w:szCs w:val="28"/>
        </w:rPr>
      </w:pPr>
      <w:r>
        <w:rPr>
          <w:sz w:val="28"/>
          <w:szCs w:val="28"/>
        </w:rPr>
        <w:t>3.32</w:t>
      </w:r>
      <w:r w:rsidR="003017CE" w:rsidRPr="007E7AEA">
        <w:rPr>
          <w:sz w:val="28"/>
          <w:szCs w:val="28"/>
        </w:rPr>
        <w:t>. В случае отсутствия в заявлении, материалах сведений, документов, предусмотренных пунктом 3.6 настоящего Регламента, контролирующий орган оставляет заявление, материалы без рассмотрения, о чем уведомляет заявителя в письменной или электронной форме в течение десяти рабочих дней со дня их поступления.</w:t>
      </w:r>
    </w:p>
    <w:p w:rsidR="003017CE" w:rsidRPr="007E7AEA" w:rsidRDefault="003D75F5" w:rsidP="003017CE">
      <w:pPr>
        <w:widowControl w:val="0"/>
        <w:adjustRightInd w:val="0"/>
        <w:ind w:firstLine="540"/>
        <w:jc w:val="both"/>
        <w:rPr>
          <w:sz w:val="28"/>
          <w:szCs w:val="28"/>
        </w:rPr>
      </w:pPr>
      <w:r>
        <w:rPr>
          <w:sz w:val="28"/>
          <w:szCs w:val="28"/>
        </w:rPr>
        <w:t>3.33</w:t>
      </w:r>
      <w:r w:rsidR="003017CE" w:rsidRPr="007E7AEA">
        <w:rPr>
          <w:sz w:val="28"/>
          <w:szCs w:val="28"/>
        </w:rPr>
        <w:t>. В случае, если причины, по которым рассмотрение заявления, материалов не представлялось возможным, в последующем были устранены, заявитель вправе вновь направить заявление, материалы и приложенные к нему документы в контролирующий орган.</w:t>
      </w:r>
    </w:p>
    <w:p w:rsidR="003017CE" w:rsidRDefault="003017CE" w:rsidP="003017CE">
      <w:pPr>
        <w:widowControl w:val="0"/>
        <w:adjustRightInd w:val="0"/>
        <w:ind w:firstLine="540"/>
        <w:jc w:val="both"/>
        <w:rPr>
          <w:sz w:val="28"/>
          <w:szCs w:val="28"/>
        </w:rPr>
      </w:pPr>
    </w:p>
    <w:p w:rsidR="003017CE" w:rsidRDefault="003017CE" w:rsidP="003017CE">
      <w:pPr>
        <w:widowControl w:val="0"/>
        <w:adjustRightInd w:val="0"/>
        <w:ind w:firstLine="540"/>
        <w:jc w:val="center"/>
        <w:rPr>
          <w:sz w:val="28"/>
          <w:szCs w:val="28"/>
        </w:rPr>
      </w:pPr>
      <w:r>
        <w:rPr>
          <w:sz w:val="28"/>
          <w:szCs w:val="28"/>
        </w:rPr>
        <w:t>Порядок направления запросов</w:t>
      </w:r>
    </w:p>
    <w:p w:rsidR="003017CE" w:rsidRDefault="003017CE" w:rsidP="003017CE">
      <w:pPr>
        <w:widowControl w:val="0"/>
        <w:adjustRightInd w:val="0"/>
        <w:ind w:firstLine="540"/>
        <w:jc w:val="both"/>
        <w:rPr>
          <w:sz w:val="28"/>
          <w:szCs w:val="28"/>
        </w:rPr>
      </w:pPr>
    </w:p>
    <w:p w:rsidR="003017CE" w:rsidRPr="007E7AEA" w:rsidRDefault="003D75F5" w:rsidP="003017CE">
      <w:pPr>
        <w:widowControl w:val="0"/>
        <w:adjustRightInd w:val="0"/>
        <w:ind w:firstLine="540"/>
        <w:jc w:val="both"/>
        <w:rPr>
          <w:sz w:val="28"/>
          <w:szCs w:val="28"/>
        </w:rPr>
      </w:pPr>
      <w:r>
        <w:rPr>
          <w:sz w:val="28"/>
          <w:szCs w:val="28"/>
        </w:rPr>
        <w:t>3.34</w:t>
      </w:r>
      <w:r w:rsidR="003017CE" w:rsidRPr="007E7AEA">
        <w:rPr>
          <w:sz w:val="28"/>
          <w:szCs w:val="28"/>
        </w:rPr>
        <w:t xml:space="preserve">. В случае указания в заявлении, материалах информации о невозможности представления документов, содержащих признаки нарушения законодательства в сфере государственного оборонного заказа, и указано лицо или орган, у которых документы могут быть получены, исполнитель готовит в </w:t>
      </w:r>
      <w:r w:rsidR="003017CE" w:rsidRPr="007E7AEA">
        <w:rPr>
          <w:sz w:val="28"/>
          <w:szCs w:val="28"/>
        </w:rPr>
        <w:lastRenderedPageBreak/>
        <w:t>адрес соответствующего лица или органа проект запроса информации.</w:t>
      </w:r>
    </w:p>
    <w:p w:rsidR="003017CE" w:rsidRPr="007E7AEA" w:rsidRDefault="003D75F5" w:rsidP="003017CE">
      <w:pPr>
        <w:widowControl w:val="0"/>
        <w:adjustRightInd w:val="0"/>
        <w:ind w:firstLine="540"/>
        <w:jc w:val="both"/>
        <w:rPr>
          <w:sz w:val="28"/>
          <w:szCs w:val="28"/>
        </w:rPr>
      </w:pPr>
      <w:r>
        <w:rPr>
          <w:sz w:val="28"/>
          <w:szCs w:val="28"/>
        </w:rPr>
        <w:t>3.35</w:t>
      </w:r>
      <w:r w:rsidR="003017CE" w:rsidRPr="007E7AEA">
        <w:rPr>
          <w:sz w:val="28"/>
          <w:szCs w:val="28"/>
        </w:rPr>
        <w:t>. Срок представления информации определяется контролирующим органом исходя из содержания запрашиваемой информации и наличия объективной возможности исполнения запроса в установленные сроки.</w:t>
      </w:r>
    </w:p>
    <w:p w:rsidR="003017CE" w:rsidRPr="007E7AEA" w:rsidRDefault="003D75F5" w:rsidP="003017CE">
      <w:pPr>
        <w:adjustRightInd w:val="0"/>
        <w:ind w:firstLine="540"/>
        <w:jc w:val="both"/>
        <w:rPr>
          <w:sz w:val="28"/>
          <w:szCs w:val="28"/>
        </w:rPr>
      </w:pPr>
      <w:r>
        <w:rPr>
          <w:sz w:val="28"/>
          <w:szCs w:val="28"/>
        </w:rPr>
        <w:t>3.36</w:t>
      </w:r>
      <w:r w:rsidR="003017CE" w:rsidRPr="007E7AEA">
        <w:rPr>
          <w:sz w:val="28"/>
          <w:szCs w:val="28"/>
        </w:rPr>
        <w:t>. В случае</w:t>
      </w:r>
      <w:r w:rsidR="003017CE">
        <w:rPr>
          <w:sz w:val="28"/>
          <w:szCs w:val="28"/>
        </w:rPr>
        <w:t xml:space="preserve"> непредставления или несвоевременного представления в контролирующий орган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r w:rsidR="003017CE" w:rsidRPr="007E7AEA">
        <w:rPr>
          <w:sz w:val="28"/>
          <w:szCs w:val="28"/>
        </w:rPr>
        <w:t>контролирующий орган возбуждает дело об административном правонарушении в порядке, установленном законодательством Российской Федерации об административных правонарушениях.</w:t>
      </w:r>
    </w:p>
    <w:p w:rsidR="003017CE" w:rsidRPr="007E7AEA" w:rsidRDefault="003D75F5" w:rsidP="003017CE">
      <w:pPr>
        <w:widowControl w:val="0"/>
        <w:adjustRightInd w:val="0"/>
        <w:ind w:firstLine="540"/>
        <w:jc w:val="both"/>
        <w:rPr>
          <w:sz w:val="28"/>
          <w:szCs w:val="28"/>
        </w:rPr>
      </w:pPr>
      <w:r>
        <w:rPr>
          <w:sz w:val="28"/>
          <w:szCs w:val="28"/>
        </w:rPr>
        <w:t>3.37</w:t>
      </w:r>
      <w:r w:rsidR="003017CE" w:rsidRPr="007E7AEA">
        <w:rPr>
          <w:sz w:val="28"/>
          <w:szCs w:val="28"/>
        </w:rPr>
        <w:t>. Заявитель при подаче заявления, материалов или в течение срока рассмотрения заявления, материалов в дополнение к представленным документам и сведениям вправе представить в контролирующий орган любую информацию, которая, по мнению заявителя, является важной для принятия решения о возбуждении дела.</w:t>
      </w:r>
    </w:p>
    <w:p w:rsidR="003017CE" w:rsidRPr="007E7AEA" w:rsidRDefault="003D75F5" w:rsidP="003017CE">
      <w:pPr>
        <w:widowControl w:val="0"/>
        <w:adjustRightInd w:val="0"/>
        <w:ind w:firstLine="540"/>
        <w:jc w:val="both"/>
        <w:rPr>
          <w:sz w:val="28"/>
          <w:szCs w:val="28"/>
        </w:rPr>
      </w:pPr>
      <w:r>
        <w:rPr>
          <w:sz w:val="28"/>
          <w:szCs w:val="28"/>
        </w:rPr>
        <w:t>3.38</w:t>
      </w:r>
      <w:r w:rsidR="003017CE" w:rsidRPr="007E7AEA">
        <w:rPr>
          <w:sz w:val="28"/>
          <w:szCs w:val="28"/>
        </w:rPr>
        <w:t xml:space="preserve">. В ходе рассмотрения заявления, материалов контролирующий орган вправе запрашивать у государственных заказчиков, их должностных лиц, федеральных органов исполнительной власти, их должностных лиц, у иных осуществляющих в установленном порядке функции указанных органов </w:t>
      </w:r>
      <w:proofErr w:type="spellStart"/>
      <w:r w:rsidR="003017CE" w:rsidRPr="007E7AEA">
        <w:rPr>
          <w:sz w:val="28"/>
          <w:szCs w:val="28"/>
        </w:rPr>
        <w:t>органов</w:t>
      </w:r>
      <w:proofErr w:type="spellEnd"/>
      <w:r w:rsidR="003017CE" w:rsidRPr="007E7AEA">
        <w:rPr>
          <w:sz w:val="28"/>
          <w:szCs w:val="28"/>
        </w:rPr>
        <w:t xml:space="preserve"> или организаций, их должностных лиц, у головных исполнителей, их должностных лиц, исполнителей, их должностных </w:t>
      </w:r>
      <w:r w:rsidR="003017CE">
        <w:rPr>
          <w:sz w:val="28"/>
          <w:szCs w:val="28"/>
        </w:rPr>
        <w:t xml:space="preserve">лиц, </w:t>
      </w:r>
      <w:r w:rsidR="003017CE" w:rsidRPr="00F26378">
        <w:rPr>
          <w:sz w:val="28"/>
          <w:szCs w:val="28"/>
        </w:rPr>
        <w:t>военных представительств,</w:t>
      </w:r>
      <w:r w:rsidR="003017CE">
        <w:rPr>
          <w:sz w:val="28"/>
          <w:szCs w:val="28"/>
        </w:rPr>
        <w:t xml:space="preserve"> </w:t>
      </w:r>
      <w:r w:rsidR="003017CE" w:rsidRPr="007E7AEA">
        <w:rPr>
          <w:sz w:val="28"/>
          <w:szCs w:val="28"/>
        </w:rPr>
        <w:t>с соблюдением требований законодательства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материалах.</w:t>
      </w:r>
    </w:p>
    <w:p w:rsidR="003017CE" w:rsidRDefault="003017CE" w:rsidP="003017CE">
      <w:pPr>
        <w:widowControl w:val="0"/>
        <w:adjustRightInd w:val="0"/>
        <w:ind w:firstLine="540"/>
        <w:jc w:val="both"/>
        <w:rPr>
          <w:sz w:val="28"/>
          <w:szCs w:val="28"/>
        </w:rPr>
      </w:pPr>
      <w:bookmarkStart w:id="26" w:name="Par296"/>
      <w:bookmarkEnd w:id="26"/>
    </w:p>
    <w:p w:rsidR="003017CE" w:rsidRDefault="003017CE" w:rsidP="003017CE">
      <w:pPr>
        <w:widowControl w:val="0"/>
        <w:adjustRightInd w:val="0"/>
        <w:ind w:firstLine="540"/>
        <w:jc w:val="center"/>
        <w:rPr>
          <w:sz w:val="28"/>
          <w:szCs w:val="28"/>
        </w:rPr>
      </w:pPr>
      <w:r>
        <w:rPr>
          <w:sz w:val="28"/>
          <w:szCs w:val="28"/>
        </w:rPr>
        <w:t>Порядок принятия решения</w:t>
      </w:r>
    </w:p>
    <w:p w:rsidR="003017CE" w:rsidRDefault="003017CE" w:rsidP="003017CE">
      <w:pPr>
        <w:widowControl w:val="0"/>
        <w:adjustRightInd w:val="0"/>
        <w:ind w:firstLine="540"/>
        <w:jc w:val="both"/>
        <w:rPr>
          <w:sz w:val="28"/>
          <w:szCs w:val="28"/>
        </w:rPr>
      </w:pPr>
    </w:p>
    <w:p w:rsidR="003017CE" w:rsidRPr="007E7AEA" w:rsidRDefault="003D75F5" w:rsidP="003017CE">
      <w:pPr>
        <w:widowControl w:val="0"/>
        <w:adjustRightInd w:val="0"/>
        <w:ind w:firstLine="540"/>
        <w:jc w:val="both"/>
        <w:rPr>
          <w:sz w:val="28"/>
          <w:szCs w:val="28"/>
        </w:rPr>
      </w:pPr>
      <w:r>
        <w:rPr>
          <w:sz w:val="28"/>
          <w:szCs w:val="28"/>
        </w:rPr>
        <w:t>3.39</w:t>
      </w:r>
      <w:r w:rsidR="003017CE" w:rsidRPr="007E7AEA">
        <w:rPr>
          <w:sz w:val="28"/>
          <w:szCs w:val="28"/>
        </w:rPr>
        <w:t>. По результатам рассмотрения заявления, материалов контролирующий орган принимает одно из следующих решений:</w:t>
      </w:r>
    </w:p>
    <w:p w:rsidR="003017CE" w:rsidRPr="007E7AEA" w:rsidRDefault="003017CE" w:rsidP="003017CE">
      <w:pPr>
        <w:widowControl w:val="0"/>
        <w:adjustRightInd w:val="0"/>
        <w:ind w:firstLine="540"/>
        <w:jc w:val="both"/>
        <w:rPr>
          <w:sz w:val="28"/>
          <w:szCs w:val="28"/>
        </w:rPr>
      </w:pPr>
      <w:r w:rsidRPr="007E7AEA">
        <w:rPr>
          <w:sz w:val="28"/>
          <w:szCs w:val="28"/>
        </w:rPr>
        <w:t>- о возбуждении дела;</w:t>
      </w:r>
    </w:p>
    <w:p w:rsidR="003017CE" w:rsidRPr="007E7AEA" w:rsidRDefault="003017CE" w:rsidP="003017CE">
      <w:pPr>
        <w:widowControl w:val="0"/>
        <w:adjustRightInd w:val="0"/>
        <w:ind w:firstLine="540"/>
        <w:jc w:val="both"/>
        <w:rPr>
          <w:sz w:val="28"/>
          <w:szCs w:val="28"/>
        </w:rPr>
      </w:pPr>
      <w:r w:rsidRPr="007E7AEA">
        <w:rPr>
          <w:sz w:val="28"/>
          <w:szCs w:val="28"/>
        </w:rPr>
        <w:t>- об отказе в возбуждении дела.</w:t>
      </w:r>
    </w:p>
    <w:p w:rsidR="003017CE" w:rsidRPr="007E7AEA" w:rsidRDefault="003D75F5" w:rsidP="003017CE">
      <w:pPr>
        <w:widowControl w:val="0"/>
        <w:adjustRightInd w:val="0"/>
        <w:ind w:firstLine="540"/>
        <w:jc w:val="both"/>
        <w:rPr>
          <w:sz w:val="28"/>
          <w:szCs w:val="28"/>
        </w:rPr>
      </w:pPr>
      <w:r>
        <w:rPr>
          <w:sz w:val="28"/>
          <w:szCs w:val="28"/>
        </w:rPr>
        <w:t>3.40</w:t>
      </w:r>
      <w:r w:rsidR="003017CE" w:rsidRPr="007E7AEA">
        <w:rPr>
          <w:sz w:val="28"/>
          <w:szCs w:val="28"/>
        </w:rPr>
        <w:t>. Контролирующий орган</w:t>
      </w:r>
      <w:r w:rsidR="003017CE">
        <w:rPr>
          <w:sz w:val="28"/>
          <w:szCs w:val="28"/>
        </w:rPr>
        <w:t xml:space="preserve"> в лице руководителя или его заместителя</w:t>
      </w:r>
      <w:r w:rsidR="003017CE" w:rsidRPr="007E7AEA">
        <w:rPr>
          <w:sz w:val="28"/>
          <w:szCs w:val="28"/>
        </w:rPr>
        <w:t xml:space="preserve"> принимает решение об отказе в возбуждении дела в следующих случаях:</w:t>
      </w:r>
    </w:p>
    <w:p w:rsidR="003017CE" w:rsidRPr="007E7AEA" w:rsidRDefault="003017CE" w:rsidP="003017CE">
      <w:pPr>
        <w:widowControl w:val="0"/>
        <w:adjustRightInd w:val="0"/>
        <w:ind w:firstLine="540"/>
        <w:jc w:val="both"/>
        <w:rPr>
          <w:sz w:val="28"/>
          <w:szCs w:val="28"/>
        </w:rPr>
      </w:pPr>
      <w:r w:rsidRPr="007E7AEA">
        <w:rPr>
          <w:sz w:val="28"/>
          <w:szCs w:val="28"/>
        </w:rPr>
        <w:t>- вопросы, указанные в заявлении, материалах, не относятся к компетенции контролирующего органа;</w:t>
      </w:r>
    </w:p>
    <w:p w:rsidR="003017CE" w:rsidRPr="007E7AEA" w:rsidRDefault="003017CE" w:rsidP="003017CE">
      <w:pPr>
        <w:widowControl w:val="0"/>
        <w:adjustRightInd w:val="0"/>
        <w:ind w:firstLine="540"/>
        <w:jc w:val="both"/>
        <w:rPr>
          <w:sz w:val="28"/>
          <w:szCs w:val="28"/>
        </w:rPr>
      </w:pPr>
      <w:r w:rsidRPr="007E7AEA">
        <w:rPr>
          <w:sz w:val="28"/>
          <w:szCs w:val="28"/>
        </w:rPr>
        <w:t xml:space="preserve">- отсутствуют признаки нарушения </w:t>
      </w:r>
      <w:r>
        <w:rPr>
          <w:sz w:val="28"/>
          <w:szCs w:val="28"/>
        </w:rPr>
        <w:t>части 3 статьи 8 федерального закона «О государственном оборонном заказе»</w:t>
      </w:r>
      <w:r w:rsidRPr="007E7AEA">
        <w:rPr>
          <w:sz w:val="28"/>
          <w:szCs w:val="28"/>
        </w:rPr>
        <w:t>;</w:t>
      </w:r>
    </w:p>
    <w:p w:rsidR="003017CE" w:rsidRPr="007E7AEA" w:rsidRDefault="003017CE" w:rsidP="003017CE">
      <w:pPr>
        <w:widowControl w:val="0"/>
        <w:adjustRightInd w:val="0"/>
        <w:ind w:firstLine="540"/>
        <w:jc w:val="both"/>
        <w:rPr>
          <w:sz w:val="28"/>
          <w:szCs w:val="28"/>
        </w:rPr>
      </w:pPr>
      <w:r w:rsidRPr="007E7AEA">
        <w:rPr>
          <w:sz w:val="28"/>
          <w:szCs w:val="28"/>
        </w:rPr>
        <w:t>- по факту, явившемуся основанием для обращения с заявлением, направления материалов, дело возбуждено ранее</w:t>
      </w:r>
      <w:r>
        <w:rPr>
          <w:sz w:val="28"/>
          <w:szCs w:val="28"/>
        </w:rPr>
        <w:t xml:space="preserve"> либо ранее выдан ответ контролирующим органом</w:t>
      </w:r>
      <w:r w:rsidRPr="007E7AEA">
        <w:rPr>
          <w:sz w:val="28"/>
          <w:szCs w:val="28"/>
        </w:rPr>
        <w:t>;</w:t>
      </w:r>
    </w:p>
    <w:p w:rsidR="003017CE" w:rsidRPr="007E7AEA" w:rsidRDefault="003017CE" w:rsidP="003017CE">
      <w:pPr>
        <w:widowControl w:val="0"/>
        <w:adjustRightInd w:val="0"/>
        <w:ind w:firstLine="540"/>
        <w:jc w:val="both"/>
        <w:rPr>
          <w:sz w:val="28"/>
          <w:szCs w:val="28"/>
        </w:rPr>
      </w:pPr>
      <w:r w:rsidRPr="007E7AEA">
        <w:rPr>
          <w:sz w:val="28"/>
          <w:szCs w:val="28"/>
        </w:rPr>
        <w:t xml:space="preserve">- по факту, явившемуся основанием для обращения с заявлением, </w:t>
      </w:r>
      <w:r w:rsidRPr="007E7AEA">
        <w:rPr>
          <w:sz w:val="28"/>
          <w:szCs w:val="28"/>
        </w:rPr>
        <w:lastRenderedPageBreak/>
        <w:t>направления материалов, имеется вступившее в силу решение контролирующего органа, за исключением случая, если имеется решение контролирующего органа об отказе в возбуждении дела и заявитель представляет доказательства нарушения законодательства в сфере государственного оборонного заказа, неизвестные контролирующему органу на момент принятия такого решения;</w:t>
      </w:r>
    </w:p>
    <w:p w:rsidR="003017CE" w:rsidRPr="007E7AEA" w:rsidRDefault="003017CE" w:rsidP="003017CE">
      <w:pPr>
        <w:widowControl w:val="0"/>
        <w:adjustRightInd w:val="0"/>
        <w:ind w:firstLine="540"/>
        <w:jc w:val="both"/>
        <w:rPr>
          <w:sz w:val="28"/>
          <w:szCs w:val="28"/>
        </w:rPr>
      </w:pPr>
      <w:r w:rsidRPr="007E7AEA">
        <w:rPr>
          <w:sz w:val="28"/>
          <w:szCs w:val="28"/>
        </w:rPr>
        <w:t>- по факту, явившемуся основанием для обращения с заявлением, направления материалов, истекли сроки давности, предусмотренные статьей 15</w:t>
      </w:r>
      <w:r w:rsidRPr="007E7AEA">
        <w:rPr>
          <w:sz w:val="28"/>
          <w:szCs w:val="28"/>
          <w:vertAlign w:val="superscript"/>
        </w:rPr>
        <w:t>14</w:t>
      </w:r>
      <w:r w:rsidRPr="007E7AEA">
        <w:rPr>
          <w:sz w:val="28"/>
          <w:szCs w:val="28"/>
        </w:rPr>
        <w:t xml:space="preserve"> Федерального закона «О государственном оборонном заказе» (истечение трех лет со дня совершения нарушения законодательства в сфере государственного оборонного заказа, а при длящемся нарушении законодательства в сфере государственного оборонного заказа - со дня окончания нарушения или его обнаружения);</w:t>
      </w:r>
    </w:p>
    <w:p w:rsidR="003017CE" w:rsidRPr="007E7AEA" w:rsidRDefault="003017CE" w:rsidP="003017CE">
      <w:pPr>
        <w:widowControl w:val="0"/>
        <w:adjustRightInd w:val="0"/>
        <w:ind w:firstLine="540"/>
        <w:jc w:val="both"/>
        <w:rPr>
          <w:sz w:val="28"/>
          <w:szCs w:val="28"/>
        </w:rPr>
      </w:pPr>
      <w:r w:rsidRPr="007E7AEA">
        <w:rPr>
          <w:sz w:val="28"/>
          <w:szCs w:val="28"/>
        </w:rPr>
        <w:t>- отсутствие нарушения законодательства в сфере государственного оборонного заказа в действиях (бездействии) лица, в отношении которого поданы заявление, направлены материалы, установлено вступившим в законную силу решением суда.</w:t>
      </w:r>
    </w:p>
    <w:p w:rsidR="003017CE" w:rsidRPr="007E7AEA" w:rsidRDefault="003D75F5" w:rsidP="003017CE">
      <w:pPr>
        <w:widowControl w:val="0"/>
        <w:adjustRightInd w:val="0"/>
        <w:ind w:firstLine="540"/>
        <w:jc w:val="both"/>
        <w:rPr>
          <w:sz w:val="28"/>
          <w:szCs w:val="28"/>
        </w:rPr>
      </w:pPr>
      <w:r>
        <w:rPr>
          <w:sz w:val="28"/>
          <w:szCs w:val="28"/>
        </w:rPr>
        <w:t>3.41</w:t>
      </w:r>
      <w:r w:rsidR="003017CE" w:rsidRPr="007E7AEA">
        <w:rPr>
          <w:sz w:val="28"/>
          <w:szCs w:val="28"/>
        </w:rPr>
        <w:t xml:space="preserve">. Решение об отказе в возбуждении дела контролирующий орган направляет заявителю в течение </w:t>
      </w:r>
      <w:r w:rsidR="003017CE">
        <w:rPr>
          <w:sz w:val="28"/>
          <w:szCs w:val="28"/>
        </w:rPr>
        <w:t>тридцати</w:t>
      </w:r>
      <w:r w:rsidR="003017CE" w:rsidRPr="007E7AEA">
        <w:rPr>
          <w:sz w:val="28"/>
          <w:szCs w:val="28"/>
        </w:rPr>
        <w:t xml:space="preserve"> рабочих дней со дня поступления заявления, материалов, с указанием мотивов принятия этого решения.</w:t>
      </w:r>
    </w:p>
    <w:p w:rsidR="003017CE" w:rsidRPr="007E7AEA" w:rsidRDefault="003D75F5" w:rsidP="003017CE">
      <w:pPr>
        <w:widowControl w:val="0"/>
        <w:adjustRightInd w:val="0"/>
        <w:ind w:firstLine="540"/>
        <w:jc w:val="both"/>
        <w:rPr>
          <w:sz w:val="28"/>
          <w:szCs w:val="28"/>
        </w:rPr>
      </w:pPr>
      <w:r>
        <w:rPr>
          <w:sz w:val="28"/>
          <w:szCs w:val="28"/>
        </w:rPr>
        <w:t>3.42</w:t>
      </w:r>
      <w:r w:rsidR="003017CE" w:rsidRPr="007E7AEA">
        <w:rPr>
          <w:sz w:val="28"/>
          <w:szCs w:val="28"/>
        </w:rPr>
        <w:t>. Принятие решения по результатам рассмотрения заявления, материалов может быть отложено в случае нахождения на рассмотрении в контролирующем органе,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контролирующий орган уведомляет в письменной форме заявителя.</w:t>
      </w:r>
    </w:p>
    <w:p w:rsidR="003017CE" w:rsidRPr="007E7AEA" w:rsidRDefault="003D75F5" w:rsidP="003017CE">
      <w:pPr>
        <w:widowControl w:val="0"/>
        <w:adjustRightInd w:val="0"/>
        <w:ind w:firstLine="540"/>
        <w:jc w:val="both"/>
        <w:rPr>
          <w:sz w:val="28"/>
          <w:szCs w:val="28"/>
        </w:rPr>
      </w:pPr>
      <w:r>
        <w:rPr>
          <w:sz w:val="28"/>
          <w:szCs w:val="28"/>
        </w:rPr>
        <w:t>3.43</w:t>
      </w:r>
      <w:r w:rsidR="003017CE" w:rsidRPr="007E7AEA">
        <w:rPr>
          <w:sz w:val="28"/>
          <w:szCs w:val="28"/>
        </w:rPr>
        <w:t>. Решение о возбуждении дела принимается при наличии признаков нарушения законодательства в сфере государственного оборонного заказа.</w:t>
      </w:r>
    </w:p>
    <w:p w:rsidR="003017CE" w:rsidRPr="007E7AEA" w:rsidRDefault="003D75F5" w:rsidP="003017CE">
      <w:pPr>
        <w:widowControl w:val="0"/>
        <w:adjustRightInd w:val="0"/>
        <w:ind w:firstLine="540"/>
        <w:jc w:val="both"/>
        <w:rPr>
          <w:sz w:val="28"/>
          <w:szCs w:val="28"/>
        </w:rPr>
      </w:pPr>
      <w:r>
        <w:rPr>
          <w:sz w:val="28"/>
          <w:szCs w:val="28"/>
        </w:rPr>
        <w:t>3.44</w:t>
      </w:r>
      <w:r w:rsidR="003017CE" w:rsidRPr="007E7AEA">
        <w:rPr>
          <w:sz w:val="28"/>
          <w:szCs w:val="28"/>
        </w:rPr>
        <w:t>. Дело не может быть возбуждено по истечении трех лет со дня совершения нарушения законодательства в сфере государственного оборонного заказа, а при длящемся нарушении законодательства в сфере государственного оборонного заказа - по истечении трех лет со дня окончания нарушения или его обнаружения.</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27" w:name="Par313"/>
      <w:bookmarkEnd w:id="27"/>
      <w:r w:rsidRPr="007E7AEA">
        <w:rPr>
          <w:sz w:val="28"/>
          <w:szCs w:val="28"/>
        </w:rPr>
        <w:t>Возбуждение дела о нарушении</w:t>
      </w:r>
    </w:p>
    <w:p w:rsidR="003017CE" w:rsidRPr="007E7AEA" w:rsidRDefault="003017CE" w:rsidP="003017CE">
      <w:pPr>
        <w:widowControl w:val="0"/>
        <w:adjustRightInd w:val="0"/>
        <w:jc w:val="center"/>
        <w:rPr>
          <w:sz w:val="28"/>
          <w:szCs w:val="28"/>
        </w:rPr>
      </w:pPr>
      <w:r w:rsidRPr="007E7AEA">
        <w:rPr>
          <w:sz w:val="28"/>
          <w:szCs w:val="28"/>
        </w:rPr>
        <w:t>законодательства в сфере государственного оборонного заказа</w:t>
      </w:r>
    </w:p>
    <w:p w:rsidR="003017CE" w:rsidRPr="007E7AEA" w:rsidRDefault="003017CE" w:rsidP="003017CE">
      <w:pPr>
        <w:widowControl w:val="0"/>
        <w:adjustRightInd w:val="0"/>
        <w:jc w:val="center"/>
        <w:rPr>
          <w:sz w:val="28"/>
          <w:szCs w:val="28"/>
        </w:rPr>
      </w:pPr>
    </w:p>
    <w:p w:rsidR="003017CE" w:rsidRPr="007E7AEA" w:rsidRDefault="003D75F5" w:rsidP="003017CE">
      <w:pPr>
        <w:widowControl w:val="0"/>
        <w:adjustRightInd w:val="0"/>
        <w:ind w:firstLine="540"/>
        <w:jc w:val="both"/>
        <w:rPr>
          <w:sz w:val="28"/>
          <w:szCs w:val="28"/>
        </w:rPr>
      </w:pPr>
      <w:r>
        <w:rPr>
          <w:sz w:val="28"/>
          <w:szCs w:val="28"/>
        </w:rPr>
        <w:t>3.45</w:t>
      </w:r>
      <w:r w:rsidR="003017CE" w:rsidRPr="007E7AEA">
        <w:rPr>
          <w:sz w:val="28"/>
          <w:szCs w:val="28"/>
        </w:rPr>
        <w:t>. Основанием для возбуждения и рассмотрения дела о нарушении законодательства в сфере государственного оборонного заказа является:</w:t>
      </w:r>
    </w:p>
    <w:p w:rsidR="003017CE" w:rsidRPr="007E7AEA" w:rsidRDefault="003017CE" w:rsidP="003017CE">
      <w:pPr>
        <w:widowControl w:val="0"/>
        <w:adjustRightInd w:val="0"/>
        <w:ind w:firstLine="540"/>
        <w:jc w:val="both"/>
        <w:rPr>
          <w:sz w:val="28"/>
          <w:szCs w:val="28"/>
        </w:rPr>
      </w:pPr>
      <w:bookmarkStart w:id="28" w:name="Par323"/>
      <w:bookmarkEnd w:id="28"/>
      <w:r w:rsidRPr="007E7AEA">
        <w:rPr>
          <w:sz w:val="28"/>
          <w:szCs w:val="28"/>
        </w:rPr>
        <w:t>- материалы, поступившие от правоохранительных органов, федеральных органов исполнительной власти, государственных заказчиков, головных исполнителей, исполнителей и указывающие на признаки нарушения законодательства в сфере государственного оборонного заказа (далее - материалы);</w:t>
      </w:r>
    </w:p>
    <w:p w:rsidR="003017CE" w:rsidRPr="007E7AEA" w:rsidRDefault="003017CE" w:rsidP="003017CE">
      <w:pPr>
        <w:widowControl w:val="0"/>
        <w:adjustRightInd w:val="0"/>
        <w:ind w:firstLine="540"/>
        <w:jc w:val="both"/>
        <w:rPr>
          <w:sz w:val="28"/>
          <w:szCs w:val="28"/>
        </w:rPr>
      </w:pPr>
      <w:r w:rsidRPr="007E7AEA">
        <w:rPr>
          <w:sz w:val="28"/>
          <w:szCs w:val="28"/>
        </w:rPr>
        <w:t>- заявление юридического или физического лица, указывающее на признаки нарушения законодательства в сфере государственного оборонного заказа (далее - заявление);</w:t>
      </w:r>
    </w:p>
    <w:p w:rsidR="003017CE" w:rsidRPr="007E7AEA" w:rsidRDefault="003017CE" w:rsidP="003017CE">
      <w:pPr>
        <w:widowControl w:val="0"/>
        <w:adjustRightInd w:val="0"/>
        <w:ind w:firstLine="540"/>
        <w:jc w:val="both"/>
        <w:rPr>
          <w:sz w:val="28"/>
          <w:szCs w:val="28"/>
        </w:rPr>
      </w:pPr>
      <w:r w:rsidRPr="007E7AEA">
        <w:rPr>
          <w:sz w:val="28"/>
          <w:szCs w:val="28"/>
        </w:rPr>
        <w:t xml:space="preserve">- признаки нарушения законодательства в сфере государственного </w:t>
      </w:r>
      <w:r w:rsidRPr="007E7AEA">
        <w:rPr>
          <w:sz w:val="28"/>
          <w:szCs w:val="28"/>
        </w:rPr>
        <w:lastRenderedPageBreak/>
        <w:t>оборонного заказа, выявленные контролирующим органом;</w:t>
      </w:r>
    </w:p>
    <w:p w:rsidR="003017CE" w:rsidRPr="007E7AEA" w:rsidRDefault="003017CE" w:rsidP="003017CE">
      <w:pPr>
        <w:widowControl w:val="0"/>
        <w:adjustRightInd w:val="0"/>
        <w:ind w:firstLine="540"/>
        <w:jc w:val="both"/>
        <w:rPr>
          <w:sz w:val="28"/>
          <w:szCs w:val="28"/>
        </w:rPr>
      </w:pPr>
      <w:r w:rsidRPr="007E7AEA">
        <w:rPr>
          <w:sz w:val="28"/>
          <w:szCs w:val="28"/>
        </w:rPr>
        <w:t>- сообщения в средствах массовой информации, указывающие на признаки нарушения законодательства в сфере государственного оборонного заказа;</w:t>
      </w:r>
    </w:p>
    <w:p w:rsidR="003017CE" w:rsidRPr="007E7AEA" w:rsidRDefault="003017CE" w:rsidP="003017CE">
      <w:pPr>
        <w:widowControl w:val="0"/>
        <w:adjustRightInd w:val="0"/>
        <w:ind w:firstLine="540"/>
        <w:jc w:val="both"/>
        <w:rPr>
          <w:sz w:val="28"/>
          <w:szCs w:val="28"/>
        </w:rPr>
      </w:pPr>
      <w:r w:rsidRPr="007E7AEA">
        <w:rPr>
          <w:sz w:val="28"/>
          <w:szCs w:val="28"/>
        </w:rPr>
        <w:t>- результаты проверки, при проведении которой выявлены признаки нарушения законодательства в сфере государственного оборонного заказа государственным заказчиком, головным исполнителем, исполнителем.</w:t>
      </w:r>
    </w:p>
    <w:p w:rsidR="003017CE" w:rsidRPr="007E7AEA" w:rsidRDefault="003D75F5" w:rsidP="003017CE">
      <w:pPr>
        <w:widowControl w:val="0"/>
        <w:adjustRightInd w:val="0"/>
        <w:ind w:firstLine="540"/>
        <w:jc w:val="both"/>
        <w:rPr>
          <w:sz w:val="28"/>
          <w:szCs w:val="28"/>
        </w:rPr>
      </w:pPr>
      <w:r>
        <w:rPr>
          <w:sz w:val="28"/>
          <w:szCs w:val="28"/>
        </w:rPr>
        <w:t>3.46</w:t>
      </w:r>
      <w:r w:rsidR="003017CE" w:rsidRPr="007E7AEA">
        <w:rPr>
          <w:sz w:val="28"/>
          <w:szCs w:val="28"/>
        </w:rPr>
        <w:t>. В случае установления признаков нарушения законодательства в сфере государственного оборонного заказа управлением ФАС России, отделом территориального органа, у которых на рассмотрении находятся заявление, материалы, указывающие на признаки нарушения законодательства в сфере государственного оборонного заказа (далее - ответственное структурное подразделение) осуществляет подготовку докладной записки</w:t>
      </w:r>
      <w:r w:rsidR="003017CE">
        <w:rPr>
          <w:sz w:val="28"/>
          <w:szCs w:val="28"/>
        </w:rPr>
        <w:t xml:space="preserve"> на имя руководителя контролирующего органа</w:t>
      </w:r>
      <w:r w:rsidR="003017CE" w:rsidRPr="007E7AEA">
        <w:rPr>
          <w:sz w:val="28"/>
          <w:szCs w:val="28"/>
        </w:rPr>
        <w:t>, которая вместе с заявлением, материалами и (или) иными документами, указывающими на факты, свидетельствующие о наличии признаков нарушения законодательства в сфере государственного оборонного заказа, направляется на проведение внутриведомственной правовой экспертизы.</w:t>
      </w:r>
    </w:p>
    <w:p w:rsidR="003017CE" w:rsidRPr="007E7AEA" w:rsidRDefault="003D75F5" w:rsidP="003017CE">
      <w:pPr>
        <w:widowControl w:val="0"/>
        <w:adjustRightInd w:val="0"/>
        <w:ind w:firstLine="540"/>
        <w:jc w:val="both"/>
        <w:rPr>
          <w:sz w:val="28"/>
          <w:szCs w:val="28"/>
        </w:rPr>
      </w:pPr>
      <w:r>
        <w:rPr>
          <w:sz w:val="28"/>
          <w:szCs w:val="28"/>
        </w:rPr>
        <w:t>3.47</w:t>
      </w:r>
      <w:r w:rsidR="003017CE" w:rsidRPr="007E7AEA">
        <w:rPr>
          <w:sz w:val="28"/>
          <w:szCs w:val="28"/>
        </w:rPr>
        <w:t>. Внутриведомственная правовая экспертиза осуществляется:</w:t>
      </w:r>
    </w:p>
    <w:p w:rsidR="003017CE" w:rsidRPr="007E7AEA" w:rsidRDefault="003017CE" w:rsidP="003017CE">
      <w:pPr>
        <w:widowControl w:val="0"/>
        <w:adjustRightInd w:val="0"/>
        <w:ind w:firstLine="540"/>
        <w:jc w:val="both"/>
        <w:rPr>
          <w:sz w:val="28"/>
          <w:szCs w:val="28"/>
        </w:rPr>
      </w:pPr>
      <w:r w:rsidRPr="007E7AEA">
        <w:rPr>
          <w:sz w:val="28"/>
          <w:szCs w:val="28"/>
        </w:rPr>
        <w:t>а) в ФАС России - Юридическим управлением;</w:t>
      </w:r>
    </w:p>
    <w:p w:rsidR="003017CE" w:rsidRPr="007E7AEA" w:rsidRDefault="003017CE" w:rsidP="003017CE">
      <w:pPr>
        <w:widowControl w:val="0"/>
        <w:adjustRightInd w:val="0"/>
        <w:ind w:firstLine="540"/>
        <w:jc w:val="both"/>
        <w:rPr>
          <w:sz w:val="28"/>
          <w:szCs w:val="28"/>
        </w:rPr>
      </w:pPr>
      <w:r w:rsidRPr="007E7AEA">
        <w:rPr>
          <w:sz w:val="28"/>
          <w:szCs w:val="28"/>
        </w:rPr>
        <w:t>б) в территориальном органе ФАС России - отделом (отделами), ответственным за проведение внутриведомственной правовой экспертизы, определяемым руководителем соответствующего территориального органа ФАС России.</w:t>
      </w:r>
    </w:p>
    <w:p w:rsidR="003017CE" w:rsidRPr="007E7AEA" w:rsidRDefault="003D75F5" w:rsidP="003017CE">
      <w:pPr>
        <w:widowControl w:val="0"/>
        <w:adjustRightInd w:val="0"/>
        <w:ind w:firstLine="540"/>
        <w:jc w:val="both"/>
        <w:rPr>
          <w:sz w:val="28"/>
          <w:szCs w:val="28"/>
        </w:rPr>
      </w:pPr>
      <w:r>
        <w:rPr>
          <w:sz w:val="28"/>
          <w:szCs w:val="28"/>
        </w:rPr>
        <w:t>3.48</w:t>
      </w:r>
      <w:r w:rsidR="003017CE" w:rsidRPr="007E7AEA">
        <w:rPr>
          <w:sz w:val="28"/>
          <w:szCs w:val="28"/>
        </w:rPr>
        <w:t>. Результатом проведения внутриведомственной правовой экспертизы является заключение (далее - заключение), подготавливаемое в срок, не превышающий семи рабочих дней со дня поступления докладной записки в структурное подразделение, указанное в пункте 3.48 настоящего Регламента.</w:t>
      </w:r>
    </w:p>
    <w:p w:rsidR="003017CE" w:rsidRPr="007E7AEA" w:rsidRDefault="003D75F5" w:rsidP="003017CE">
      <w:pPr>
        <w:widowControl w:val="0"/>
        <w:adjustRightInd w:val="0"/>
        <w:ind w:firstLine="540"/>
        <w:jc w:val="both"/>
        <w:rPr>
          <w:sz w:val="28"/>
          <w:szCs w:val="28"/>
        </w:rPr>
      </w:pPr>
      <w:r>
        <w:rPr>
          <w:sz w:val="28"/>
          <w:szCs w:val="28"/>
        </w:rPr>
        <w:t>3.49</w:t>
      </w:r>
      <w:r w:rsidR="003017CE" w:rsidRPr="007E7AEA">
        <w:rPr>
          <w:sz w:val="28"/>
          <w:szCs w:val="28"/>
        </w:rPr>
        <w:t>. По решению начальника Юридического управления ФАС России (начальника отдела территориального органа ФАС России, ответственного за проведение внутриведомственной правовой экспертизы), оформляемому в виде резолюции, срок проведения внутриведомственной правовой экспертизы может быть продлен, но не более чем на пять рабочих дней, о чем сообщается в ответственное структурное подразделение.</w:t>
      </w:r>
    </w:p>
    <w:p w:rsidR="003017CE" w:rsidRPr="007E7AEA" w:rsidRDefault="003D75F5" w:rsidP="003017CE">
      <w:pPr>
        <w:widowControl w:val="0"/>
        <w:adjustRightInd w:val="0"/>
        <w:ind w:firstLine="540"/>
        <w:jc w:val="both"/>
        <w:rPr>
          <w:sz w:val="28"/>
          <w:szCs w:val="28"/>
        </w:rPr>
      </w:pPr>
      <w:r>
        <w:rPr>
          <w:sz w:val="28"/>
          <w:szCs w:val="28"/>
        </w:rPr>
        <w:t>3.50</w:t>
      </w:r>
      <w:r w:rsidR="003017CE" w:rsidRPr="007E7AEA">
        <w:rPr>
          <w:sz w:val="28"/>
          <w:szCs w:val="28"/>
        </w:rPr>
        <w:t>. При подготовке заключения определяется:</w:t>
      </w:r>
    </w:p>
    <w:p w:rsidR="003017CE" w:rsidRPr="007E7AEA" w:rsidRDefault="003017CE" w:rsidP="003017CE">
      <w:pPr>
        <w:widowControl w:val="0"/>
        <w:adjustRightInd w:val="0"/>
        <w:ind w:firstLine="540"/>
        <w:jc w:val="both"/>
        <w:rPr>
          <w:sz w:val="28"/>
          <w:szCs w:val="28"/>
        </w:rPr>
      </w:pPr>
      <w:r w:rsidRPr="007E7AEA">
        <w:rPr>
          <w:sz w:val="28"/>
          <w:szCs w:val="28"/>
        </w:rPr>
        <w:t>- наличие основания для возбуждения дела;</w:t>
      </w:r>
    </w:p>
    <w:p w:rsidR="003017CE" w:rsidRPr="007E7AEA" w:rsidRDefault="003017CE" w:rsidP="003017CE">
      <w:pPr>
        <w:widowControl w:val="0"/>
        <w:adjustRightInd w:val="0"/>
        <w:ind w:firstLine="540"/>
        <w:jc w:val="both"/>
        <w:rPr>
          <w:sz w:val="28"/>
          <w:szCs w:val="28"/>
        </w:rPr>
      </w:pPr>
      <w:r w:rsidRPr="007E7AEA">
        <w:rPr>
          <w:sz w:val="28"/>
          <w:szCs w:val="28"/>
        </w:rPr>
        <w:t>- правильность отнесения данного дела к компетенции контролирующего органа;</w:t>
      </w:r>
    </w:p>
    <w:p w:rsidR="003017CE" w:rsidRPr="007E7AEA" w:rsidRDefault="003017CE" w:rsidP="003017CE">
      <w:pPr>
        <w:widowControl w:val="0"/>
        <w:adjustRightInd w:val="0"/>
        <w:ind w:firstLine="540"/>
        <w:jc w:val="both"/>
        <w:rPr>
          <w:sz w:val="28"/>
          <w:szCs w:val="28"/>
        </w:rPr>
      </w:pPr>
      <w:r w:rsidRPr="007E7AEA">
        <w:rPr>
          <w:sz w:val="28"/>
          <w:szCs w:val="28"/>
        </w:rPr>
        <w:t>- правильность установления признаков нарушения законодательства в сфере государственного оборонного заказа и определения нормы законодательства в сфере государственного оборонного заказа, которая подлежит применению;</w:t>
      </w:r>
    </w:p>
    <w:p w:rsidR="003017CE" w:rsidRPr="007E7AEA" w:rsidRDefault="003017CE" w:rsidP="003017CE">
      <w:pPr>
        <w:widowControl w:val="0"/>
        <w:adjustRightInd w:val="0"/>
        <w:ind w:firstLine="540"/>
        <w:jc w:val="both"/>
        <w:rPr>
          <w:sz w:val="28"/>
          <w:szCs w:val="28"/>
        </w:rPr>
      </w:pPr>
      <w:r w:rsidRPr="007E7AEA">
        <w:rPr>
          <w:sz w:val="28"/>
          <w:szCs w:val="28"/>
        </w:rPr>
        <w:t>- правильность определения круга лиц, подлежащих привлечению к участию в деле;</w:t>
      </w:r>
    </w:p>
    <w:p w:rsidR="003017CE" w:rsidRPr="007E7AEA" w:rsidRDefault="003017CE" w:rsidP="003017CE">
      <w:pPr>
        <w:widowControl w:val="0"/>
        <w:adjustRightInd w:val="0"/>
        <w:ind w:firstLine="540"/>
        <w:jc w:val="both"/>
        <w:rPr>
          <w:sz w:val="28"/>
          <w:szCs w:val="28"/>
        </w:rPr>
      </w:pPr>
      <w:r w:rsidRPr="007E7AEA">
        <w:rPr>
          <w:sz w:val="28"/>
          <w:szCs w:val="28"/>
        </w:rPr>
        <w:t>- достаточность документов для возбуждения дела.</w:t>
      </w:r>
    </w:p>
    <w:p w:rsidR="003017CE" w:rsidRPr="007E7AEA" w:rsidRDefault="003017CE" w:rsidP="003017CE">
      <w:pPr>
        <w:widowControl w:val="0"/>
        <w:adjustRightInd w:val="0"/>
        <w:ind w:firstLine="540"/>
        <w:jc w:val="both"/>
        <w:rPr>
          <w:sz w:val="28"/>
          <w:szCs w:val="28"/>
        </w:rPr>
      </w:pPr>
      <w:r w:rsidRPr="007E7AEA">
        <w:rPr>
          <w:sz w:val="28"/>
          <w:szCs w:val="28"/>
        </w:rPr>
        <w:t>При подготовке заключения также решаются иные вопросы, необходимые для правильного и всестороннего рассмотрения дела.</w:t>
      </w:r>
    </w:p>
    <w:p w:rsidR="003017CE" w:rsidRPr="007E7AEA" w:rsidRDefault="003017CE" w:rsidP="003017CE">
      <w:pPr>
        <w:widowControl w:val="0"/>
        <w:adjustRightInd w:val="0"/>
        <w:ind w:firstLine="540"/>
        <w:jc w:val="both"/>
        <w:rPr>
          <w:sz w:val="28"/>
          <w:szCs w:val="28"/>
        </w:rPr>
      </w:pPr>
      <w:r w:rsidRPr="007E7AEA">
        <w:rPr>
          <w:sz w:val="28"/>
          <w:szCs w:val="28"/>
        </w:rPr>
        <w:t>3.5</w:t>
      </w:r>
      <w:r w:rsidR="003D75F5">
        <w:rPr>
          <w:sz w:val="28"/>
          <w:szCs w:val="28"/>
        </w:rPr>
        <w:t>1</w:t>
      </w:r>
      <w:r w:rsidRPr="007E7AEA">
        <w:rPr>
          <w:sz w:val="28"/>
          <w:szCs w:val="28"/>
        </w:rPr>
        <w:t>. По результатам внутриведомственной правовой экспертизы докладная записка может быть возвращена в ответственное структурное подразделение на доработку;</w:t>
      </w:r>
    </w:p>
    <w:p w:rsidR="003017CE" w:rsidRPr="007E7AEA" w:rsidRDefault="003D75F5" w:rsidP="003017CE">
      <w:pPr>
        <w:widowControl w:val="0"/>
        <w:adjustRightInd w:val="0"/>
        <w:ind w:firstLine="540"/>
        <w:jc w:val="both"/>
        <w:rPr>
          <w:sz w:val="28"/>
          <w:szCs w:val="28"/>
        </w:rPr>
      </w:pPr>
      <w:r>
        <w:rPr>
          <w:sz w:val="28"/>
          <w:szCs w:val="28"/>
        </w:rPr>
        <w:lastRenderedPageBreak/>
        <w:t>3.52</w:t>
      </w:r>
      <w:r w:rsidR="003017CE" w:rsidRPr="007E7AEA">
        <w:rPr>
          <w:sz w:val="28"/>
          <w:szCs w:val="28"/>
        </w:rPr>
        <w:t>. Докладная записка, доработанная в ответственном структурном подразделении с учетом оснований ее возвращения, направляется на повторное проведение внутриведомственной правовой экспертизы.</w:t>
      </w:r>
    </w:p>
    <w:p w:rsidR="003017CE" w:rsidRPr="007E7AEA" w:rsidRDefault="003D75F5" w:rsidP="003017CE">
      <w:pPr>
        <w:widowControl w:val="0"/>
        <w:adjustRightInd w:val="0"/>
        <w:ind w:firstLine="540"/>
        <w:jc w:val="both"/>
        <w:rPr>
          <w:sz w:val="28"/>
          <w:szCs w:val="28"/>
        </w:rPr>
      </w:pPr>
      <w:r>
        <w:rPr>
          <w:sz w:val="28"/>
          <w:szCs w:val="28"/>
        </w:rPr>
        <w:t>3.53</w:t>
      </w:r>
      <w:r w:rsidR="003017CE" w:rsidRPr="007E7AEA">
        <w:rPr>
          <w:sz w:val="28"/>
          <w:szCs w:val="28"/>
        </w:rPr>
        <w:t>. При получении заключения об отсутствии признаков нарушения законодательства в сфере государственного оборонного заказа ответственное структурное подразделение осуществляет подготовку проекта ответа заявителю, содержащего мотивированный отказ в возбуждении дела, который направляется руководителю контролирующего органа или его заместителю вместе с докладной запиской, заключением и иными документами, указывающими на факты, свидетельствующие о наличии признаков нарушения законодательства в сфере государственного оборонного заказа.</w:t>
      </w:r>
    </w:p>
    <w:p w:rsidR="003017CE" w:rsidRPr="007E7AEA" w:rsidRDefault="003D75F5" w:rsidP="003017CE">
      <w:pPr>
        <w:widowControl w:val="0"/>
        <w:adjustRightInd w:val="0"/>
        <w:ind w:firstLine="540"/>
        <w:jc w:val="both"/>
        <w:rPr>
          <w:sz w:val="28"/>
          <w:szCs w:val="28"/>
        </w:rPr>
      </w:pPr>
      <w:r>
        <w:rPr>
          <w:sz w:val="28"/>
          <w:szCs w:val="28"/>
        </w:rPr>
        <w:t>3.54</w:t>
      </w:r>
      <w:r w:rsidR="003017CE" w:rsidRPr="007E7AEA">
        <w:rPr>
          <w:sz w:val="28"/>
          <w:szCs w:val="28"/>
        </w:rPr>
        <w:t>. В случае несогласия ответственного структурного подразделения с результатами внутриведомственной правовой экспертизы, приводимыми в заключении, ответственное структурное подразделение в срок, не превышающий пяти рабочих дней со дня поступления заключения, докладывает свои возражения заместителю руководителя контролирующего органа, который координирует и контролирует деятельность ответственного структурного подразделения (далее - заместитель руководителя).</w:t>
      </w:r>
    </w:p>
    <w:p w:rsidR="003017CE" w:rsidRPr="007E7AEA" w:rsidRDefault="003D75F5" w:rsidP="003017CE">
      <w:pPr>
        <w:widowControl w:val="0"/>
        <w:adjustRightInd w:val="0"/>
        <w:ind w:firstLine="540"/>
        <w:jc w:val="both"/>
        <w:rPr>
          <w:sz w:val="28"/>
          <w:szCs w:val="28"/>
        </w:rPr>
      </w:pPr>
      <w:r>
        <w:rPr>
          <w:sz w:val="28"/>
          <w:szCs w:val="28"/>
        </w:rPr>
        <w:t>3.55</w:t>
      </w:r>
      <w:r w:rsidR="003017CE" w:rsidRPr="007E7AEA">
        <w:rPr>
          <w:sz w:val="28"/>
          <w:szCs w:val="28"/>
        </w:rPr>
        <w:t>. Заместитель руководителя с целью поиска обоснованного решения проводит обсуждение указанных возражений с руководителем ответственного структурного подразделения и руководителем структурного подразделения, в компетенцию которого входит проведение внутриведомственной правовой экспертизы.</w:t>
      </w:r>
    </w:p>
    <w:p w:rsidR="003017CE" w:rsidRPr="007E7AEA" w:rsidRDefault="003D75F5" w:rsidP="003017CE">
      <w:pPr>
        <w:widowControl w:val="0"/>
        <w:adjustRightInd w:val="0"/>
        <w:ind w:firstLine="540"/>
        <w:jc w:val="both"/>
        <w:rPr>
          <w:sz w:val="28"/>
          <w:szCs w:val="28"/>
        </w:rPr>
      </w:pPr>
      <w:r>
        <w:rPr>
          <w:sz w:val="28"/>
          <w:szCs w:val="28"/>
        </w:rPr>
        <w:t>3.56</w:t>
      </w:r>
      <w:r w:rsidR="003017CE" w:rsidRPr="007E7AEA">
        <w:rPr>
          <w:sz w:val="28"/>
          <w:szCs w:val="28"/>
        </w:rPr>
        <w:t>. В случае, если по результатам обсуждения возражения не устранены, заместитель руководителя информирует об этом руководителя контролирующего органа для принятия окончательного решения.</w:t>
      </w:r>
    </w:p>
    <w:p w:rsidR="003017CE" w:rsidRPr="007E7AEA" w:rsidRDefault="003D75F5" w:rsidP="003017CE">
      <w:pPr>
        <w:widowControl w:val="0"/>
        <w:adjustRightInd w:val="0"/>
        <w:ind w:firstLine="540"/>
        <w:jc w:val="both"/>
        <w:rPr>
          <w:sz w:val="28"/>
          <w:szCs w:val="28"/>
        </w:rPr>
      </w:pPr>
      <w:bookmarkStart w:id="29" w:name="Par349"/>
      <w:bookmarkEnd w:id="29"/>
      <w:r>
        <w:rPr>
          <w:sz w:val="28"/>
          <w:szCs w:val="28"/>
        </w:rPr>
        <w:t>3.57</w:t>
      </w:r>
      <w:r w:rsidR="003017CE" w:rsidRPr="007E7AEA">
        <w:rPr>
          <w:sz w:val="28"/>
          <w:szCs w:val="28"/>
        </w:rPr>
        <w:t>. При получении заключения о наличии признаков нарушения законодательства в сфере государственного оборонного заказа ответственное структурное подразделение осуществляет подготовку проекта приказа контролирующего органа о возбуждении дела и создании комиссии по рассмотрению дела.</w:t>
      </w:r>
    </w:p>
    <w:p w:rsidR="003017CE" w:rsidRPr="007E7AEA" w:rsidRDefault="003D75F5" w:rsidP="003017CE">
      <w:pPr>
        <w:widowControl w:val="0"/>
        <w:adjustRightInd w:val="0"/>
        <w:ind w:firstLine="540"/>
        <w:jc w:val="both"/>
        <w:rPr>
          <w:sz w:val="28"/>
          <w:szCs w:val="28"/>
        </w:rPr>
      </w:pPr>
      <w:r>
        <w:rPr>
          <w:sz w:val="28"/>
          <w:szCs w:val="28"/>
        </w:rPr>
        <w:t>3.58</w:t>
      </w:r>
      <w:r w:rsidR="003017CE" w:rsidRPr="007E7AEA">
        <w:rPr>
          <w:sz w:val="28"/>
          <w:szCs w:val="28"/>
        </w:rPr>
        <w:t>. Указанный в пункте 3.58 настоящего Регламента проект приказа с приложением докладной записки, заключения и иных документов, свидетельствующих о наличии признаков нарушения законодательства в сфере государственного оборонного заказа, направляется руководителю контролирующего органа для принятия решения.</w:t>
      </w:r>
    </w:p>
    <w:p w:rsidR="003017CE" w:rsidRPr="007E7AEA" w:rsidRDefault="003D75F5" w:rsidP="003017CE">
      <w:pPr>
        <w:widowControl w:val="0"/>
        <w:adjustRightInd w:val="0"/>
        <w:ind w:firstLine="540"/>
        <w:jc w:val="both"/>
        <w:rPr>
          <w:sz w:val="28"/>
          <w:szCs w:val="28"/>
        </w:rPr>
      </w:pPr>
      <w:r>
        <w:rPr>
          <w:sz w:val="28"/>
          <w:szCs w:val="28"/>
        </w:rPr>
        <w:t>3.59</w:t>
      </w:r>
      <w:r w:rsidR="003017CE" w:rsidRPr="007E7AEA">
        <w:rPr>
          <w:sz w:val="28"/>
          <w:szCs w:val="28"/>
        </w:rPr>
        <w:t>. Руководитель контролирующего органа принимает решение, указанное в пункте 3.40 настоящего Регламента, в течение пяти рабочих дней со дня получения докладной записки, заключения и иных документов, свидетельствующих о наличии признаков нарушения законодательства в сфере государственного оборонного заказа.</w:t>
      </w:r>
    </w:p>
    <w:p w:rsidR="003017CE" w:rsidRPr="007E7AEA" w:rsidRDefault="003D75F5" w:rsidP="003017CE">
      <w:pPr>
        <w:widowControl w:val="0"/>
        <w:adjustRightInd w:val="0"/>
        <w:ind w:firstLine="540"/>
        <w:jc w:val="both"/>
        <w:rPr>
          <w:sz w:val="28"/>
          <w:szCs w:val="28"/>
        </w:rPr>
      </w:pPr>
      <w:r>
        <w:rPr>
          <w:sz w:val="28"/>
          <w:szCs w:val="28"/>
        </w:rPr>
        <w:t>3.60.</w:t>
      </w:r>
      <w:r w:rsidR="003017CE" w:rsidRPr="007E7AEA">
        <w:rPr>
          <w:sz w:val="28"/>
          <w:szCs w:val="28"/>
        </w:rPr>
        <w:t xml:space="preserve"> Руководитель контролирующего органа также может принять решение о возвращении документов в ответственное структурное подразделение на доработку, которое оформляется резолюцией, содержащей соответствующее поручение.</w:t>
      </w:r>
    </w:p>
    <w:p w:rsidR="003017CE" w:rsidRPr="007E7AEA" w:rsidRDefault="003D75F5" w:rsidP="003017CE">
      <w:pPr>
        <w:widowControl w:val="0"/>
        <w:adjustRightInd w:val="0"/>
        <w:ind w:firstLine="540"/>
        <w:jc w:val="both"/>
        <w:rPr>
          <w:sz w:val="28"/>
          <w:szCs w:val="28"/>
        </w:rPr>
      </w:pPr>
      <w:r>
        <w:rPr>
          <w:sz w:val="28"/>
          <w:szCs w:val="28"/>
        </w:rPr>
        <w:t>3.61</w:t>
      </w:r>
      <w:r w:rsidR="003017CE" w:rsidRPr="007E7AEA">
        <w:rPr>
          <w:sz w:val="28"/>
          <w:szCs w:val="28"/>
        </w:rPr>
        <w:t xml:space="preserve">. В случае принятия решения о возбуждении дела контролирующий орган издает приказ о возбуждении дела и создании комиссии (далее - приказ о </w:t>
      </w:r>
      <w:r w:rsidR="003017CE" w:rsidRPr="007E7AEA">
        <w:rPr>
          <w:sz w:val="28"/>
          <w:szCs w:val="28"/>
        </w:rPr>
        <w:lastRenderedPageBreak/>
        <w:t>возбуждении дела).</w:t>
      </w:r>
    </w:p>
    <w:p w:rsidR="003017CE" w:rsidRPr="007E7AEA" w:rsidRDefault="003D75F5" w:rsidP="003017CE">
      <w:pPr>
        <w:widowControl w:val="0"/>
        <w:adjustRightInd w:val="0"/>
        <w:ind w:firstLine="540"/>
        <w:jc w:val="both"/>
        <w:rPr>
          <w:sz w:val="28"/>
          <w:szCs w:val="28"/>
        </w:rPr>
      </w:pPr>
      <w:r>
        <w:rPr>
          <w:sz w:val="28"/>
          <w:szCs w:val="28"/>
        </w:rPr>
        <w:t>3.62</w:t>
      </w:r>
      <w:r w:rsidR="003017CE" w:rsidRPr="007E7AEA">
        <w:rPr>
          <w:sz w:val="28"/>
          <w:szCs w:val="28"/>
        </w:rPr>
        <w:t>. Копия приказа о возбуждении дела направляется заявителю и ответчику по делу в течение трех дней со дня его издания с сопроводительным письмом, а также размещается на официальном сайте контролирующего органа.</w:t>
      </w:r>
    </w:p>
    <w:p w:rsidR="003017CE" w:rsidRDefault="003017CE" w:rsidP="003017CE">
      <w:pPr>
        <w:widowControl w:val="0"/>
        <w:adjustRightInd w:val="0"/>
        <w:ind w:firstLine="540"/>
        <w:jc w:val="both"/>
        <w:rPr>
          <w:sz w:val="28"/>
          <w:szCs w:val="28"/>
        </w:rPr>
      </w:pPr>
    </w:p>
    <w:p w:rsidR="003017CE" w:rsidRDefault="003017CE" w:rsidP="003017CE">
      <w:pPr>
        <w:widowControl w:val="0"/>
        <w:adjustRightInd w:val="0"/>
        <w:ind w:firstLine="540"/>
        <w:jc w:val="center"/>
        <w:rPr>
          <w:sz w:val="28"/>
          <w:szCs w:val="28"/>
        </w:rPr>
      </w:pPr>
      <w:r>
        <w:rPr>
          <w:sz w:val="28"/>
          <w:szCs w:val="28"/>
        </w:rPr>
        <w:t>Лица, участвующие в деле</w:t>
      </w:r>
    </w:p>
    <w:p w:rsidR="003017CE" w:rsidRDefault="003017CE" w:rsidP="003017CE">
      <w:pPr>
        <w:widowControl w:val="0"/>
        <w:adjustRightInd w:val="0"/>
        <w:ind w:firstLine="540"/>
        <w:jc w:val="both"/>
        <w:rPr>
          <w:sz w:val="28"/>
          <w:szCs w:val="28"/>
        </w:rPr>
      </w:pPr>
    </w:p>
    <w:p w:rsidR="003017CE" w:rsidRPr="007E7AEA" w:rsidRDefault="003D75F5" w:rsidP="003017CE">
      <w:pPr>
        <w:widowControl w:val="0"/>
        <w:adjustRightInd w:val="0"/>
        <w:ind w:firstLine="540"/>
        <w:jc w:val="both"/>
        <w:rPr>
          <w:sz w:val="28"/>
          <w:szCs w:val="28"/>
        </w:rPr>
      </w:pPr>
      <w:r>
        <w:rPr>
          <w:sz w:val="28"/>
          <w:szCs w:val="28"/>
        </w:rPr>
        <w:t>3.63</w:t>
      </w:r>
      <w:r w:rsidR="003017CE" w:rsidRPr="007E7AEA">
        <w:rPr>
          <w:sz w:val="28"/>
          <w:szCs w:val="28"/>
        </w:rPr>
        <w:t>. Лицами, участвующими в деле, являются:</w:t>
      </w:r>
    </w:p>
    <w:p w:rsidR="003017CE" w:rsidRPr="007E7AEA" w:rsidRDefault="003017CE" w:rsidP="003017CE">
      <w:pPr>
        <w:widowControl w:val="0"/>
        <w:adjustRightInd w:val="0"/>
        <w:ind w:firstLine="540"/>
        <w:jc w:val="both"/>
        <w:rPr>
          <w:sz w:val="28"/>
          <w:szCs w:val="28"/>
        </w:rPr>
      </w:pPr>
      <w:r w:rsidRPr="007E7AEA">
        <w:rPr>
          <w:sz w:val="28"/>
          <w:szCs w:val="28"/>
        </w:rPr>
        <w:t>- заявитель;</w:t>
      </w:r>
    </w:p>
    <w:p w:rsidR="003017CE" w:rsidRPr="007E7AEA" w:rsidRDefault="003017CE" w:rsidP="003017CE">
      <w:pPr>
        <w:widowControl w:val="0"/>
        <w:adjustRightInd w:val="0"/>
        <w:ind w:firstLine="540"/>
        <w:jc w:val="both"/>
        <w:rPr>
          <w:sz w:val="28"/>
          <w:szCs w:val="28"/>
        </w:rPr>
      </w:pPr>
      <w:r w:rsidRPr="007E7AEA">
        <w:rPr>
          <w:sz w:val="28"/>
          <w:szCs w:val="28"/>
        </w:rPr>
        <w:t>- ответчик по делу;</w:t>
      </w:r>
    </w:p>
    <w:p w:rsidR="003017CE" w:rsidRPr="007E7AEA" w:rsidRDefault="003017CE" w:rsidP="003017CE">
      <w:pPr>
        <w:widowControl w:val="0"/>
        <w:adjustRightInd w:val="0"/>
        <w:ind w:firstLine="540"/>
        <w:jc w:val="both"/>
        <w:rPr>
          <w:sz w:val="28"/>
          <w:szCs w:val="28"/>
        </w:rPr>
      </w:pPr>
      <w:r w:rsidRPr="007E7AEA">
        <w:rPr>
          <w:sz w:val="28"/>
          <w:szCs w:val="28"/>
        </w:rPr>
        <w:t>- заинтересованные лица.</w:t>
      </w:r>
    </w:p>
    <w:p w:rsidR="003017CE" w:rsidRPr="007E7AEA" w:rsidRDefault="003D75F5" w:rsidP="003017CE">
      <w:pPr>
        <w:widowControl w:val="0"/>
        <w:adjustRightInd w:val="0"/>
        <w:ind w:firstLine="540"/>
        <w:jc w:val="both"/>
        <w:rPr>
          <w:sz w:val="28"/>
          <w:szCs w:val="28"/>
        </w:rPr>
      </w:pPr>
      <w:r>
        <w:rPr>
          <w:sz w:val="28"/>
          <w:szCs w:val="28"/>
        </w:rPr>
        <w:t>3.64</w:t>
      </w:r>
      <w:r w:rsidR="003017CE" w:rsidRPr="007E7AEA">
        <w:rPr>
          <w:sz w:val="28"/>
          <w:szCs w:val="28"/>
        </w:rPr>
        <w:t>. Заявителями являются лица, указанные в пункте 3.3 настоящего Регламента.</w:t>
      </w:r>
    </w:p>
    <w:p w:rsidR="003017CE" w:rsidRPr="007E7AEA" w:rsidRDefault="003D75F5" w:rsidP="003017CE">
      <w:pPr>
        <w:widowControl w:val="0"/>
        <w:adjustRightInd w:val="0"/>
        <w:ind w:firstLine="540"/>
        <w:jc w:val="both"/>
        <w:rPr>
          <w:sz w:val="28"/>
          <w:szCs w:val="28"/>
        </w:rPr>
      </w:pPr>
      <w:r>
        <w:rPr>
          <w:sz w:val="28"/>
          <w:szCs w:val="28"/>
        </w:rPr>
        <w:t>3.65</w:t>
      </w:r>
      <w:r w:rsidR="003017CE" w:rsidRPr="007E7AEA">
        <w:rPr>
          <w:sz w:val="28"/>
          <w:szCs w:val="28"/>
        </w:rPr>
        <w:t>. Ответчиками по делу являются лица, в отношении которых подано заявление, направлены материалы или в действиях (бездействии) которых контролирующим органом обнаружены признаки нарушения законодательства в сфере государственного оборонного заказа.</w:t>
      </w:r>
    </w:p>
    <w:p w:rsidR="003017CE" w:rsidRPr="007E7AEA" w:rsidRDefault="003017CE" w:rsidP="003017CE">
      <w:pPr>
        <w:widowControl w:val="0"/>
        <w:adjustRightInd w:val="0"/>
        <w:ind w:firstLine="540"/>
        <w:jc w:val="both"/>
        <w:rPr>
          <w:sz w:val="28"/>
          <w:szCs w:val="28"/>
        </w:rPr>
      </w:pPr>
      <w:r w:rsidRPr="007E7AEA">
        <w:rPr>
          <w:sz w:val="28"/>
          <w:szCs w:val="28"/>
        </w:rPr>
        <w:t>Указанные лица признаются ответчиками по делу с момента возбуждения дела.</w:t>
      </w:r>
    </w:p>
    <w:p w:rsidR="003017CE" w:rsidRPr="007E7AEA" w:rsidRDefault="003D75F5" w:rsidP="003017CE">
      <w:pPr>
        <w:widowControl w:val="0"/>
        <w:adjustRightInd w:val="0"/>
        <w:ind w:firstLine="540"/>
        <w:jc w:val="both"/>
        <w:rPr>
          <w:sz w:val="28"/>
          <w:szCs w:val="28"/>
        </w:rPr>
      </w:pPr>
      <w:r>
        <w:rPr>
          <w:sz w:val="28"/>
          <w:szCs w:val="28"/>
        </w:rPr>
        <w:t>3.66</w:t>
      </w:r>
      <w:r w:rsidR="003017CE" w:rsidRPr="007E7AEA">
        <w:rPr>
          <w:sz w:val="28"/>
          <w:szCs w:val="28"/>
        </w:rPr>
        <w:t>. Заинтересованными лицами являются лица, чьи права и законные интересы затрагиваются в связи с рассмотрением конкретного дела.</w:t>
      </w:r>
    </w:p>
    <w:p w:rsidR="003017CE" w:rsidRPr="007E7AEA" w:rsidRDefault="003D75F5" w:rsidP="003017CE">
      <w:pPr>
        <w:widowControl w:val="0"/>
        <w:adjustRightInd w:val="0"/>
        <w:ind w:firstLine="540"/>
        <w:jc w:val="both"/>
        <w:rPr>
          <w:sz w:val="28"/>
          <w:szCs w:val="28"/>
        </w:rPr>
      </w:pPr>
      <w:r>
        <w:rPr>
          <w:sz w:val="28"/>
          <w:szCs w:val="28"/>
        </w:rPr>
        <w:t>3.67</w:t>
      </w:r>
      <w:r w:rsidR="003017CE" w:rsidRPr="007E7AEA">
        <w:rPr>
          <w:sz w:val="28"/>
          <w:szCs w:val="28"/>
        </w:rPr>
        <w:t xml:space="preserve">. Экспертом, </w:t>
      </w:r>
      <w:r w:rsidR="003017CE">
        <w:rPr>
          <w:sz w:val="28"/>
          <w:szCs w:val="28"/>
        </w:rPr>
        <w:t xml:space="preserve">специалистом, </w:t>
      </w:r>
      <w:r w:rsidR="003017CE" w:rsidRPr="007E7AEA">
        <w:rPr>
          <w:sz w:val="28"/>
          <w:szCs w:val="28"/>
        </w:rPr>
        <w:t>переводчиком или лицом, располагающим сведениями о рассматриваемых комиссией обстоятельствах, являются лица, привлеченные к рассмотрению дела в этом качестве определением комиссии.</w:t>
      </w:r>
    </w:p>
    <w:p w:rsidR="003017CE" w:rsidRPr="007E7AEA" w:rsidRDefault="003D75F5" w:rsidP="003017CE">
      <w:pPr>
        <w:widowControl w:val="0"/>
        <w:adjustRightInd w:val="0"/>
        <w:ind w:firstLine="540"/>
        <w:jc w:val="both"/>
        <w:rPr>
          <w:sz w:val="28"/>
          <w:szCs w:val="28"/>
        </w:rPr>
      </w:pPr>
      <w:r>
        <w:rPr>
          <w:sz w:val="28"/>
          <w:szCs w:val="28"/>
        </w:rPr>
        <w:t>3.68</w:t>
      </w:r>
      <w:r w:rsidR="003017CE" w:rsidRPr="007E7AEA">
        <w:rPr>
          <w:sz w:val="28"/>
          <w:szCs w:val="28"/>
        </w:rPr>
        <w:t>. В качестве экспертов</w:t>
      </w:r>
      <w:r w:rsidR="003017CE">
        <w:rPr>
          <w:sz w:val="28"/>
          <w:szCs w:val="28"/>
        </w:rPr>
        <w:t>, специалистов</w:t>
      </w:r>
      <w:r w:rsidR="003017CE" w:rsidRPr="007E7AEA">
        <w:rPr>
          <w:sz w:val="28"/>
          <w:szCs w:val="28"/>
        </w:rPr>
        <w:t xml:space="preserve"> могут быть привлечены сотрудники органов и (или) организаций, обладающие специальными знаниями по вопросам, касающимся рассматриваемого дела, и привлеченные комиссией для дачи заключения.</w:t>
      </w:r>
    </w:p>
    <w:p w:rsidR="003017CE" w:rsidRPr="007E7AEA" w:rsidRDefault="003D75F5" w:rsidP="003017CE">
      <w:pPr>
        <w:widowControl w:val="0"/>
        <w:adjustRightInd w:val="0"/>
        <w:ind w:firstLine="540"/>
        <w:jc w:val="both"/>
        <w:rPr>
          <w:sz w:val="28"/>
          <w:szCs w:val="28"/>
        </w:rPr>
      </w:pPr>
      <w:r>
        <w:rPr>
          <w:sz w:val="28"/>
          <w:szCs w:val="28"/>
        </w:rPr>
        <w:t>3.69</w:t>
      </w:r>
      <w:r w:rsidR="003017CE" w:rsidRPr="007E7AEA">
        <w:rPr>
          <w:sz w:val="28"/>
          <w:szCs w:val="28"/>
        </w:rPr>
        <w:t xml:space="preserve">. В качестве переводчика может быть </w:t>
      </w:r>
      <w:r w:rsidR="003017CE">
        <w:rPr>
          <w:sz w:val="28"/>
          <w:szCs w:val="28"/>
        </w:rPr>
        <w:t xml:space="preserve">привлечено </w:t>
      </w:r>
      <w:r w:rsidR="003017CE" w:rsidRPr="007E7AEA">
        <w:rPr>
          <w:sz w:val="28"/>
          <w:szCs w:val="28"/>
        </w:rPr>
        <w:t>лицо, которое свободно владеет языком, знание которого необходимо для перевода в ходе рассмотрения дела.</w:t>
      </w:r>
    </w:p>
    <w:p w:rsidR="003017CE" w:rsidRPr="007E7AEA" w:rsidRDefault="003D75F5" w:rsidP="003017CE">
      <w:pPr>
        <w:widowControl w:val="0"/>
        <w:adjustRightInd w:val="0"/>
        <w:ind w:firstLine="540"/>
        <w:jc w:val="both"/>
        <w:rPr>
          <w:sz w:val="28"/>
          <w:szCs w:val="28"/>
        </w:rPr>
      </w:pPr>
      <w:r>
        <w:rPr>
          <w:sz w:val="28"/>
          <w:szCs w:val="28"/>
        </w:rPr>
        <w:t>3.70</w:t>
      </w:r>
      <w:r w:rsidR="003017CE" w:rsidRPr="007E7AEA">
        <w:rPr>
          <w:sz w:val="28"/>
          <w:szCs w:val="28"/>
        </w:rPr>
        <w:t>. Комиссия состоит из должностных лиц контролирующего органа. Председателем комиссии может быть руководитель контролирующего органа, его заместитель или руководитель структурного подразделения этого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контролирующего органа.</w:t>
      </w:r>
    </w:p>
    <w:p w:rsidR="003017CE" w:rsidRPr="007E7AEA" w:rsidRDefault="003017CE" w:rsidP="003017CE">
      <w:pPr>
        <w:widowControl w:val="0"/>
        <w:adjustRightInd w:val="0"/>
        <w:ind w:firstLine="540"/>
        <w:jc w:val="both"/>
        <w:rPr>
          <w:sz w:val="28"/>
          <w:szCs w:val="28"/>
        </w:rPr>
      </w:pPr>
      <w:r w:rsidRPr="007E7AEA">
        <w:rPr>
          <w:sz w:val="28"/>
          <w:szCs w:val="28"/>
        </w:rPr>
        <w:t>Комиссия выступает от имени контролирующего органа.</w:t>
      </w:r>
    </w:p>
    <w:p w:rsidR="003017CE" w:rsidRDefault="003017CE" w:rsidP="003017CE">
      <w:pPr>
        <w:widowControl w:val="0"/>
        <w:adjustRightInd w:val="0"/>
        <w:ind w:firstLine="540"/>
        <w:jc w:val="both"/>
        <w:rPr>
          <w:sz w:val="28"/>
          <w:szCs w:val="28"/>
        </w:rPr>
      </w:pPr>
    </w:p>
    <w:p w:rsidR="003017CE" w:rsidRDefault="003017CE" w:rsidP="003017CE">
      <w:pPr>
        <w:widowControl w:val="0"/>
        <w:adjustRightInd w:val="0"/>
        <w:ind w:firstLine="540"/>
        <w:jc w:val="center"/>
        <w:rPr>
          <w:sz w:val="28"/>
          <w:szCs w:val="28"/>
        </w:rPr>
      </w:pPr>
      <w:r>
        <w:rPr>
          <w:sz w:val="28"/>
          <w:szCs w:val="28"/>
        </w:rPr>
        <w:t>Акты, принимаемые комиссией</w:t>
      </w:r>
    </w:p>
    <w:p w:rsidR="003017CE" w:rsidRDefault="003017CE" w:rsidP="003017CE">
      <w:pPr>
        <w:widowControl w:val="0"/>
        <w:adjustRightInd w:val="0"/>
        <w:ind w:firstLine="540"/>
        <w:jc w:val="both"/>
        <w:rPr>
          <w:sz w:val="28"/>
          <w:szCs w:val="28"/>
        </w:rPr>
      </w:pPr>
    </w:p>
    <w:p w:rsidR="003017CE" w:rsidRPr="007E7AEA" w:rsidRDefault="003D75F5" w:rsidP="003017CE">
      <w:pPr>
        <w:widowControl w:val="0"/>
        <w:adjustRightInd w:val="0"/>
        <w:ind w:firstLine="540"/>
        <w:jc w:val="both"/>
        <w:rPr>
          <w:sz w:val="28"/>
          <w:szCs w:val="28"/>
        </w:rPr>
      </w:pPr>
      <w:r>
        <w:rPr>
          <w:sz w:val="28"/>
          <w:szCs w:val="28"/>
        </w:rPr>
        <w:t>3.71</w:t>
      </w:r>
      <w:r w:rsidR="003017CE" w:rsidRPr="007E7AEA">
        <w:rPr>
          <w:sz w:val="28"/>
          <w:szCs w:val="28"/>
        </w:rPr>
        <w:t>. В ходе рассмотрения дела комиссия принимает акты в соответствии с Приложениями № 2-21.</w:t>
      </w:r>
    </w:p>
    <w:p w:rsidR="003017CE" w:rsidRPr="007E7AEA" w:rsidRDefault="003D75F5" w:rsidP="003017CE">
      <w:pPr>
        <w:widowControl w:val="0"/>
        <w:adjustRightInd w:val="0"/>
        <w:ind w:firstLine="540"/>
        <w:jc w:val="both"/>
        <w:rPr>
          <w:sz w:val="28"/>
          <w:szCs w:val="28"/>
        </w:rPr>
      </w:pPr>
      <w:r>
        <w:rPr>
          <w:sz w:val="28"/>
          <w:szCs w:val="28"/>
        </w:rPr>
        <w:t>3.72</w:t>
      </w:r>
      <w:r w:rsidR="003017CE" w:rsidRPr="007E7AEA">
        <w:rPr>
          <w:sz w:val="28"/>
          <w:szCs w:val="28"/>
        </w:rPr>
        <w:t>. Определение о назначении дела к рассмотрению выносится председателем комиссии в срок, не превышающий пятнадцати дней со дня издания приказа о возбуждении дела.</w:t>
      </w:r>
    </w:p>
    <w:p w:rsidR="003017CE" w:rsidRPr="007E7AEA" w:rsidRDefault="003D75F5" w:rsidP="003017CE">
      <w:pPr>
        <w:widowControl w:val="0"/>
        <w:adjustRightInd w:val="0"/>
        <w:ind w:firstLine="540"/>
        <w:jc w:val="both"/>
        <w:rPr>
          <w:sz w:val="28"/>
          <w:szCs w:val="28"/>
        </w:rPr>
      </w:pPr>
      <w:r>
        <w:rPr>
          <w:sz w:val="28"/>
          <w:szCs w:val="28"/>
        </w:rPr>
        <w:t>3.73</w:t>
      </w:r>
      <w:r w:rsidR="003017CE" w:rsidRPr="007E7AEA">
        <w:rPr>
          <w:sz w:val="28"/>
          <w:szCs w:val="28"/>
        </w:rPr>
        <w:t xml:space="preserve">. Копия определения о назначении дела к рассмотрению направляется </w:t>
      </w:r>
      <w:r w:rsidR="003017CE" w:rsidRPr="007E7AEA">
        <w:rPr>
          <w:sz w:val="28"/>
          <w:szCs w:val="28"/>
        </w:rPr>
        <w:lastRenderedPageBreak/>
        <w:t>лицам, участвующим в деле, в срок, не превышающий трех рабочих дней со дня вынесения такого определения, а также размещается на официальном сайте контролирующего органа.</w:t>
      </w:r>
    </w:p>
    <w:p w:rsidR="003017CE" w:rsidRPr="007E7AEA" w:rsidRDefault="003D75F5" w:rsidP="003017CE">
      <w:pPr>
        <w:widowControl w:val="0"/>
        <w:adjustRightInd w:val="0"/>
        <w:ind w:firstLine="540"/>
        <w:jc w:val="both"/>
        <w:rPr>
          <w:sz w:val="28"/>
          <w:szCs w:val="28"/>
        </w:rPr>
      </w:pPr>
      <w:r>
        <w:rPr>
          <w:sz w:val="28"/>
          <w:szCs w:val="28"/>
        </w:rPr>
        <w:t>3.74</w:t>
      </w:r>
      <w:r w:rsidR="003017CE" w:rsidRPr="007E7AEA">
        <w:rPr>
          <w:sz w:val="28"/>
          <w:szCs w:val="28"/>
        </w:rPr>
        <w:t>. Копия приказа о возбуждении дела и копия определения о назначении дела к рассмотрению направляется ответственным структурным подразделением членам комиссии в трехдневный срок с дат издания приказа и вынесения определения.</w:t>
      </w:r>
    </w:p>
    <w:p w:rsidR="003017CE" w:rsidRPr="007E7AEA" w:rsidRDefault="003D75F5" w:rsidP="003017CE">
      <w:pPr>
        <w:widowControl w:val="0"/>
        <w:adjustRightInd w:val="0"/>
        <w:ind w:firstLine="540"/>
        <w:jc w:val="both"/>
        <w:rPr>
          <w:sz w:val="28"/>
          <w:szCs w:val="28"/>
        </w:rPr>
      </w:pPr>
      <w:r>
        <w:rPr>
          <w:sz w:val="28"/>
          <w:szCs w:val="28"/>
        </w:rPr>
        <w:t>3.75</w:t>
      </w:r>
      <w:r w:rsidR="003017CE" w:rsidRPr="007E7AEA">
        <w:rPr>
          <w:sz w:val="28"/>
          <w:szCs w:val="28"/>
        </w:rPr>
        <w:t>. В дело подшиваются документы и материалы, которые имеют непосредственное отношение к данному делу (за исключением докладной записки и заключения) и располагаются в хронологической последовательности их поступления.</w:t>
      </w:r>
    </w:p>
    <w:p w:rsidR="003017CE" w:rsidRPr="007E7AEA" w:rsidRDefault="003D75F5" w:rsidP="003017CE">
      <w:pPr>
        <w:widowControl w:val="0"/>
        <w:adjustRightInd w:val="0"/>
        <w:ind w:firstLine="540"/>
        <w:jc w:val="both"/>
        <w:rPr>
          <w:sz w:val="28"/>
          <w:szCs w:val="28"/>
        </w:rPr>
      </w:pPr>
      <w:r>
        <w:rPr>
          <w:sz w:val="28"/>
          <w:szCs w:val="28"/>
        </w:rPr>
        <w:t>3.76</w:t>
      </w:r>
      <w:r w:rsidR="003017CE" w:rsidRPr="007E7AEA">
        <w:rPr>
          <w:sz w:val="28"/>
          <w:szCs w:val="28"/>
        </w:rPr>
        <w:t>. Оформление дела предусматривает:</w:t>
      </w:r>
    </w:p>
    <w:p w:rsidR="003017CE" w:rsidRPr="007E7AEA" w:rsidRDefault="003017CE" w:rsidP="003017CE">
      <w:pPr>
        <w:widowControl w:val="0"/>
        <w:adjustRightInd w:val="0"/>
        <w:ind w:firstLine="540"/>
        <w:jc w:val="both"/>
        <w:rPr>
          <w:sz w:val="28"/>
          <w:szCs w:val="28"/>
        </w:rPr>
      </w:pPr>
      <w:r w:rsidRPr="007E7AEA">
        <w:rPr>
          <w:sz w:val="28"/>
          <w:szCs w:val="28"/>
        </w:rPr>
        <w:t>- подшивку или переплет дела;</w:t>
      </w:r>
    </w:p>
    <w:p w:rsidR="003017CE" w:rsidRPr="007E7AEA" w:rsidRDefault="003017CE" w:rsidP="003017CE">
      <w:pPr>
        <w:widowControl w:val="0"/>
        <w:adjustRightInd w:val="0"/>
        <w:ind w:firstLine="540"/>
        <w:jc w:val="both"/>
        <w:rPr>
          <w:sz w:val="28"/>
          <w:szCs w:val="28"/>
        </w:rPr>
      </w:pPr>
      <w:r w:rsidRPr="007E7AEA">
        <w:rPr>
          <w:sz w:val="28"/>
          <w:szCs w:val="28"/>
        </w:rPr>
        <w:t>- сквозную нумерацию листов дела;</w:t>
      </w:r>
    </w:p>
    <w:p w:rsidR="003017CE" w:rsidRPr="007E7AEA" w:rsidRDefault="003017CE" w:rsidP="003017CE">
      <w:pPr>
        <w:widowControl w:val="0"/>
        <w:adjustRightInd w:val="0"/>
        <w:ind w:firstLine="540"/>
        <w:jc w:val="both"/>
        <w:rPr>
          <w:sz w:val="28"/>
          <w:szCs w:val="28"/>
        </w:rPr>
      </w:pPr>
      <w:r w:rsidRPr="007E7AEA">
        <w:rPr>
          <w:sz w:val="28"/>
          <w:szCs w:val="28"/>
        </w:rPr>
        <w:t>- составление внутренней описи дела в соответствии с Приложением № 29 к настоящему Регламенту.</w:t>
      </w:r>
    </w:p>
    <w:p w:rsidR="003017CE" w:rsidRPr="007E7AEA" w:rsidRDefault="003D75F5" w:rsidP="003017CE">
      <w:pPr>
        <w:widowControl w:val="0"/>
        <w:adjustRightInd w:val="0"/>
        <w:ind w:firstLine="540"/>
        <w:jc w:val="both"/>
        <w:rPr>
          <w:sz w:val="28"/>
          <w:szCs w:val="28"/>
        </w:rPr>
      </w:pPr>
      <w:r>
        <w:rPr>
          <w:sz w:val="28"/>
          <w:szCs w:val="28"/>
        </w:rPr>
        <w:t>3.77</w:t>
      </w:r>
      <w:r w:rsidR="003017CE" w:rsidRPr="007E7AEA">
        <w:rPr>
          <w:sz w:val="28"/>
          <w:szCs w:val="28"/>
        </w:rPr>
        <w:t>. Листы дел, состоящих из нескольких томов или частей, нумеруются по каждому тому или по каждой части отдельно.</w:t>
      </w:r>
    </w:p>
    <w:p w:rsidR="003017CE" w:rsidRPr="007E7AEA" w:rsidRDefault="003D75F5" w:rsidP="003017CE">
      <w:pPr>
        <w:widowControl w:val="0"/>
        <w:adjustRightInd w:val="0"/>
        <w:ind w:firstLine="540"/>
        <w:jc w:val="both"/>
        <w:rPr>
          <w:sz w:val="28"/>
          <w:szCs w:val="28"/>
        </w:rPr>
      </w:pPr>
      <w:r>
        <w:rPr>
          <w:sz w:val="28"/>
          <w:szCs w:val="28"/>
        </w:rPr>
        <w:t>3.78</w:t>
      </w:r>
      <w:r w:rsidR="003017CE" w:rsidRPr="007E7AEA">
        <w:rPr>
          <w:sz w:val="28"/>
          <w:szCs w:val="28"/>
        </w:rPr>
        <w:t>. Реквизиты обложки дела (тома, части) включают:</w:t>
      </w:r>
    </w:p>
    <w:p w:rsidR="003017CE" w:rsidRPr="007E7AEA" w:rsidRDefault="003017CE" w:rsidP="003017CE">
      <w:pPr>
        <w:widowControl w:val="0"/>
        <w:adjustRightInd w:val="0"/>
        <w:ind w:firstLine="540"/>
        <w:jc w:val="both"/>
        <w:rPr>
          <w:sz w:val="28"/>
          <w:szCs w:val="28"/>
        </w:rPr>
      </w:pPr>
      <w:r w:rsidRPr="007E7AEA">
        <w:rPr>
          <w:sz w:val="28"/>
          <w:szCs w:val="28"/>
        </w:rPr>
        <w:t>- учетный номер дела (тома, части);</w:t>
      </w:r>
    </w:p>
    <w:p w:rsidR="003017CE" w:rsidRPr="007E7AEA" w:rsidRDefault="003017CE" w:rsidP="003017CE">
      <w:pPr>
        <w:widowControl w:val="0"/>
        <w:adjustRightInd w:val="0"/>
        <w:ind w:firstLine="540"/>
        <w:jc w:val="both"/>
        <w:rPr>
          <w:sz w:val="28"/>
          <w:szCs w:val="28"/>
        </w:rPr>
      </w:pPr>
      <w:r w:rsidRPr="007E7AEA">
        <w:rPr>
          <w:sz w:val="28"/>
          <w:szCs w:val="28"/>
        </w:rPr>
        <w:t>- наименование лица, в отношении которого возбуждено дело;</w:t>
      </w:r>
    </w:p>
    <w:p w:rsidR="003017CE" w:rsidRPr="007E7AEA" w:rsidRDefault="003017CE" w:rsidP="003017CE">
      <w:pPr>
        <w:widowControl w:val="0"/>
        <w:adjustRightInd w:val="0"/>
        <w:ind w:firstLine="540"/>
        <w:jc w:val="both"/>
        <w:rPr>
          <w:sz w:val="28"/>
          <w:szCs w:val="28"/>
        </w:rPr>
      </w:pPr>
      <w:r w:rsidRPr="007E7AEA">
        <w:rPr>
          <w:sz w:val="28"/>
          <w:szCs w:val="28"/>
        </w:rPr>
        <w:t>- пункты и номера статей нормативного правового акта, по признакам нарушения которого возбуждено дело;</w:t>
      </w:r>
    </w:p>
    <w:p w:rsidR="003017CE" w:rsidRPr="007E7AEA" w:rsidRDefault="003017CE" w:rsidP="003017CE">
      <w:pPr>
        <w:widowControl w:val="0"/>
        <w:adjustRightInd w:val="0"/>
        <w:ind w:firstLine="540"/>
        <w:jc w:val="both"/>
        <w:rPr>
          <w:sz w:val="28"/>
          <w:szCs w:val="28"/>
        </w:rPr>
      </w:pPr>
      <w:r w:rsidRPr="007E7AEA">
        <w:rPr>
          <w:sz w:val="28"/>
          <w:szCs w:val="28"/>
        </w:rPr>
        <w:t>- краткое изложение существа нарушения;</w:t>
      </w:r>
    </w:p>
    <w:p w:rsidR="003017CE" w:rsidRPr="007E7AEA" w:rsidRDefault="003017CE" w:rsidP="003017CE">
      <w:pPr>
        <w:widowControl w:val="0"/>
        <w:adjustRightInd w:val="0"/>
        <w:ind w:firstLine="540"/>
        <w:jc w:val="both"/>
        <w:rPr>
          <w:sz w:val="28"/>
          <w:szCs w:val="28"/>
        </w:rPr>
      </w:pPr>
      <w:r w:rsidRPr="007E7AEA">
        <w:rPr>
          <w:sz w:val="28"/>
          <w:szCs w:val="28"/>
        </w:rPr>
        <w:t>- дата возбуждения дела и дата окончания рассмотрения дела.</w:t>
      </w:r>
    </w:p>
    <w:p w:rsidR="003017CE" w:rsidRPr="007E7AEA" w:rsidRDefault="003D75F5" w:rsidP="003017CE">
      <w:pPr>
        <w:widowControl w:val="0"/>
        <w:adjustRightInd w:val="0"/>
        <w:ind w:firstLine="540"/>
        <w:jc w:val="both"/>
        <w:rPr>
          <w:sz w:val="28"/>
          <w:szCs w:val="28"/>
        </w:rPr>
      </w:pPr>
      <w:r>
        <w:rPr>
          <w:sz w:val="28"/>
          <w:szCs w:val="28"/>
        </w:rPr>
        <w:t>3.79</w:t>
      </w:r>
      <w:r w:rsidR="003017CE" w:rsidRPr="007E7AEA">
        <w:rPr>
          <w:sz w:val="28"/>
          <w:szCs w:val="28"/>
        </w:rPr>
        <w:t>. В отдельные тома помещаются документы и материалы, содержащие информацию, составляющую государственную, коммерческую, служебную, иную охраняемую законом тайну.</w:t>
      </w:r>
    </w:p>
    <w:p w:rsidR="003017CE" w:rsidRPr="007E7AEA" w:rsidRDefault="003D75F5" w:rsidP="003017CE">
      <w:pPr>
        <w:widowControl w:val="0"/>
        <w:adjustRightInd w:val="0"/>
        <w:ind w:firstLine="540"/>
        <w:jc w:val="both"/>
        <w:rPr>
          <w:sz w:val="28"/>
          <w:szCs w:val="28"/>
        </w:rPr>
      </w:pPr>
      <w:r>
        <w:rPr>
          <w:sz w:val="28"/>
          <w:szCs w:val="28"/>
        </w:rPr>
        <w:t>3.80</w:t>
      </w:r>
      <w:r w:rsidR="003017CE" w:rsidRPr="007E7AEA">
        <w:rPr>
          <w:sz w:val="28"/>
          <w:szCs w:val="28"/>
        </w:rPr>
        <w:t>. В каждом томе (части) дела ведется лист ознакомления в соответствии с Приложением № 30 к настоящему Регламенту. По окончании каждого ознакомления с материалами дела в листе ознакомления лицо, ознакомившееся с материалами дела, делает соответствующую запись.</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30" w:name="Par390"/>
      <w:bookmarkEnd w:id="30"/>
      <w:r w:rsidRPr="007E7AEA">
        <w:rPr>
          <w:sz w:val="28"/>
          <w:szCs w:val="28"/>
        </w:rPr>
        <w:t>Рассмотрение дела о нарушении</w:t>
      </w:r>
    </w:p>
    <w:p w:rsidR="003017CE" w:rsidRPr="007E7AEA" w:rsidRDefault="003017CE" w:rsidP="003017CE">
      <w:pPr>
        <w:widowControl w:val="0"/>
        <w:adjustRightInd w:val="0"/>
        <w:jc w:val="center"/>
        <w:rPr>
          <w:sz w:val="28"/>
          <w:szCs w:val="28"/>
        </w:rPr>
      </w:pPr>
      <w:r w:rsidRPr="007E7AEA">
        <w:rPr>
          <w:sz w:val="28"/>
          <w:szCs w:val="28"/>
        </w:rPr>
        <w:t>законодательства в сфере государственного оборонного заказа</w:t>
      </w:r>
    </w:p>
    <w:p w:rsidR="003017CE" w:rsidRPr="007E7AEA" w:rsidRDefault="003017CE" w:rsidP="003017CE">
      <w:pPr>
        <w:widowControl w:val="0"/>
        <w:adjustRightInd w:val="0"/>
        <w:ind w:firstLine="540"/>
        <w:jc w:val="both"/>
        <w:rPr>
          <w:sz w:val="28"/>
          <w:szCs w:val="28"/>
        </w:rPr>
      </w:pPr>
    </w:p>
    <w:p w:rsidR="003017CE" w:rsidRPr="007E7AEA" w:rsidRDefault="003D75F5" w:rsidP="003017CE">
      <w:pPr>
        <w:widowControl w:val="0"/>
        <w:adjustRightInd w:val="0"/>
        <w:ind w:firstLine="540"/>
        <w:jc w:val="both"/>
        <w:rPr>
          <w:sz w:val="28"/>
          <w:szCs w:val="28"/>
        </w:rPr>
      </w:pPr>
      <w:bookmarkStart w:id="31" w:name="Par393"/>
      <w:bookmarkEnd w:id="31"/>
      <w:r>
        <w:rPr>
          <w:sz w:val="28"/>
          <w:szCs w:val="28"/>
        </w:rPr>
        <w:t>3.81</w:t>
      </w:r>
      <w:r w:rsidR="003017CE" w:rsidRPr="007E7AEA">
        <w:rPr>
          <w:sz w:val="28"/>
          <w:szCs w:val="28"/>
        </w:rPr>
        <w:t>. Рассмотрение дела осуществляется на заседании комиссии.</w:t>
      </w:r>
    </w:p>
    <w:p w:rsidR="003017CE" w:rsidRPr="007E7AEA" w:rsidRDefault="003D75F5" w:rsidP="003017CE">
      <w:pPr>
        <w:widowControl w:val="0"/>
        <w:adjustRightInd w:val="0"/>
        <w:ind w:firstLine="540"/>
        <w:jc w:val="both"/>
        <w:rPr>
          <w:sz w:val="28"/>
          <w:szCs w:val="28"/>
        </w:rPr>
      </w:pPr>
      <w:r>
        <w:rPr>
          <w:sz w:val="28"/>
          <w:szCs w:val="28"/>
        </w:rPr>
        <w:t>3.82</w:t>
      </w:r>
      <w:r w:rsidR="003017CE" w:rsidRPr="007E7AEA">
        <w:rPr>
          <w:sz w:val="28"/>
          <w:szCs w:val="28"/>
        </w:rPr>
        <w:t>. Заседание комиссии открывает председатель комиссии, который объявляет состав комиссии и какое дело подлежит рассмотрению, проверяет явку на заседание комиссии лиц, участвующих в деле, и их полномочия, устанавливает, извещены ли надлежащим образом лица, не явившиеся на заседание, и имеются ли сведения о причинах их неявки, выясняет вопрос о возможности рассмотрения дела, разъясняет лицам, участвующим в деле, их права, определяет последовательность совершения действий при рассмотрении дела.</w:t>
      </w:r>
    </w:p>
    <w:p w:rsidR="003017CE" w:rsidRPr="007E7AEA" w:rsidRDefault="003D75F5" w:rsidP="003017CE">
      <w:pPr>
        <w:widowControl w:val="0"/>
        <w:adjustRightInd w:val="0"/>
        <w:ind w:firstLine="540"/>
        <w:jc w:val="both"/>
        <w:rPr>
          <w:sz w:val="28"/>
          <w:szCs w:val="28"/>
        </w:rPr>
      </w:pPr>
      <w:r>
        <w:rPr>
          <w:sz w:val="28"/>
          <w:szCs w:val="28"/>
        </w:rPr>
        <w:t>3.83</w:t>
      </w:r>
      <w:r w:rsidR="003017CE" w:rsidRPr="007E7AEA">
        <w:rPr>
          <w:sz w:val="28"/>
          <w:szCs w:val="28"/>
        </w:rPr>
        <w:t xml:space="preserve">. Председатель комиссии руководит заседанием комиссии, обеспечивая условия для полного, всестороннего исследования доказательств и обстоятельств </w:t>
      </w:r>
      <w:r w:rsidR="003017CE" w:rsidRPr="007E7AEA">
        <w:rPr>
          <w:sz w:val="28"/>
          <w:szCs w:val="28"/>
        </w:rPr>
        <w:lastRenderedPageBreak/>
        <w:t>дела.</w:t>
      </w:r>
    </w:p>
    <w:p w:rsidR="003017CE" w:rsidRPr="007E7AEA" w:rsidRDefault="003D75F5" w:rsidP="003017CE">
      <w:pPr>
        <w:widowControl w:val="0"/>
        <w:adjustRightInd w:val="0"/>
        <w:ind w:firstLine="540"/>
        <w:jc w:val="both"/>
        <w:rPr>
          <w:sz w:val="28"/>
          <w:szCs w:val="28"/>
        </w:rPr>
      </w:pPr>
      <w:r>
        <w:rPr>
          <w:sz w:val="28"/>
          <w:szCs w:val="28"/>
        </w:rPr>
        <w:t>3.84</w:t>
      </w:r>
      <w:r w:rsidR="003017CE" w:rsidRPr="007E7AEA">
        <w:rPr>
          <w:sz w:val="28"/>
          <w:szCs w:val="28"/>
        </w:rPr>
        <w:t>. Дело рассматривается на заседании комиссии с участием лиц, участвующих в деле, и иных лиц, привлеченных комиссией к рассмотрению данного дела, в установленные определением дату, время и место проведения заседания.</w:t>
      </w:r>
    </w:p>
    <w:p w:rsidR="003017CE" w:rsidRPr="007E7AEA" w:rsidRDefault="003D75F5" w:rsidP="003017CE">
      <w:pPr>
        <w:widowControl w:val="0"/>
        <w:adjustRightInd w:val="0"/>
        <w:ind w:firstLine="540"/>
        <w:jc w:val="both"/>
        <w:rPr>
          <w:sz w:val="28"/>
          <w:szCs w:val="28"/>
        </w:rPr>
      </w:pPr>
      <w:bookmarkStart w:id="32" w:name="Par397"/>
      <w:bookmarkEnd w:id="32"/>
      <w:r>
        <w:rPr>
          <w:sz w:val="28"/>
          <w:szCs w:val="28"/>
        </w:rPr>
        <w:t>3.85</w:t>
      </w:r>
      <w:r w:rsidR="003017CE" w:rsidRPr="007E7AEA">
        <w:rPr>
          <w:sz w:val="28"/>
          <w:szCs w:val="28"/>
        </w:rPr>
        <w:t>. О дате, времени и месте проведения заседания лица, участвующие в деле, должны быть уведомлены контролирующим органом в письменной форме путем направления контролирующим органом определений и извещений, в которых указываются сведения о дате, времени и месте проведения заседания, заказным письмом с уведомлением о вручении либо путем их вручения лицам, участвующим в деле, под расписку непосредственно в контролирующем органе либо по месту нахождения лиц, участвующих в деле,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средств связи.</w:t>
      </w:r>
    </w:p>
    <w:p w:rsidR="003017CE" w:rsidRPr="007E7AEA" w:rsidRDefault="003D75F5" w:rsidP="003017CE">
      <w:pPr>
        <w:widowControl w:val="0"/>
        <w:adjustRightInd w:val="0"/>
        <w:ind w:firstLine="540"/>
        <w:jc w:val="both"/>
        <w:rPr>
          <w:sz w:val="28"/>
          <w:szCs w:val="28"/>
        </w:rPr>
      </w:pPr>
      <w:r>
        <w:rPr>
          <w:sz w:val="28"/>
          <w:szCs w:val="28"/>
        </w:rPr>
        <w:t>3.86</w:t>
      </w:r>
      <w:r w:rsidR="003017CE" w:rsidRPr="007E7AEA">
        <w:rPr>
          <w:sz w:val="28"/>
          <w:szCs w:val="28"/>
        </w:rPr>
        <w:t>. Комиссия правомочна рассматривать дело, если на заседании комиссии присутствует не менее чем пятьдесят процентов общего числа членов комиссии, но не менее чем три члена комиссии.</w:t>
      </w:r>
    </w:p>
    <w:p w:rsidR="003017CE" w:rsidRPr="007E7AEA" w:rsidRDefault="003017CE" w:rsidP="003017CE">
      <w:pPr>
        <w:widowControl w:val="0"/>
        <w:adjustRightInd w:val="0"/>
        <w:ind w:firstLine="540"/>
        <w:jc w:val="both"/>
        <w:rPr>
          <w:sz w:val="28"/>
          <w:szCs w:val="28"/>
        </w:rPr>
      </w:pPr>
      <w:r w:rsidRPr="007E7AEA">
        <w:rPr>
          <w:sz w:val="28"/>
          <w:szCs w:val="28"/>
        </w:rPr>
        <w:t>В рамках рассмотрения дела лица, участвующие в деле, вправе выбрать способ уведомления контролирующим органом о дате, времени и месте проведения заседания комиссии, путем получения всех процессуальных документов по делу, содержащих данные сведения, по электронной почте, по факсимильной связи, либо путем ознакомления с процессуальными документами на официальных сайтах контролирующего органа, заполнив расписку.</w:t>
      </w:r>
    </w:p>
    <w:p w:rsidR="003017CE" w:rsidRPr="007E7AEA" w:rsidRDefault="003D75F5" w:rsidP="003017CE">
      <w:pPr>
        <w:widowControl w:val="0"/>
        <w:adjustRightInd w:val="0"/>
        <w:ind w:firstLine="540"/>
        <w:jc w:val="both"/>
        <w:rPr>
          <w:sz w:val="28"/>
          <w:szCs w:val="28"/>
        </w:rPr>
      </w:pPr>
      <w:r>
        <w:rPr>
          <w:sz w:val="28"/>
          <w:szCs w:val="28"/>
        </w:rPr>
        <w:t>3.87</w:t>
      </w:r>
      <w:r w:rsidR="003017CE" w:rsidRPr="007E7AEA">
        <w:rPr>
          <w:sz w:val="28"/>
          <w:szCs w:val="28"/>
        </w:rPr>
        <w:t>. В случае отсутствия кворума для рассмотрения дела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3017CE" w:rsidRPr="007E7AEA" w:rsidRDefault="003D75F5" w:rsidP="003017CE">
      <w:pPr>
        <w:widowControl w:val="0"/>
        <w:adjustRightInd w:val="0"/>
        <w:ind w:firstLine="540"/>
        <w:jc w:val="both"/>
        <w:rPr>
          <w:sz w:val="28"/>
          <w:szCs w:val="28"/>
        </w:rPr>
      </w:pPr>
      <w:r>
        <w:rPr>
          <w:sz w:val="28"/>
          <w:szCs w:val="28"/>
        </w:rPr>
        <w:t>3.88</w:t>
      </w:r>
      <w:r w:rsidR="003017CE" w:rsidRPr="007E7AEA">
        <w:rPr>
          <w:sz w:val="28"/>
          <w:szCs w:val="28"/>
        </w:rPr>
        <w:t>. В ходе рассмотрения дела ведется протокол, который подписывается по окончании рассматриваемого дела председателем комиссии</w:t>
      </w:r>
      <w:r w:rsidR="003017CE">
        <w:rPr>
          <w:sz w:val="28"/>
          <w:szCs w:val="28"/>
        </w:rPr>
        <w:t>,</w:t>
      </w:r>
      <w:r w:rsidR="003017CE" w:rsidRPr="00C156F3">
        <w:rPr>
          <w:sz w:val="28"/>
          <w:szCs w:val="28"/>
        </w:rPr>
        <w:t xml:space="preserve"> </w:t>
      </w:r>
      <w:r w:rsidR="003017CE">
        <w:rPr>
          <w:sz w:val="28"/>
          <w:szCs w:val="28"/>
        </w:rPr>
        <w:t>или аудиозапись</w:t>
      </w:r>
      <w:r w:rsidR="003017CE" w:rsidRPr="007E7AEA">
        <w:rPr>
          <w:sz w:val="28"/>
          <w:szCs w:val="28"/>
        </w:rPr>
        <w:t>.</w:t>
      </w:r>
    </w:p>
    <w:p w:rsidR="003017CE" w:rsidRPr="007E7AEA" w:rsidRDefault="003D75F5" w:rsidP="003017CE">
      <w:pPr>
        <w:widowControl w:val="0"/>
        <w:adjustRightInd w:val="0"/>
        <w:ind w:firstLine="540"/>
        <w:jc w:val="both"/>
        <w:rPr>
          <w:sz w:val="28"/>
          <w:szCs w:val="28"/>
        </w:rPr>
      </w:pPr>
      <w:r>
        <w:rPr>
          <w:sz w:val="28"/>
          <w:szCs w:val="28"/>
        </w:rPr>
        <w:t>3.89</w:t>
      </w:r>
      <w:r w:rsidR="003017CE" w:rsidRPr="007E7AEA">
        <w:rPr>
          <w:sz w:val="28"/>
          <w:szCs w:val="28"/>
        </w:rPr>
        <w:t>. Протокол</w:t>
      </w:r>
      <w:r w:rsidR="003017CE">
        <w:rPr>
          <w:sz w:val="28"/>
          <w:szCs w:val="28"/>
        </w:rPr>
        <w:t>,</w:t>
      </w:r>
      <w:r w:rsidR="003017CE" w:rsidRPr="007E7AEA">
        <w:rPr>
          <w:sz w:val="28"/>
          <w:szCs w:val="28"/>
        </w:rPr>
        <w:t xml:space="preserve"> </w:t>
      </w:r>
      <w:r w:rsidR="003017CE">
        <w:rPr>
          <w:sz w:val="28"/>
          <w:szCs w:val="28"/>
        </w:rPr>
        <w:t xml:space="preserve">в случае его составления, </w:t>
      </w:r>
      <w:r w:rsidR="003017CE" w:rsidRPr="007E7AEA">
        <w:rPr>
          <w:sz w:val="28"/>
          <w:szCs w:val="28"/>
        </w:rPr>
        <w:t>должен быть подписан председателем комиссии не позднее даты изготовления определения об отложении, приостановлении рассмотрения дела, или решения по делу в полном объеме.</w:t>
      </w:r>
    </w:p>
    <w:p w:rsidR="003017CE" w:rsidRPr="007E7AEA" w:rsidRDefault="003D75F5" w:rsidP="003017CE">
      <w:pPr>
        <w:widowControl w:val="0"/>
        <w:adjustRightInd w:val="0"/>
        <w:ind w:firstLine="540"/>
        <w:jc w:val="both"/>
        <w:rPr>
          <w:sz w:val="28"/>
          <w:szCs w:val="28"/>
        </w:rPr>
      </w:pPr>
      <w:r>
        <w:rPr>
          <w:sz w:val="28"/>
          <w:szCs w:val="28"/>
        </w:rPr>
        <w:t>3.90</w:t>
      </w:r>
      <w:r w:rsidR="003017CE" w:rsidRPr="007E7AEA">
        <w:rPr>
          <w:sz w:val="28"/>
          <w:szCs w:val="28"/>
        </w:rPr>
        <w:t>. На заседании комиссии:</w:t>
      </w:r>
    </w:p>
    <w:p w:rsidR="003017CE" w:rsidRPr="007E7AEA" w:rsidRDefault="003017CE" w:rsidP="003017CE">
      <w:pPr>
        <w:widowControl w:val="0"/>
        <w:adjustRightInd w:val="0"/>
        <w:ind w:firstLine="540"/>
        <w:jc w:val="both"/>
        <w:rPr>
          <w:sz w:val="28"/>
          <w:szCs w:val="28"/>
        </w:rPr>
      </w:pPr>
      <w:r w:rsidRPr="007E7AEA">
        <w:rPr>
          <w:sz w:val="28"/>
          <w:szCs w:val="28"/>
        </w:rPr>
        <w:t>- заслушиваются лица, участвующие в деле;</w:t>
      </w:r>
    </w:p>
    <w:p w:rsidR="003017CE" w:rsidRPr="007E7AEA" w:rsidRDefault="003017CE" w:rsidP="003017CE">
      <w:pPr>
        <w:widowControl w:val="0"/>
        <w:adjustRightInd w:val="0"/>
        <w:ind w:firstLine="540"/>
        <w:jc w:val="both"/>
        <w:rPr>
          <w:sz w:val="28"/>
          <w:szCs w:val="28"/>
        </w:rPr>
      </w:pPr>
      <w:r w:rsidRPr="007E7AEA">
        <w:rPr>
          <w:sz w:val="28"/>
          <w:szCs w:val="28"/>
        </w:rPr>
        <w:t>- заслушиваются и обсуждаются ходатайства, принимаются по ним решения;</w:t>
      </w:r>
    </w:p>
    <w:p w:rsidR="003017CE" w:rsidRPr="007E7AEA" w:rsidRDefault="003017CE" w:rsidP="003017CE">
      <w:pPr>
        <w:widowControl w:val="0"/>
        <w:adjustRightInd w:val="0"/>
        <w:ind w:firstLine="540"/>
        <w:jc w:val="both"/>
        <w:rPr>
          <w:sz w:val="28"/>
          <w:szCs w:val="28"/>
        </w:rPr>
      </w:pPr>
      <w:r w:rsidRPr="007E7AEA">
        <w:rPr>
          <w:sz w:val="28"/>
          <w:szCs w:val="28"/>
        </w:rPr>
        <w:t>- исследуются доказательства;</w:t>
      </w:r>
    </w:p>
    <w:p w:rsidR="003017CE" w:rsidRPr="007E7AEA" w:rsidRDefault="003017CE" w:rsidP="003017CE">
      <w:pPr>
        <w:widowControl w:val="0"/>
        <w:adjustRightInd w:val="0"/>
        <w:ind w:firstLine="540"/>
        <w:jc w:val="both"/>
        <w:rPr>
          <w:sz w:val="28"/>
          <w:szCs w:val="28"/>
        </w:rPr>
      </w:pPr>
      <w:r w:rsidRPr="007E7AEA">
        <w:rPr>
          <w:sz w:val="28"/>
          <w:szCs w:val="28"/>
        </w:rPr>
        <w:t>- заслушиваются мнения и пояснения лиц, участвующих в деле, относительно доказательств, представленных лицами, участвующими в деле;</w:t>
      </w:r>
    </w:p>
    <w:p w:rsidR="003017CE" w:rsidRPr="007E7AEA" w:rsidRDefault="003017CE" w:rsidP="003017CE">
      <w:pPr>
        <w:widowControl w:val="0"/>
        <w:adjustRightInd w:val="0"/>
        <w:ind w:firstLine="540"/>
        <w:jc w:val="both"/>
        <w:rPr>
          <w:sz w:val="28"/>
          <w:szCs w:val="28"/>
        </w:rPr>
      </w:pPr>
      <w:r w:rsidRPr="007E7AEA">
        <w:rPr>
          <w:sz w:val="28"/>
          <w:szCs w:val="28"/>
        </w:rPr>
        <w:t>- заслушиваются и обсуждаются мнения экспертов, привлеченных для дачи заключений;</w:t>
      </w:r>
    </w:p>
    <w:p w:rsidR="003017CE" w:rsidRPr="007E7AEA" w:rsidRDefault="003017CE" w:rsidP="003017CE">
      <w:pPr>
        <w:widowControl w:val="0"/>
        <w:adjustRightInd w:val="0"/>
        <w:ind w:firstLine="540"/>
        <w:jc w:val="both"/>
        <w:rPr>
          <w:sz w:val="28"/>
          <w:szCs w:val="28"/>
        </w:rPr>
      </w:pPr>
      <w:r w:rsidRPr="007E7AEA">
        <w:rPr>
          <w:sz w:val="28"/>
          <w:szCs w:val="28"/>
        </w:rPr>
        <w:t>- заслушиваются лица, располагающие сведениями об обстоятельствах рассматриваемого дела;</w:t>
      </w:r>
    </w:p>
    <w:p w:rsidR="003017CE" w:rsidRDefault="003017CE" w:rsidP="003017CE">
      <w:pPr>
        <w:widowControl w:val="0"/>
        <w:adjustRightInd w:val="0"/>
        <w:ind w:firstLine="540"/>
        <w:jc w:val="both"/>
        <w:rPr>
          <w:sz w:val="28"/>
          <w:szCs w:val="28"/>
        </w:rPr>
      </w:pPr>
      <w:r w:rsidRPr="007E7AEA">
        <w:rPr>
          <w:sz w:val="28"/>
          <w:szCs w:val="28"/>
        </w:rPr>
        <w:t xml:space="preserve">-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 в соответствии </w:t>
      </w:r>
      <w:r w:rsidRPr="007E7AEA">
        <w:rPr>
          <w:sz w:val="28"/>
          <w:szCs w:val="28"/>
        </w:rPr>
        <w:lastRenderedPageBreak/>
        <w:t>со статьями 15</w:t>
      </w:r>
      <w:r w:rsidRPr="007E7AEA">
        <w:rPr>
          <w:sz w:val="28"/>
          <w:szCs w:val="28"/>
          <w:vertAlign w:val="superscript"/>
        </w:rPr>
        <w:t>19</w:t>
      </w:r>
      <w:r w:rsidRPr="007E7AEA">
        <w:rPr>
          <w:sz w:val="28"/>
          <w:szCs w:val="28"/>
        </w:rPr>
        <w:t xml:space="preserve"> и 15</w:t>
      </w:r>
      <w:r w:rsidRPr="007E7AEA">
        <w:rPr>
          <w:sz w:val="28"/>
          <w:szCs w:val="28"/>
          <w:vertAlign w:val="superscript"/>
        </w:rPr>
        <w:t>20</w:t>
      </w:r>
      <w:r w:rsidRPr="007E7AEA">
        <w:rPr>
          <w:sz w:val="28"/>
          <w:szCs w:val="28"/>
        </w:rPr>
        <w:t xml:space="preserve"> Федерального закона «О государственном оборонном заказе»</w:t>
      </w:r>
      <w:r>
        <w:rPr>
          <w:sz w:val="28"/>
          <w:szCs w:val="28"/>
        </w:rPr>
        <w:t>;</w:t>
      </w:r>
    </w:p>
    <w:p w:rsidR="003017CE" w:rsidRPr="007E7AEA" w:rsidRDefault="003017CE" w:rsidP="003017CE">
      <w:pPr>
        <w:widowControl w:val="0"/>
        <w:adjustRightInd w:val="0"/>
        <w:ind w:firstLine="540"/>
        <w:jc w:val="both"/>
        <w:rPr>
          <w:sz w:val="28"/>
          <w:szCs w:val="28"/>
        </w:rPr>
      </w:pPr>
      <w:r>
        <w:rPr>
          <w:sz w:val="28"/>
          <w:szCs w:val="28"/>
        </w:rPr>
        <w:t>- оглашается результативная часть решения по делу</w:t>
      </w:r>
      <w:r w:rsidRPr="007E7AEA">
        <w:rPr>
          <w:sz w:val="28"/>
          <w:szCs w:val="28"/>
        </w:rPr>
        <w:t>.</w:t>
      </w:r>
    </w:p>
    <w:p w:rsidR="003017CE" w:rsidRPr="007E7AEA" w:rsidRDefault="003017CE" w:rsidP="003017CE">
      <w:pPr>
        <w:widowControl w:val="0"/>
        <w:adjustRightInd w:val="0"/>
        <w:ind w:firstLine="540"/>
        <w:jc w:val="both"/>
        <w:rPr>
          <w:sz w:val="28"/>
          <w:szCs w:val="28"/>
        </w:rPr>
      </w:pPr>
      <w:r w:rsidRPr="007E7AEA">
        <w:rPr>
          <w:sz w:val="28"/>
          <w:szCs w:val="28"/>
        </w:rPr>
        <w:t>3.9</w:t>
      </w:r>
      <w:r w:rsidR="003D75F5">
        <w:rPr>
          <w:sz w:val="28"/>
          <w:szCs w:val="28"/>
        </w:rPr>
        <w:t>1</w:t>
      </w:r>
      <w:r w:rsidRPr="007E7AEA">
        <w:rPr>
          <w:sz w:val="28"/>
          <w:szCs w:val="28"/>
        </w:rPr>
        <w:t>. В качестве заинтересованного лица к участию в рассмотрении дела может быть привлечен заявитель, если по признакам, послужившим основанием для его обращения в контролирующий орган, уже возбуждено дело.</w:t>
      </w:r>
    </w:p>
    <w:p w:rsidR="003017CE" w:rsidRPr="007E7AEA" w:rsidRDefault="003D75F5" w:rsidP="003017CE">
      <w:pPr>
        <w:widowControl w:val="0"/>
        <w:adjustRightInd w:val="0"/>
        <w:ind w:firstLine="540"/>
        <w:jc w:val="both"/>
        <w:rPr>
          <w:sz w:val="28"/>
          <w:szCs w:val="28"/>
        </w:rPr>
      </w:pPr>
      <w:r>
        <w:rPr>
          <w:sz w:val="28"/>
          <w:szCs w:val="28"/>
        </w:rPr>
        <w:t>3.92</w:t>
      </w:r>
      <w:r w:rsidR="003017CE" w:rsidRPr="007E7AEA">
        <w:rPr>
          <w:sz w:val="28"/>
          <w:szCs w:val="28"/>
        </w:rPr>
        <w:t>. О привлечении такого лица к рассмотрению дела в качестве заинтересованного лица комиссия выносит определение, копия которого в срок, не превышающий трех дней со дня его вынесения, направляется лицам, участвующим в деле, заказным письмом с уведомлением о вручении, а в случаях, не терпящих отлагательств, путем направления телефонограммы, телеграммы, по факсимильной связи или электронной почте либо с использованием иных средств связи, либо вручается лицам, участвующим в деле, под расписку непосредственно в контролирующем органе либо по месту нахождения лиц, участвующих в деле.</w:t>
      </w:r>
    </w:p>
    <w:p w:rsidR="003017CE" w:rsidRPr="007E7AEA" w:rsidRDefault="003D75F5" w:rsidP="003017CE">
      <w:pPr>
        <w:widowControl w:val="0"/>
        <w:adjustRightInd w:val="0"/>
        <w:ind w:firstLine="540"/>
        <w:jc w:val="both"/>
        <w:rPr>
          <w:sz w:val="28"/>
          <w:szCs w:val="28"/>
        </w:rPr>
      </w:pPr>
      <w:r>
        <w:rPr>
          <w:sz w:val="28"/>
          <w:szCs w:val="28"/>
        </w:rPr>
        <w:t>3.93</w:t>
      </w:r>
      <w:r w:rsidR="003017CE" w:rsidRPr="007E7AEA">
        <w:rPr>
          <w:sz w:val="28"/>
          <w:szCs w:val="28"/>
        </w:rPr>
        <w:t>. Заявление, материалы привлеченного заинтересованного лица приобщаются к материалам возбужденного дела.</w:t>
      </w:r>
    </w:p>
    <w:p w:rsidR="003017CE" w:rsidRPr="007E7AEA" w:rsidRDefault="003D75F5" w:rsidP="003017CE">
      <w:pPr>
        <w:widowControl w:val="0"/>
        <w:adjustRightInd w:val="0"/>
        <w:ind w:firstLine="540"/>
        <w:jc w:val="both"/>
        <w:rPr>
          <w:sz w:val="28"/>
          <w:szCs w:val="28"/>
        </w:rPr>
      </w:pPr>
      <w:r>
        <w:rPr>
          <w:sz w:val="28"/>
          <w:szCs w:val="28"/>
        </w:rPr>
        <w:t>3.94</w:t>
      </w:r>
      <w:r w:rsidR="003017CE" w:rsidRPr="007E7AEA">
        <w:rPr>
          <w:sz w:val="28"/>
          <w:szCs w:val="28"/>
        </w:rPr>
        <w:t>. Документы и материалы, приобщаемые к делу, представляются лицами, участвующими в деле, в подлиннике или в виде копий, заверенных подписью руководителя (уполномоченного лица) и печатью юридического лица (уполномоченного лица) или подписью физического лица (уполномоченного лица).</w:t>
      </w:r>
    </w:p>
    <w:p w:rsidR="003017CE" w:rsidRPr="007E7AEA" w:rsidRDefault="003D75F5" w:rsidP="003017CE">
      <w:pPr>
        <w:widowControl w:val="0"/>
        <w:adjustRightInd w:val="0"/>
        <w:ind w:firstLine="540"/>
        <w:jc w:val="both"/>
        <w:rPr>
          <w:sz w:val="28"/>
          <w:szCs w:val="28"/>
        </w:rPr>
      </w:pPr>
      <w:r>
        <w:rPr>
          <w:sz w:val="28"/>
          <w:szCs w:val="28"/>
        </w:rPr>
        <w:t>3.95</w:t>
      </w:r>
      <w:r w:rsidR="003017CE" w:rsidRPr="007E7AEA">
        <w:rPr>
          <w:sz w:val="28"/>
          <w:szCs w:val="28"/>
        </w:rPr>
        <w:t>. Если в ходе рассмотрения дела комиссией будет установлено, что в действиях (бездействии) лица, не являющегося ответчиком по делу, содержатся признаки нарушения законодательства в сфере государственного оборонного заказа, такое лицо признается ответчиком по делу.</w:t>
      </w:r>
    </w:p>
    <w:p w:rsidR="003017CE" w:rsidRDefault="003D75F5" w:rsidP="003017CE">
      <w:pPr>
        <w:widowControl w:val="0"/>
        <w:adjustRightInd w:val="0"/>
        <w:ind w:firstLine="540"/>
        <w:jc w:val="both"/>
        <w:rPr>
          <w:sz w:val="28"/>
          <w:szCs w:val="28"/>
        </w:rPr>
      </w:pPr>
      <w:bookmarkStart w:id="33" w:name="Par419"/>
      <w:bookmarkEnd w:id="33"/>
      <w:r>
        <w:rPr>
          <w:sz w:val="28"/>
          <w:szCs w:val="28"/>
        </w:rPr>
        <w:t>3.96</w:t>
      </w:r>
      <w:r w:rsidR="003017CE" w:rsidRPr="007E7AEA">
        <w:rPr>
          <w:sz w:val="28"/>
          <w:szCs w:val="28"/>
        </w:rPr>
        <w:t>. О привлечении такого лица в качестве ответчика по делу комиссия выносит определение.</w:t>
      </w:r>
    </w:p>
    <w:p w:rsidR="003017CE" w:rsidRPr="00F6457E" w:rsidRDefault="003D75F5" w:rsidP="003017CE">
      <w:pPr>
        <w:widowControl w:val="0"/>
        <w:adjustRightInd w:val="0"/>
        <w:ind w:firstLine="540"/>
        <w:jc w:val="both"/>
        <w:rPr>
          <w:sz w:val="28"/>
          <w:szCs w:val="28"/>
        </w:rPr>
      </w:pPr>
      <w:r>
        <w:rPr>
          <w:sz w:val="28"/>
          <w:szCs w:val="28"/>
        </w:rPr>
        <w:t>3.97</w:t>
      </w:r>
      <w:r w:rsidR="003017CE" w:rsidRPr="00F6457E">
        <w:rPr>
          <w:sz w:val="28"/>
          <w:szCs w:val="28"/>
        </w:rPr>
        <w:t>. Комиссия по ходатайству лица, участвующего в деле, а также по собственной инициативе вправе объявить перерыв в заседании комиссии на срок, не превышающий семи дней.</w:t>
      </w:r>
    </w:p>
    <w:p w:rsidR="003017CE" w:rsidRPr="007E7AEA" w:rsidRDefault="003D75F5" w:rsidP="003017CE">
      <w:pPr>
        <w:widowControl w:val="0"/>
        <w:adjustRightInd w:val="0"/>
        <w:ind w:firstLine="540"/>
        <w:jc w:val="both"/>
        <w:rPr>
          <w:sz w:val="28"/>
          <w:szCs w:val="28"/>
        </w:rPr>
      </w:pPr>
      <w:r>
        <w:rPr>
          <w:sz w:val="28"/>
          <w:szCs w:val="28"/>
        </w:rPr>
        <w:t>3.98</w:t>
      </w:r>
      <w:r w:rsidR="003017CE" w:rsidRPr="00F6457E">
        <w:rPr>
          <w:sz w:val="28"/>
          <w:szCs w:val="28"/>
        </w:rPr>
        <w:t>. Рассмотрение комиссией дела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3017CE" w:rsidRPr="007E7AEA" w:rsidRDefault="00F6457E" w:rsidP="003017CE">
      <w:pPr>
        <w:widowControl w:val="0"/>
        <w:adjustRightInd w:val="0"/>
        <w:ind w:firstLine="540"/>
        <w:jc w:val="both"/>
        <w:rPr>
          <w:sz w:val="28"/>
          <w:szCs w:val="28"/>
        </w:rPr>
      </w:pPr>
      <w:r>
        <w:rPr>
          <w:sz w:val="28"/>
          <w:szCs w:val="28"/>
        </w:rPr>
        <w:t>3.</w:t>
      </w:r>
      <w:r w:rsidR="003D75F5">
        <w:rPr>
          <w:sz w:val="28"/>
          <w:szCs w:val="28"/>
        </w:rPr>
        <w:t>99</w:t>
      </w:r>
      <w:r w:rsidR="003017CE" w:rsidRPr="007E7AEA">
        <w:rPr>
          <w:sz w:val="28"/>
          <w:szCs w:val="28"/>
        </w:rPr>
        <w:t xml:space="preserve">. Комиссия обязана отложить рассмотрение дела в случае, если </w:t>
      </w:r>
      <w:r w:rsidR="003017CE">
        <w:rPr>
          <w:sz w:val="28"/>
          <w:szCs w:val="28"/>
        </w:rPr>
        <w:t>в ходе его рассмотрения изменился состав участвующих в деле лиц</w:t>
      </w:r>
      <w:r w:rsidR="003017CE" w:rsidRPr="007E7AEA">
        <w:rPr>
          <w:sz w:val="28"/>
          <w:szCs w:val="28"/>
        </w:rPr>
        <w:t>.</w:t>
      </w:r>
    </w:p>
    <w:p w:rsidR="003017CE" w:rsidRPr="007E7AEA" w:rsidRDefault="003D75F5" w:rsidP="003017CE">
      <w:pPr>
        <w:widowControl w:val="0"/>
        <w:adjustRightInd w:val="0"/>
        <w:ind w:firstLine="540"/>
        <w:jc w:val="both"/>
        <w:rPr>
          <w:sz w:val="28"/>
          <w:szCs w:val="28"/>
        </w:rPr>
      </w:pPr>
      <w:bookmarkStart w:id="34" w:name="Par421"/>
      <w:bookmarkEnd w:id="34"/>
      <w:r>
        <w:rPr>
          <w:sz w:val="28"/>
          <w:szCs w:val="28"/>
        </w:rPr>
        <w:t>3.100</w:t>
      </w:r>
      <w:r w:rsidR="003017CE" w:rsidRPr="007E7AEA">
        <w:rPr>
          <w:sz w:val="28"/>
          <w:szCs w:val="28"/>
        </w:rPr>
        <w:t>. В случае отсутствия фактов, свидетельствующих о наличии в действиях (бездействии) одного из ответчиков по делу признаков нарушения законодательства в сфере государственного оборонного заказа, комиссия выносит определение о прекращении участия такого ответчика в рассмотрении дела.</w:t>
      </w:r>
    </w:p>
    <w:p w:rsidR="003017CE" w:rsidRPr="007E7AEA" w:rsidRDefault="003D75F5" w:rsidP="003017CE">
      <w:pPr>
        <w:widowControl w:val="0"/>
        <w:adjustRightInd w:val="0"/>
        <w:ind w:firstLine="540"/>
        <w:jc w:val="both"/>
        <w:rPr>
          <w:sz w:val="28"/>
          <w:szCs w:val="28"/>
        </w:rPr>
      </w:pPr>
      <w:r>
        <w:rPr>
          <w:sz w:val="28"/>
          <w:szCs w:val="28"/>
        </w:rPr>
        <w:t>3.101</w:t>
      </w:r>
      <w:r w:rsidR="003017CE" w:rsidRPr="007E7AEA">
        <w:rPr>
          <w:sz w:val="28"/>
          <w:szCs w:val="28"/>
        </w:rPr>
        <w:t xml:space="preserve">. Копии указанных в пунктах 3.97, 3.99 настоящего Регламента определений направляются лицам, участвующим в деле, не позднее одного рабочего дня, следующего за днем вынесения таких определений, заказным письмом с уведомлением о вручении, а в случаях, не терпящих отлагательств, путем направления телефонограммы, телеграммы, по факсимильной связи или электронной почте либо с использованием иных средств связи, либо вручается лицам, участвующим в деле, под расписку непосредственно в контролирующем </w:t>
      </w:r>
      <w:r w:rsidR="003017CE" w:rsidRPr="007E7AEA">
        <w:rPr>
          <w:sz w:val="28"/>
          <w:szCs w:val="28"/>
        </w:rPr>
        <w:lastRenderedPageBreak/>
        <w:t>органе либо по месту нахождения лиц, участвующих в деле.</w:t>
      </w:r>
    </w:p>
    <w:p w:rsidR="003017CE" w:rsidRPr="007E7AEA" w:rsidRDefault="003017CE" w:rsidP="003017CE">
      <w:pPr>
        <w:widowControl w:val="0"/>
        <w:adjustRightInd w:val="0"/>
        <w:ind w:firstLine="540"/>
        <w:jc w:val="both"/>
        <w:rPr>
          <w:sz w:val="28"/>
          <w:szCs w:val="28"/>
        </w:rPr>
      </w:pPr>
      <w:r w:rsidRPr="007E7AEA">
        <w:rPr>
          <w:sz w:val="28"/>
          <w:szCs w:val="28"/>
        </w:rPr>
        <w:t>3.10</w:t>
      </w:r>
      <w:r w:rsidR="003D75F5">
        <w:rPr>
          <w:sz w:val="28"/>
          <w:szCs w:val="28"/>
        </w:rPr>
        <w:t>2</w:t>
      </w:r>
      <w:r w:rsidRPr="007E7AEA">
        <w:rPr>
          <w:sz w:val="28"/>
          <w:szCs w:val="28"/>
        </w:rPr>
        <w:t>. О продлении рассмотрения дела выносится определение комиссии, копия которого в срок, не превышающий трех дней со дня его вынесения, направляется лицам, участвующим в деле, а также размещается на официальном сайте контролирующего органа.</w:t>
      </w:r>
    </w:p>
    <w:p w:rsidR="003017CE" w:rsidRPr="007E7AEA" w:rsidRDefault="003D75F5" w:rsidP="003017CE">
      <w:pPr>
        <w:widowControl w:val="0"/>
        <w:adjustRightInd w:val="0"/>
        <w:ind w:firstLine="540"/>
        <w:jc w:val="both"/>
        <w:rPr>
          <w:sz w:val="28"/>
          <w:szCs w:val="28"/>
        </w:rPr>
      </w:pPr>
      <w:r>
        <w:rPr>
          <w:sz w:val="28"/>
          <w:szCs w:val="28"/>
        </w:rPr>
        <w:t>3.103</w:t>
      </w:r>
      <w:r w:rsidR="003017CE" w:rsidRPr="007E7AEA">
        <w:rPr>
          <w:sz w:val="28"/>
          <w:szCs w:val="28"/>
        </w:rPr>
        <w:t>. Копия указанного определения также может быть направлена лицам, привлеченным комиссией к рассмотрению дела в качестве эксперта, переводчика и лица, располагающего сведениями о рассматриваемых комиссией обстоятельствах.</w:t>
      </w:r>
    </w:p>
    <w:p w:rsidR="003017CE" w:rsidRPr="007E7AEA" w:rsidRDefault="003D75F5" w:rsidP="003017CE">
      <w:pPr>
        <w:widowControl w:val="0"/>
        <w:adjustRightInd w:val="0"/>
        <w:ind w:firstLine="540"/>
        <w:jc w:val="both"/>
        <w:rPr>
          <w:sz w:val="28"/>
          <w:szCs w:val="28"/>
        </w:rPr>
      </w:pPr>
      <w:r>
        <w:rPr>
          <w:sz w:val="28"/>
          <w:szCs w:val="28"/>
        </w:rPr>
        <w:t>3.104</w:t>
      </w:r>
      <w:r w:rsidR="003017CE" w:rsidRPr="007E7AEA">
        <w:rPr>
          <w:sz w:val="28"/>
          <w:szCs w:val="28"/>
        </w:rPr>
        <w:t>. При рассмотрении дела комиссия вправе запрашивать у лиц, участвующих в деле,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3017CE" w:rsidRPr="007E7AEA" w:rsidRDefault="00F6457E" w:rsidP="003017CE">
      <w:pPr>
        <w:widowControl w:val="0"/>
        <w:adjustRightInd w:val="0"/>
        <w:ind w:firstLine="540"/>
        <w:jc w:val="both"/>
        <w:rPr>
          <w:sz w:val="28"/>
          <w:szCs w:val="28"/>
        </w:rPr>
      </w:pPr>
      <w:r>
        <w:rPr>
          <w:sz w:val="28"/>
          <w:szCs w:val="28"/>
        </w:rPr>
        <w:t>3.10</w:t>
      </w:r>
      <w:r w:rsidR="003D75F5">
        <w:rPr>
          <w:sz w:val="28"/>
          <w:szCs w:val="28"/>
        </w:rPr>
        <w:t>5</w:t>
      </w:r>
      <w:r w:rsidR="003017CE" w:rsidRPr="007E7AEA">
        <w:rPr>
          <w:sz w:val="28"/>
          <w:szCs w:val="28"/>
        </w:rPr>
        <w:t>. Если в ходе рассмотрения дела контролирующий орган выявит обстоятельства, свидетельствующие о наличии административного правонарушения, контролирующий орган возбуждает дело об административном правонарушении в порядке, установленном законодательством Российской Федерации об административных правонарушениях.</w:t>
      </w:r>
    </w:p>
    <w:p w:rsidR="003017CE" w:rsidRDefault="003017CE" w:rsidP="003017CE">
      <w:pPr>
        <w:widowControl w:val="0"/>
        <w:adjustRightInd w:val="0"/>
        <w:ind w:firstLine="540"/>
        <w:jc w:val="both"/>
        <w:rPr>
          <w:sz w:val="28"/>
          <w:szCs w:val="28"/>
        </w:rPr>
      </w:pPr>
    </w:p>
    <w:p w:rsidR="003017CE" w:rsidRDefault="003017CE" w:rsidP="003017CE">
      <w:pPr>
        <w:widowControl w:val="0"/>
        <w:adjustRightInd w:val="0"/>
        <w:ind w:firstLine="540"/>
        <w:jc w:val="center"/>
        <w:rPr>
          <w:sz w:val="28"/>
          <w:szCs w:val="28"/>
        </w:rPr>
      </w:pPr>
      <w:r>
        <w:rPr>
          <w:sz w:val="28"/>
          <w:szCs w:val="28"/>
        </w:rPr>
        <w:t>Отложение и приостановление дела</w:t>
      </w:r>
    </w:p>
    <w:p w:rsidR="003017CE" w:rsidRDefault="003017CE" w:rsidP="003017CE">
      <w:pPr>
        <w:widowControl w:val="0"/>
        <w:adjustRightInd w:val="0"/>
        <w:ind w:firstLine="540"/>
        <w:jc w:val="both"/>
        <w:rPr>
          <w:sz w:val="28"/>
          <w:szCs w:val="28"/>
        </w:rPr>
      </w:pPr>
    </w:p>
    <w:p w:rsidR="003017CE" w:rsidRPr="007E7AEA" w:rsidRDefault="003D75F5" w:rsidP="003017CE">
      <w:pPr>
        <w:widowControl w:val="0"/>
        <w:adjustRightInd w:val="0"/>
        <w:ind w:firstLine="540"/>
        <w:jc w:val="both"/>
        <w:rPr>
          <w:sz w:val="28"/>
          <w:szCs w:val="28"/>
        </w:rPr>
      </w:pPr>
      <w:r>
        <w:rPr>
          <w:sz w:val="28"/>
          <w:szCs w:val="28"/>
        </w:rPr>
        <w:t>3.106</w:t>
      </w:r>
      <w:r w:rsidR="003017CE" w:rsidRPr="007E7AEA">
        <w:rPr>
          <w:sz w:val="28"/>
          <w:szCs w:val="28"/>
        </w:rPr>
        <w:t>. Комиссия вправе отложить рассмотрение дела:</w:t>
      </w:r>
    </w:p>
    <w:p w:rsidR="003017CE" w:rsidRPr="007E7AEA" w:rsidRDefault="003017CE" w:rsidP="003017CE">
      <w:pPr>
        <w:widowControl w:val="0"/>
        <w:adjustRightInd w:val="0"/>
        <w:ind w:firstLine="540"/>
        <w:jc w:val="both"/>
        <w:rPr>
          <w:sz w:val="28"/>
          <w:szCs w:val="28"/>
        </w:rPr>
      </w:pPr>
      <w:r w:rsidRPr="007E7AEA">
        <w:rPr>
          <w:sz w:val="28"/>
          <w:szCs w:val="28"/>
        </w:rPr>
        <w:t>-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3017CE" w:rsidRPr="007E7AEA" w:rsidRDefault="003017CE" w:rsidP="003017CE">
      <w:pPr>
        <w:widowControl w:val="0"/>
        <w:adjustRightInd w:val="0"/>
        <w:ind w:firstLine="540"/>
        <w:jc w:val="both"/>
        <w:rPr>
          <w:sz w:val="28"/>
          <w:szCs w:val="28"/>
        </w:rPr>
      </w:pPr>
      <w:r w:rsidRPr="007E7AEA">
        <w:rPr>
          <w:sz w:val="28"/>
          <w:szCs w:val="28"/>
        </w:rPr>
        <w:t>- в связи с необходимостью получения дополнительных доказательств;</w:t>
      </w:r>
    </w:p>
    <w:p w:rsidR="003017CE" w:rsidRPr="007E7AEA" w:rsidRDefault="003017CE" w:rsidP="003017CE">
      <w:pPr>
        <w:widowControl w:val="0"/>
        <w:adjustRightInd w:val="0"/>
        <w:ind w:firstLine="540"/>
        <w:jc w:val="both"/>
        <w:rPr>
          <w:sz w:val="28"/>
          <w:szCs w:val="28"/>
        </w:rPr>
      </w:pPr>
      <w:r w:rsidRPr="007E7AEA">
        <w:rPr>
          <w:sz w:val="28"/>
          <w:szCs w:val="28"/>
        </w:rPr>
        <w:t>- для привлечения к участию в деле лиц, содействующих рассмотрению дела, других лиц, участие которых в деле, по мнению комиссии, необходимо;</w:t>
      </w:r>
    </w:p>
    <w:p w:rsidR="003017CE" w:rsidRPr="007E7AEA" w:rsidRDefault="003017CE" w:rsidP="003017CE">
      <w:pPr>
        <w:widowControl w:val="0"/>
        <w:adjustRightInd w:val="0"/>
        <w:ind w:firstLine="540"/>
        <w:jc w:val="both"/>
        <w:rPr>
          <w:sz w:val="28"/>
          <w:szCs w:val="28"/>
        </w:rPr>
      </w:pPr>
      <w:r w:rsidRPr="007E7AEA">
        <w:rPr>
          <w:sz w:val="28"/>
          <w:szCs w:val="28"/>
        </w:rPr>
        <w:t>- если в ходе рассмотрения дела в действиях (бездействии) ответчика по делу обнаружены признаки иного нарушения законодательства в сфере государственного оборонного заказа, чем нарушение, по признакам которого было возбуждено дело;</w:t>
      </w:r>
    </w:p>
    <w:p w:rsidR="003017CE" w:rsidRPr="007E7AEA" w:rsidRDefault="003017CE" w:rsidP="003017CE">
      <w:pPr>
        <w:widowControl w:val="0"/>
        <w:adjustRightInd w:val="0"/>
        <w:ind w:firstLine="540"/>
        <w:jc w:val="both"/>
        <w:rPr>
          <w:sz w:val="28"/>
          <w:szCs w:val="28"/>
        </w:rPr>
      </w:pPr>
      <w:r w:rsidRPr="007E7AEA">
        <w:rPr>
          <w:sz w:val="28"/>
          <w:szCs w:val="28"/>
        </w:rPr>
        <w:t xml:space="preserve">- в иных предусмотренных </w:t>
      </w:r>
      <w:r>
        <w:rPr>
          <w:sz w:val="28"/>
          <w:szCs w:val="28"/>
        </w:rPr>
        <w:t>статьей</w:t>
      </w:r>
      <w:r w:rsidRPr="007E7AEA">
        <w:rPr>
          <w:sz w:val="28"/>
          <w:szCs w:val="28"/>
        </w:rPr>
        <w:t xml:space="preserve"> 15</w:t>
      </w:r>
      <w:r w:rsidRPr="007E7AEA">
        <w:rPr>
          <w:sz w:val="28"/>
          <w:szCs w:val="28"/>
          <w:vertAlign w:val="superscript"/>
        </w:rPr>
        <w:t>2</w:t>
      </w:r>
      <w:r>
        <w:rPr>
          <w:sz w:val="28"/>
          <w:szCs w:val="28"/>
          <w:vertAlign w:val="superscript"/>
        </w:rPr>
        <w:t>0</w:t>
      </w:r>
      <w:r w:rsidRPr="007E7AEA">
        <w:rPr>
          <w:sz w:val="28"/>
          <w:szCs w:val="28"/>
        </w:rPr>
        <w:t xml:space="preserve"> Федерального закона «О государственном оборонном заказе» случаях.</w:t>
      </w:r>
    </w:p>
    <w:p w:rsidR="003017CE" w:rsidRPr="007E7AEA" w:rsidRDefault="003D75F5" w:rsidP="003017CE">
      <w:pPr>
        <w:widowControl w:val="0"/>
        <w:adjustRightInd w:val="0"/>
        <w:ind w:firstLine="540"/>
        <w:jc w:val="both"/>
        <w:rPr>
          <w:sz w:val="28"/>
          <w:szCs w:val="28"/>
        </w:rPr>
      </w:pPr>
      <w:r>
        <w:rPr>
          <w:sz w:val="28"/>
          <w:szCs w:val="28"/>
        </w:rPr>
        <w:t>3.107</w:t>
      </w:r>
      <w:r w:rsidR="003017CE" w:rsidRPr="007E7AEA">
        <w:rPr>
          <w:sz w:val="28"/>
          <w:szCs w:val="28"/>
        </w:rPr>
        <w:t>. При отложении дела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3017CE" w:rsidRPr="007E7AEA" w:rsidRDefault="003D75F5" w:rsidP="003017CE">
      <w:pPr>
        <w:widowControl w:val="0"/>
        <w:adjustRightInd w:val="0"/>
        <w:ind w:firstLine="540"/>
        <w:jc w:val="both"/>
        <w:rPr>
          <w:sz w:val="28"/>
          <w:szCs w:val="28"/>
        </w:rPr>
      </w:pPr>
      <w:r>
        <w:rPr>
          <w:sz w:val="28"/>
          <w:szCs w:val="28"/>
        </w:rPr>
        <w:t>3.108</w:t>
      </w:r>
      <w:r w:rsidR="003017CE" w:rsidRPr="007E7AEA">
        <w:rPr>
          <w:sz w:val="28"/>
          <w:szCs w:val="28"/>
        </w:rPr>
        <w:t>. Комиссия может приостановить рассмотрение дела:</w:t>
      </w:r>
    </w:p>
    <w:p w:rsidR="003017CE" w:rsidRPr="007E7AEA" w:rsidRDefault="003017CE" w:rsidP="003017CE">
      <w:pPr>
        <w:widowControl w:val="0"/>
        <w:adjustRightInd w:val="0"/>
        <w:ind w:firstLine="540"/>
        <w:jc w:val="both"/>
        <w:rPr>
          <w:sz w:val="28"/>
          <w:szCs w:val="28"/>
        </w:rPr>
      </w:pPr>
      <w:r w:rsidRPr="007E7AEA">
        <w:rPr>
          <w:sz w:val="28"/>
          <w:szCs w:val="28"/>
        </w:rPr>
        <w:t>- в случае рассмотрения контролирующим органом, судом, органами предварительного следствия другого дела, имеющего значение для рассмотрения дела;</w:t>
      </w:r>
    </w:p>
    <w:p w:rsidR="003017CE" w:rsidRPr="007E7AEA" w:rsidRDefault="003017CE" w:rsidP="003017CE">
      <w:pPr>
        <w:widowControl w:val="0"/>
        <w:adjustRightInd w:val="0"/>
        <w:ind w:firstLine="540"/>
        <w:jc w:val="both"/>
        <w:rPr>
          <w:sz w:val="28"/>
          <w:szCs w:val="28"/>
        </w:rPr>
      </w:pPr>
      <w:r w:rsidRPr="007E7AEA">
        <w:rPr>
          <w:sz w:val="28"/>
          <w:szCs w:val="28"/>
        </w:rPr>
        <w:t>- на срок проведения экспертизы.</w:t>
      </w:r>
    </w:p>
    <w:p w:rsidR="003017CE" w:rsidRPr="007E7AEA" w:rsidRDefault="003D75F5" w:rsidP="003017CE">
      <w:pPr>
        <w:widowControl w:val="0"/>
        <w:adjustRightInd w:val="0"/>
        <w:ind w:firstLine="540"/>
        <w:jc w:val="both"/>
        <w:rPr>
          <w:sz w:val="28"/>
          <w:szCs w:val="28"/>
        </w:rPr>
      </w:pPr>
      <w:r>
        <w:rPr>
          <w:sz w:val="28"/>
          <w:szCs w:val="28"/>
        </w:rPr>
        <w:t>3.109</w:t>
      </w:r>
      <w:r w:rsidR="003017CE" w:rsidRPr="007E7AEA">
        <w:rPr>
          <w:sz w:val="28"/>
          <w:szCs w:val="28"/>
        </w:rPr>
        <w:t xml:space="preserve">. Течение срока рассмотрения дела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w:t>
      </w:r>
      <w:r w:rsidR="003017CE" w:rsidRPr="007E7AEA">
        <w:rPr>
          <w:sz w:val="28"/>
          <w:szCs w:val="28"/>
        </w:rPr>
        <w:lastRenderedPageBreak/>
        <w:t>приостановлено.</w:t>
      </w:r>
    </w:p>
    <w:p w:rsidR="003017CE" w:rsidRPr="007E7AEA" w:rsidRDefault="003D75F5" w:rsidP="003017CE">
      <w:pPr>
        <w:widowControl w:val="0"/>
        <w:adjustRightInd w:val="0"/>
        <w:ind w:firstLine="540"/>
        <w:jc w:val="both"/>
        <w:rPr>
          <w:sz w:val="28"/>
          <w:szCs w:val="28"/>
        </w:rPr>
      </w:pPr>
      <w:r>
        <w:rPr>
          <w:sz w:val="28"/>
          <w:szCs w:val="28"/>
        </w:rPr>
        <w:t>3.110</w:t>
      </w:r>
      <w:r w:rsidR="003017CE" w:rsidRPr="007E7AEA">
        <w:rPr>
          <w:sz w:val="28"/>
          <w:szCs w:val="28"/>
        </w:rPr>
        <w:t>. Об отложении, о приостановлении, о возобновлении рассмотрения дела,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заказным письмом с уведомлением о вручении, а в случаях, не терпящих отлагательств, путем направления телефонограммы, телеграммы, по факсимильной связи или электронной почте либо с использованием иных средств связи, либо вручается лицам, участвующим в деле, а также размещается на официальном сайте контролирующего органа, под расписку непосредственно в контролирующем органе либо по месту нахождения лиц, участвующих в деле.</w:t>
      </w:r>
    </w:p>
    <w:p w:rsidR="003017CE" w:rsidRPr="007E7AEA" w:rsidRDefault="003017CE" w:rsidP="003017CE">
      <w:pPr>
        <w:widowControl w:val="0"/>
        <w:adjustRightInd w:val="0"/>
        <w:ind w:firstLine="540"/>
        <w:jc w:val="both"/>
        <w:rPr>
          <w:sz w:val="28"/>
          <w:szCs w:val="28"/>
        </w:rPr>
      </w:pPr>
      <w:r w:rsidRPr="007E7AEA">
        <w:rPr>
          <w:sz w:val="28"/>
          <w:szCs w:val="28"/>
        </w:rPr>
        <w:t>В случае если лицами, участвующими в деле, был выбран способ уведомления контролирующим органом о дате, времени и месте проведения заседания комиссии по электронной почте или факсимильной связью в порядке, установленном пунктом 3.86 настоящего Регламента, копия определения об отложении, приостановлении или возобновлении рассмотрения дела должна быть направлена указанным способом в трехдневный срок со дня их вынесения.</w:t>
      </w:r>
    </w:p>
    <w:p w:rsidR="003017CE" w:rsidRPr="007E7AEA" w:rsidRDefault="003017CE" w:rsidP="003017CE">
      <w:pPr>
        <w:widowControl w:val="0"/>
        <w:adjustRightInd w:val="0"/>
        <w:ind w:firstLine="540"/>
        <w:jc w:val="both"/>
        <w:rPr>
          <w:sz w:val="28"/>
          <w:szCs w:val="28"/>
        </w:rPr>
      </w:pPr>
      <w:r w:rsidRPr="007E7AEA">
        <w:rPr>
          <w:sz w:val="28"/>
          <w:szCs w:val="28"/>
        </w:rPr>
        <w:t>Копия определения о назначении экспертизы направляется также эксперту в трехдневный срок со дня вынесения такого определения.</w:t>
      </w:r>
    </w:p>
    <w:p w:rsidR="003017CE" w:rsidRDefault="003017CE" w:rsidP="003017CE">
      <w:pPr>
        <w:widowControl w:val="0"/>
        <w:adjustRightInd w:val="0"/>
        <w:ind w:firstLine="540"/>
        <w:jc w:val="both"/>
        <w:rPr>
          <w:sz w:val="28"/>
          <w:szCs w:val="28"/>
        </w:rPr>
      </w:pPr>
    </w:p>
    <w:p w:rsidR="003017CE" w:rsidRDefault="003017CE" w:rsidP="003017CE">
      <w:pPr>
        <w:widowControl w:val="0"/>
        <w:adjustRightInd w:val="0"/>
        <w:ind w:firstLine="540"/>
        <w:jc w:val="center"/>
        <w:rPr>
          <w:sz w:val="28"/>
          <w:szCs w:val="28"/>
        </w:rPr>
      </w:pPr>
      <w:r>
        <w:rPr>
          <w:sz w:val="28"/>
          <w:szCs w:val="28"/>
        </w:rPr>
        <w:t>Передача дела на рассмотрение в другой контролирующий орган</w:t>
      </w:r>
    </w:p>
    <w:p w:rsidR="003017CE" w:rsidRDefault="003017CE" w:rsidP="003017CE">
      <w:pPr>
        <w:widowControl w:val="0"/>
        <w:adjustRightInd w:val="0"/>
        <w:ind w:firstLine="540"/>
        <w:jc w:val="both"/>
        <w:rPr>
          <w:sz w:val="28"/>
          <w:szCs w:val="28"/>
        </w:rPr>
      </w:pPr>
    </w:p>
    <w:p w:rsidR="003017CE" w:rsidRPr="007E7AEA" w:rsidRDefault="003D75F5" w:rsidP="003017CE">
      <w:pPr>
        <w:widowControl w:val="0"/>
        <w:adjustRightInd w:val="0"/>
        <w:ind w:firstLine="540"/>
        <w:jc w:val="both"/>
        <w:rPr>
          <w:sz w:val="28"/>
          <w:szCs w:val="28"/>
        </w:rPr>
      </w:pPr>
      <w:r>
        <w:rPr>
          <w:sz w:val="28"/>
          <w:szCs w:val="28"/>
        </w:rPr>
        <w:t>3.111</w:t>
      </w:r>
      <w:r w:rsidR="003017CE" w:rsidRPr="007E7AEA">
        <w:rPr>
          <w:sz w:val="28"/>
          <w:szCs w:val="28"/>
        </w:rPr>
        <w:t xml:space="preserve">. С учетом положений пунктов 3.12 - </w:t>
      </w:r>
      <w:hyperlink w:anchor="Par257" w:history="1">
        <w:r w:rsidR="003017CE" w:rsidRPr="007E7AEA">
          <w:rPr>
            <w:sz w:val="28"/>
            <w:szCs w:val="28"/>
          </w:rPr>
          <w:t>3.16</w:t>
        </w:r>
      </w:hyperlink>
      <w:r w:rsidR="003017CE" w:rsidRPr="007E7AEA">
        <w:rPr>
          <w:sz w:val="28"/>
          <w:szCs w:val="28"/>
        </w:rPr>
        <w:t xml:space="preserve"> настоящего Регламента комиссия вправе передать дело для рассмотрения в другой контролирующий орган, если рассмотрение дела входит в его компетенцию, в ФАС России по требованию ФАС России о принятии дела к своему рассмотрению, либо в случае, если в ходе рассмотрения дела будет установлено, что нарушение законодательства в сфере государственного оборонного заказа совершено на территории деятельности двух и более территориальных органов.</w:t>
      </w:r>
    </w:p>
    <w:p w:rsidR="003017CE" w:rsidRDefault="003D75F5" w:rsidP="003017CE">
      <w:pPr>
        <w:adjustRightInd w:val="0"/>
        <w:ind w:firstLine="540"/>
        <w:jc w:val="both"/>
        <w:rPr>
          <w:sz w:val="28"/>
          <w:szCs w:val="28"/>
        </w:rPr>
      </w:pPr>
      <w:r>
        <w:rPr>
          <w:sz w:val="28"/>
          <w:szCs w:val="28"/>
        </w:rPr>
        <w:t>3.112</w:t>
      </w:r>
      <w:r w:rsidR="003017CE" w:rsidRPr="007E7AEA">
        <w:rPr>
          <w:sz w:val="28"/>
          <w:szCs w:val="28"/>
        </w:rPr>
        <w:t>. Если передача контролирующим органом дела осуществляется по инициативе ФАС России или по ходатайству территориального органа, ФАС России принимает к своему рассмотрению дело либо поручает территориальному органу рассмотреть дело, возбужденное другим территориальным органом, а также может поручить рассмотреть дело, возбужденное ФАС России, территориальному органу, на территории деятельности которого совершено нарушение законодательства в сфере государственного оборонного заказа.</w:t>
      </w:r>
    </w:p>
    <w:p w:rsidR="003017CE" w:rsidRPr="007E7AEA" w:rsidRDefault="003D75F5" w:rsidP="003017CE">
      <w:pPr>
        <w:adjustRightInd w:val="0"/>
        <w:ind w:firstLine="540"/>
        <w:jc w:val="both"/>
        <w:rPr>
          <w:sz w:val="28"/>
          <w:szCs w:val="28"/>
        </w:rPr>
      </w:pPr>
      <w:r>
        <w:rPr>
          <w:sz w:val="28"/>
          <w:szCs w:val="28"/>
        </w:rPr>
        <w:t xml:space="preserve">3.113. </w:t>
      </w:r>
      <w:r w:rsidR="003017CE" w:rsidRPr="007E7AEA">
        <w:rPr>
          <w:sz w:val="28"/>
          <w:szCs w:val="28"/>
        </w:rPr>
        <w:t>Ходатайство территориального органа направляется в ФАС России вместе с делом.</w:t>
      </w:r>
    </w:p>
    <w:p w:rsidR="003017CE" w:rsidRPr="007E7AEA" w:rsidRDefault="00F6457E" w:rsidP="003017CE">
      <w:pPr>
        <w:adjustRightInd w:val="0"/>
        <w:ind w:firstLine="540"/>
        <w:jc w:val="both"/>
        <w:rPr>
          <w:sz w:val="28"/>
          <w:szCs w:val="28"/>
        </w:rPr>
      </w:pPr>
      <w:r>
        <w:rPr>
          <w:sz w:val="28"/>
          <w:szCs w:val="28"/>
        </w:rPr>
        <w:t>3.114</w:t>
      </w:r>
      <w:r w:rsidR="003017CE" w:rsidRPr="007E7AEA">
        <w:rPr>
          <w:sz w:val="28"/>
          <w:szCs w:val="28"/>
        </w:rPr>
        <w:t>. Передача контролирующим органом дела осуществляется, если в ходе рассмотрения дела будет установлено, что нарушение законодательства в сфере государственного оборонного заказа совершено на территории деятельности двух и более территориальных органов.</w:t>
      </w:r>
    </w:p>
    <w:p w:rsidR="003017CE" w:rsidRPr="007E7AEA" w:rsidRDefault="003017CE" w:rsidP="003017CE">
      <w:pPr>
        <w:adjustRightInd w:val="0"/>
        <w:ind w:firstLine="540"/>
        <w:jc w:val="both"/>
        <w:rPr>
          <w:sz w:val="28"/>
          <w:szCs w:val="28"/>
        </w:rPr>
      </w:pPr>
      <w:r w:rsidRPr="007E7AEA">
        <w:rPr>
          <w:sz w:val="28"/>
          <w:szCs w:val="28"/>
        </w:rPr>
        <w:t>В этом случае дело направля</w:t>
      </w:r>
      <w:r>
        <w:rPr>
          <w:sz w:val="28"/>
          <w:szCs w:val="28"/>
        </w:rPr>
        <w:t>е</w:t>
      </w:r>
      <w:r w:rsidRPr="007E7AEA">
        <w:rPr>
          <w:sz w:val="28"/>
          <w:szCs w:val="28"/>
        </w:rPr>
        <w:t>тся соответствующими территориальными органами в ФАС России для решения вопроса о рассмотрении этого дела.</w:t>
      </w:r>
    </w:p>
    <w:p w:rsidR="003017CE" w:rsidRPr="007E7AEA" w:rsidRDefault="003017CE" w:rsidP="003017CE">
      <w:pPr>
        <w:adjustRightInd w:val="0"/>
        <w:ind w:firstLine="540"/>
        <w:jc w:val="both"/>
        <w:rPr>
          <w:sz w:val="28"/>
          <w:szCs w:val="28"/>
        </w:rPr>
      </w:pPr>
      <w:r w:rsidRPr="007E7AEA">
        <w:rPr>
          <w:sz w:val="28"/>
          <w:szCs w:val="28"/>
        </w:rPr>
        <w:t xml:space="preserve">Вопрос о принятии ФАС России к своему рассмотрению либо о передаче дела на рассмотрение соответствующему территориальному органу решается ФАС России в течение 7 рабочих дней со дня поступления в ФАС России этого </w:t>
      </w:r>
      <w:r w:rsidRPr="007E7AEA">
        <w:rPr>
          <w:sz w:val="28"/>
          <w:szCs w:val="28"/>
        </w:rPr>
        <w:lastRenderedPageBreak/>
        <w:t>дела с уведомлением об этом территориального органа, направившего в ФАС России дело, в течение 2 рабочих дней.</w:t>
      </w:r>
    </w:p>
    <w:p w:rsidR="003017CE" w:rsidRPr="007E7AEA" w:rsidRDefault="00F6457E" w:rsidP="003017CE">
      <w:pPr>
        <w:adjustRightInd w:val="0"/>
        <w:ind w:firstLine="540"/>
        <w:jc w:val="both"/>
        <w:rPr>
          <w:sz w:val="28"/>
          <w:szCs w:val="28"/>
        </w:rPr>
      </w:pPr>
      <w:r>
        <w:rPr>
          <w:sz w:val="28"/>
          <w:szCs w:val="28"/>
        </w:rPr>
        <w:t>3.115</w:t>
      </w:r>
      <w:r w:rsidR="003017CE" w:rsidRPr="007E7AEA">
        <w:rPr>
          <w:sz w:val="28"/>
          <w:szCs w:val="28"/>
        </w:rPr>
        <w:t>. Передача контролирующим органом дела осуществляется, если территориальным органом в ходе рассмотрения дела будет установлено, что нарушение законодательства в сфере государственного оборонного заказа совершено на территории деятельности другого территориального органа.</w:t>
      </w:r>
    </w:p>
    <w:p w:rsidR="003017CE" w:rsidRPr="007E7AEA" w:rsidRDefault="003017CE" w:rsidP="003017CE">
      <w:pPr>
        <w:adjustRightInd w:val="0"/>
        <w:ind w:firstLine="540"/>
        <w:jc w:val="both"/>
        <w:rPr>
          <w:sz w:val="28"/>
          <w:szCs w:val="28"/>
        </w:rPr>
      </w:pPr>
      <w:r w:rsidRPr="007E7AEA">
        <w:rPr>
          <w:sz w:val="28"/>
          <w:szCs w:val="28"/>
        </w:rPr>
        <w:t>В этом случае территориальный орган, рассматривающий такое дело, решает вопрос о целесообразности передачи указанного дела на рассмотрение в территориальный орган, на территории деятельности которого совершено нарушение законодательства в сфере государственного оборонного заказа.</w:t>
      </w:r>
    </w:p>
    <w:p w:rsidR="003017CE" w:rsidRPr="007E7AEA" w:rsidRDefault="00F6457E" w:rsidP="003017CE">
      <w:pPr>
        <w:adjustRightInd w:val="0"/>
        <w:ind w:firstLine="540"/>
        <w:jc w:val="both"/>
        <w:rPr>
          <w:sz w:val="28"/>
          <w:szCs w:val="28"/>
        </w:rPr>
      </w:pPr>
      <w:r>
        <w:rPr>
          <w:sz w:val="28"/>
          <w:szCs w:val="28"/>
        </w:rPr>
        <w:t>3.116</w:t>
      </w:r>
      <w:r w:rsidR="003017CE" w:rsidRPr="007E7AEA">
        <w:rPr>
          <w:sz w:val="28"/>
          <w:szCs w:val="28"/>
        </w:rPr>
        <w:t>. Передача контролирующим органом дела осуществляется по требованию ФАС России о принятии к своему рассмотрению дела.</w:t>
      </w:r>
    </w:p>
    <w:p w:rsidR="003017CE" w:rsidRPr="007E7AEA" w:rsidRDefault="003017CE" w:rsidP="003017CE">
      <w:pPr>
        <w:adjustRightInd w:val="0"/>
        <w:ind w:firstLine="540"/>
        <w:jc w:val="both"/>
        <w:rPr>
          <w:sz w:val="28"/>
          <w:szCs w:val="28"/>
        </w:rPr>
      </w:pPr>
      <w:r w:rsidRPr="007E7AEA">
        <w:rPr>
          <w:sz w:val="28"/>
          <w:szCs w:val="28"/>
        </w:rPr>
        <w:t>В этом случае территориальный орган передает в ФАС России дело независимо от места совершения нарушения либо места нахождения или жительства лица, в отношении которого подано заявление, материалы.</w:t>
      </w:r>
    </w:p>
    <w:p w:rsidR="003017CE" w:rsidRPr="007E7AEA" w:rsidRDefault="00F6457E" w:rsidP="003017CE">
      <w:pPr>
        <w:adjustRightInd w:val="0"/>
        <w:ind w:firstLine="540"/>
        <w:jc w:val="both"/>
        <w:rPr>
          <w:sz w:val="28"/>
          <w:szCs w:val="28"/>
        </w:rPr>
      </w:pPr>
      <w:r>
        <w:rPr>
          <w:sz w:val="28"/>
          <w:szCs w:val="28"/>
        </w:rPr>
        <w:t>3.117</w:t>
      </w:r>
      <w:r w:rsidR="003017CE" w:rsidRPr="007E7AEA">
        <w:rPr>
          <w:sz w:val="28"/>
          <w:szCs w:val="28"/>
        </w:rPr>
        <w:t>. Передача контролирующим органом дела осуществляется при необходимости объединения дел в одно производство.</w:t>
      </w:r>
    </w:p>
    <w:p w:rsidR="003017CE" w:rsidRPr="007E7AEA" w:rsidRDefault="003017CE" w:rsidP="003017CE">
      <w:pPr>
        <w:adjustRightInd w:val="0"/>
        <w:ind w:firstLine="540"/>
        <w:jc w:val="both"/>
        <w:rPr>
          <w:sz w:val="28"/>
          <w:szCs w:val="28"/>
        </w:rPr>
      </w:pPr>
      <w:r w:rsidRPr="007E7AEA">
        <w:rPr>
          <w:sz w:val="28"/>
          <w:szCs w:val="28"/>
        </w:rPr>
        <w:t>В случае, если территориальными органами, расположенными в разных федеральных округах возбуждены однородные дела в отношении одного и того же лица, такие дела подлежат передаче в ФАС России для их объединения и принятия к рассмотрению либо передаче объединенного дела соответствующему территориальному органу для рассмотрения.</w:t>
      </w:r>
    </w:p>
    <w:p w:rsidR="003017CE" w:rsidRPr="007E7AEA" w:rsidRDefault="00F6457E" w:rsidP="003017CE">
      <w:pPr>
        <w:adjustRightInd w:val="0"/>
        <w:ind w:firstLine="540"/>
        <w:jc w:val="both"/>
        <w:rPr>
          <w:sz w:val="28"/>
          <w:szCs w:val="28"/>
        </w:rPr>
      </w:pPr>
      <w:r>
        <w:rPr>
          <w:sz w:val="28"/>
          <w:szCs w:val="28"/>
        </w:rPr>
        <w:t>3.118</w:t>
      </w:r>
      <w:r w:rsidR="003017CE" w:rsidRPr="007E7AEA">
        <w:rPr>
          <w:sz w:val="28"/>
          <w:szCs w:val="28"/>
        </w:rPr>
        <w:t>. Комиссия по рассмотрению дела, подлежащего передаче, на основании пункта 5 части 1 статьи 15</w:t>
      </w:r>
      <w:r w:rsidR="003017CE" w:rsidRPr="007E7AEA">
        <w:rPr>
          <w:sz w:val="28"/>
          <w:szCs w:val="28"/>
          <w:vertAlign w:val="superscript"/>
        </w:rPr>
        <w:t>20</w:t>
      </w:r>
      <w:r w:rsidR="003017CE" w:rsidRPr="007E7AEA">
        <w:rPr>
          <w:sz w:val="28"/>
          <w:szCs w:val="28"/>
        </w:rPr>
        <w:t xml:space="preserve"> Федерального закона «О государственном оборонном заказе» выносит определение об отложении рассмотрения дела в связи с его передачей на рассмотрение в другой контролирующий орган.</w:t>
      </w:r>
    </w:p>
    <w:p w:rsidR="003017CE" w:rsidRPr="007E7AEA" w:rsidRDefault="00F6457E" w:rsidP="003017CE">
      <w:pPr>
        <w:adjustRightInd w:val="0"/>
        <w:ind w:firstLine="540"/>
        <w:jc w:val="both"/>
        <w:rPr>
          <w:sz w:val="28"/>
          <w:szCs w:val="28"/>
        </w:rPr>
      </w:pPr>
      <w:r>
        <w:rPr>
          <w:sz w:val="28"/>
          <w:szCs w:val="28"/>
        </w:rPr>
        <w:t>3.119</w:t>
      </w:r>
      <w:r w:rsidR="003017CE" w:rsidRPr="007E7AEA">
        <w:rPr>
          <w:sz w:val="28"/>
          <w:szCs w:val="28"/>
        </w:rPr>
        <w:t xml:space="preserve">. Передаваемые дела должны быть оформлены с учетом требований настоящего пункта и должны содержать внутреннюю опись документов согласно образцу, указанному в </w:t>
      </w:r>
      <w:hyperlink r:id="rId8" w:history="1">
        <w:r w:rsidR="003017CE" w:rsidRPr="007E7AEA">
          <w:rPr>
            <w:sz w:val="28"/>
            <w:szCs w:val="28"/>
          </w:rPr>
          <w:t>Приложении № 29</w:t>
        </w:r>
      </w:hyperlink>
      <w:r w:rsidR="003017CE" w:rsidRPr="007E7AEA">
        <w:rPr>
          <w:sz w:val="28"/>
          <w:szCs w:val="28"/>
        </w:rPr>
        <w:t xml:space="preserve"> к настоящему Регламенту.</w:t>
      </w:r>
    </w:p>
    <w:p w:rsidR="003017CE" w:rsidRPr="007E7AEA" w:rsidRDefault="003017CE" w:rsidP="003017CE">
      <w:pPr>
        <w:adjustRightInd w:val="0"/>
        <w:ind w:firstLine="540"/>
        <w:jc w:val="both"/>
        <w:rPr>
          <w:sz w:val="28"/>
          <w:szCs w:val="28"/>
        </w:rPr>
      </w:pPr>
      <w:r w:rsidRPr="007E7AEA">
        <w:rPr>
          <w:sz w:val="28"/>
          <w:szCs w:val="28"/>
        </w:rPr>
        <w:t>В дело подшиваются документы и материалы (в подлиннике или надлежащим образом заверенных копиях), имеющие отношение к данному делу, в хронологическом порядке их поступления.</w:t>
      </w:r>
    </w:p>
    <w:p w:rsidR="003017CE" w:rsidRPr="007E7AEA" w:rsidRDefault="003017CE" w:rsidP="003017CE">
      <w:pPr>
        <w:adjustRightInd w:val="0"/>
        <w:ind w:firstLine="540"/>
        <w:jc w:val="both"/>
        <w:rPr>
          <w:sz w:val="28"/>
          <w:szCs w:val="28"/>
        </w:rPr>
      </w:pPr>
      <w:r w:rsidRPr="007E7AEA">
        <w:rPr>
          <w:sz w:val="28"/>
          <w:szCs w:val="28"/>
        </w:rPr>
        <w:t>На лицевой стороне каждого тома дела указываются реквизиты дела:</w:t>
      </w:r>
    </w:p>
    <w:p w:rsidR="003017CE" w:rsidRPr="007E7AEA" w:rsidRDefault="003017CE" w:rsidP="003017CE">
      <w:pPr>
        <w:adjustRightInd w:val="0"/>
        <w:ind w:firstLine="540"/>
        <w:jc w:val="both"/>
        <w:rPr>
          <w:sz w:val="28"/>
          <w:szCs w:val="28"/>
        </w:rPr>
      </w:pPr>
      <w:r w:rsidRPr="007E7AEA">
        <w:rPr>
          <w:sz w:val="28"/>
          <w:szCs w:val="28"/>
        </w:rPr>
        <w:t>- учетный номер дела и номер тома;</w:t>
      </w:r>
    </w:p>
    <w:p w:rsidR="003017CE" w:rsidRPr="007E7AEA" w:rsidRDefault="003017CE" w:rsidP="003017CE">
      <w:pPr>
        <w:adjustRightInd w:val="0"/>
        <w:ind w:firstLine="540"/>
        <w:jc w:val="both"/>
        <w:rPr>
          <w:sz w:val="28"/>
          <w:szCs w:val="28"/>
        </w:rPr>
      </w:pPr>
      <w:r w:rsidRPr="007E7AEA">
        <w:rPr>
          <w:sz w:val="28"/>
          <w:szCs w:val="28"/>
        </w:rPr>
        <w:t>- наименование ответчика по делу;</w:t>
      </w:r>
    </w:p>
    <w:p w:rsidR="003017CE" w:rsidRPr="007E7AEA" w:rsidRDefault="003017CE" w:rsidP="003017CE">
      <w:pPr>
        <w:adjustRightInd w:val="0"/>
        <w:ind w:firstLine="540"/>
        <w:jc w:val="both"/>
        <w:rPr>
          <w:sz w:val="28"/>
          <w:szCs w:val="28"/>
        </w:rPr>
      </w:pPr>
      <w:r w:rsidRPr="007E7AEA">
        <w:rPr>
          <w:sz w:val="28"/>
          <w:szCs w:val="28"/>
        </w:rPr>
        <w:t>- часть и номер статьи Федерального закона «О государственном оборонном заказе», по признакам которой возбуждено дело;</w:t>
      </w:r>
    </w:p>
    <w:p w:rsidR="003017CE" w:rsidRPr="007E7AEA" w:rsidRDefault="003017CE" w:rsidP="003017CE">
      <w:pPr>
        <w:adjustRightInd w:val="0"/>
        <w:ind w:firstLine="540"/>
        <w:jc w:val="both"/>
        <w:rPr>
          <w:sz w:val="28"/>
          <w:szCs w:val="28"/>
        </w:rPr>
      </w:pPr>
      <w:r w:rsidRPr="007E7AEA">
        <w:rPr>
          <w:sz w:val="28"/>
          <w:szCs w:val="28"/>
        </w:rPr>
        <w:t>- краткое изложение существа нарушения;</w:t>
      </w:r>
    </w:p>
    <w:p w:rsidR="003017CE" w:rsidRPr="007E7AEA" w:rsidRDefault="003017CE" w:rsidP="003017CE">
      <w:pPr>
        <w:adjustRightInd w:val="0"/>
        <w:ind w:firstLine="540"/>
        <w:jc w:val="both"/>
        <w:rPr>
          <w:sz w:val="28"/>
          <w:szCs w:val="28"/>
        </w:rPr>
      </w:pPr>
      <w:r w:rsidRPr="007E7AEA">
        <w:rPr>
          <w:sz w:val="28"/>
          <w:szCs w:val="28"/>
        </w:rPr>
        <w:t>- дата возбуждения дела.</w:t>
      </w:r>
    </w:p>
    <w:p w:rsidR="003017CE" w:rsidRPr="007E7AEA" w:rsidRDefault="003017CE" w:rsidP="003017CE">
      <w:pPr>
        <w:adjustRightInd w:val="0"/>
        <w:ind w:firstLine="540"/>
        <w:jc w:val="both"/>
        <w:rPr>
          <w:sz w:val="28"/>
          <w:szCs w:val="28"/>
        </w:rPr>
      </w:pPr>
      <w:r w:rsidRPr="007E7AEA">
        <w:rPr>
          <w:sz w:val="28"/>
          <w:szCs w:val="28"/>
        </w:rPr>
        <w:t>Материалы дела, содержащие сведения, составляющие государственную и иную охраняемую законом тайну, подшиваются в отдельных томах, на лицевой стороне которых наносится соответствующий гриф.</w:t>
      </w:r>
    </w:p>
    <w:p w:rsidR="003017CE" w:rsidRPr="007E7AEA" w:rsidRDefault="00F6457E" w:rsidP="003017CE">
      <w:pPr>
        <w:adjustRightInd w:val="0"/>
        <w:ind w:firstLine="540"/>
        <w:jc w:val="both"/>
        <w:rPr>
          <w:sz w:val="28"/>
          <w:szCs w:val="28"/>
        </w:rPr>
      </w:pPr>
      <w:r>
        <w:rPr>
          <w:sz w:val="28"/>
          <w:szCs w:val="28"/>
        </w:rPr>
        <w:t>3.120</w:t>
      </w:r>
      <w:r w:rsidR="003017CE" w:rsidRPr="007E7AEA">
        <w:rPr>
          <w:sz w:val="28"/>
          <w:szCs w:val="28"/>
        </w:rPr>
        <w:t>. Дела направляются по почте с уведомлением о вручении либо передаются нарочным, за исключением материалов дел, содержащих сведения, составляющие государственную и иную охраняемую законом тайну, для которых нормативными правовыми актами установлен особый порядок передачи.</w:t>
      </w:r>
    </w:p>
    <w:p w:rsidR="003017CE" w:rsidRPr="007E7AEA" w:rsidRDefault="003017CE" w:rsidP="003017CE">
      <w:pPr>
        <w:adjustRightInd w:val="0"/>
        <w:ind w:firstLine="540"/>
        <w:jc w:val="both"/>
        <w:rPr>
          <w:sz w:val="28"/>
          <w:szCs w:val="28"/>
        </w:rPr>
      </w:pPr>
      <w:r w:rsidRPr="007E7AEA">
        <w:rPr>
          <w:sz w:val="28"/>
          <w:szCs w:val="28"/>
        </w:rPr>
        <w:lastRenderedPageBreak/>
        <w:t xml:space="preserve">К каждому передаваемому делу прилагается подписанный руководителем контролирующего органа, передающего дело, акт приема-передачи дела в двух экземплярах согласно образцу, указанному в </w:t>
      </w:r>
      <w:hyperlink r:id="rId9" w:history="1">
        <w:r w:rsidRPr="007E7AEA">
          <w:rPr>
            <w:sz w:val="28"/>
            <w:szCs w:val="28"/>
          </w:rPr>
          <w:t>Приложении № 30</w:t>
        </w:r>
      </w:hyperlink>
      <w:r w:rsidRPr="007E7AEA">
        <w:rPr>
          <w:sz w:val="28"/>
          <w:szCs w:val="28"/>
        </w:rPr>
        <w:t xml:space="preserve"> к настоящему Регламенту.</w:t>
      </w:r>
    </w:p>
    <w:p w:rsidR="003017CE" w:rsidRPr="007E7AEA" w:rsidRDefault="003017CE" w:rsidP="003017CE">
      <w:pPr>
        <w:adjustRightInd w:val="0"/>
        <w:ind w:firstLine="540"/>
        <w:jc w:val="both"/>
        <w:rPr>
          <w:sz w:val="28"/>
          <w:szCs w:val="28"/>
        </w:rPr>
      </w:pPr>
      <w:r w:rsidRPr="007E7AEA">
        <w:rPr>
          <w:sz w:val="28"/>
          <w:szCs w:val="28"/>
        </w:rPr>
        <w:t xml:space="preserve">Акт регистрируется контролирующим органом, передающим дело, в журнале приема-передачи дел согласно образцу, указанному в </w:t>
      </w:r>
      <w:hyperlink r:id="rId10" w:history="1">
        <w:r w:rsidRPr="007E7AEA">
          <w:rPr>
            <w:sz w:val="28"/>
            <w:szCs w:val="28"/>
          </w:rPr>
          <w:t>Приложении № 31</w:t>
        </w:r>
      </w:hyperlink>
      <w:r w:rsidRPr="007E7AEA">
        <w:rPr>
          <w:sz w:val="28"/>
          <w:szCs w:val="28"/>
        </w:rPr>
        <w:t xml:space="preserve"> к настоящему Регламенту, с присвоением порядкового номера и указанием даты подписания акта приема-передачи дела руководителем этого контролирующего органа.</w:t>
      </w:r>
    </w:p>
    <w:p w:rsidR="003017CE" w:rsidRPr="007E7AEA" w:rsidRDefault="00F6457E" w:rsidP="003017CE">
      <w:pPr>
        <w:adjustRightInd w:val="0"/>
        <w:ind w:firstLine="540"/>
        <w:jc w:val="both"/>
        <w:rPr>
          <w:sz w:val="28"/>
          <w:szCs w:val="28"/>
        </w:rPr>
      </w:pPr>
      <w:r>
        <w:rPr>
          <w:sz w:val="28"/>
          <w:szCs w:val="28"/>
        </w:rPr>
        <w:t>3.121</w:t>
      </w:r>
      <w:r w:rsidR="003017CE" w:rsidRPr="007E7AEA">
        <w:rPr>
          <w:sz w:val="28"/>
          <w:szCs w:val="28"/>
        </w:rPr>
        <w:t>. При получении дела контролирующий орган, принимающий дело, в течение 5 рабочих дней проверяет его укомплектованность и оформление в соответствии с требованиями, установленными пунктом 3.117 настоящего Регламента, после чего акт приема-передачи дела подписывается руководителем этого контролирующего органа.</w:t>
      </w:r>
    </w:p>
    <w:p w:rsidR="003017CE" w:rsidRPr="007E7AEA" w:rsidRDefault="003017CE" w:rsidP="003017CE">
      <w:pPr>
        <w:adjustRightInd w:val="0"/>
        <w:ind w:firstLine="540"/>
        <w:jc w:val="both"/>
        <w:rPr>
          <w:sz w:val="28"/>
          <w:szCs w:val="28"/>
        </w:rPr>
      </w:pPr>
      <w:r w:rsidRPr="007E7AEA">
        <w:rPr>
          <w:sz w:val="28"/>
          <w:szCs w:val="28"/>
        </w:rPr>
        <w:t>Подписанный руководителем контролирующего органа, принимающего дело, акт приема-передачи дела регистрируется этим контролирующим органом в журнале приема-передачи дел согласно образцу, указанному в Приложении № 32 к настоящему Регламенту, с присвоением порядкового номера и указанием даты подписания акта руководителем контролирующего органа, принимающего дело. После регистрации один экземпляр акта приема-передачи дела, подписанный двумя сторонами, отсылается в адрес контролирующего органа, передающего дело, заказным письмом с уведомлением о вручении либо нарочным.</w:t>
      </w:r>
    </w:p>
    <w:p w:rsidR="003017CE" w:rsidRPr="007E7AEA" w:rsidRDefault="00F6457E" w:rsidP="003017CE">
      <w:pPr>
        <w:adjustRightInd w:val="0"/>
        <w:ind w:firstLine="540"/>
        <w:jc w:val="both"/>
        <w:rPr>
          <w:sz w:val="28"/>
          <w:szCs w:val="28"/>
        </w:rPr>
      </w:pPr>
      <w:r>
        <w:rPr>
          <w:sz w:val="28"/>
          <w:szCs w:val="28"/>
        </w:rPr>
        <w:t>3.122</w:t>
      </w:r>
      <w:r w:rsidR="003017CE" w:rsidRPr="007E7AEA">
        <w:rPr>
          <w:sz w:val="28"/>
          <w:szCs w:val="28"/>
        </w:rPr>
        <w:t>. При отсутствии в деле необходимых документов или материалов акт приема-передачи дела подписывается руководителем контролирующего органа, принимающего дело, с указанием на отсутствующие в деле документы и (или) материалы.</w:t>
      </w:r>
    </w:p>
    <w:p w:rsidR="003017CE" w:rsidRPr="007E7AEA" w:rsidRDefault="003017CE" w:rsidP="003017CE">
      <w:pPr>
        <w:adjustRightInd w:val="0"/>
        <w:ind w:firstLine="540"/>
        <w:jc w:val="both"/>
        <w:rPr>
          <w:sz w:val="28"/>
          <w:szCs w:val="28"/>
        </w:rPr>
      </w:pPr>
      <w:r w:rsidRPr="007E7AEA">
        <w:rPr>
          <w:sz w:val="28"/>
          <w:szCs w:val="28"/>
        </w:rPr>
        <w:t>Отсутствующие в деле документы, материалы, указанные в акте контролирующим органом, принимающим дело, направляются контролирующим органом, передающим дело, в адрес контролирующего органа, принимающего дело, в течение 10 рабочих дней с момента получения такого акта.</w:t>
      </w:r>
    </w:p>
    <w:p w:rsidR="003017CE" w:rsidRPr="007E7AEA" w:rsidRDefault="003017CE" w:rsidP="003017CE">
      <w:pPr>
        <w:adjustRightInd w:val="0"/>
        <w:ind w:firstLine="540"/>
        <w:jc w:val="both"/>
        <w:rPr>
          <w:sz w:val="28"/>
          <w:szCs w:val="28"/>
        </w:rPr>
      </w:pPr>
      <w:r w:rsidRPr="007E7AEA">
        <w:rPr>
          <w:sz w:val="28"/>
          <w:szCs w:val="28"/>
        </w:rPr>
        <w:t>При отсутствии у контролирующего органа, передающего дело, перечисленных в акте документов он в течение 10 рабочих дней направляет в адрес контролирующего органа, принимающего дело, подписанные руководителем объяснения о причине отсутствия в деле указанных документов, материалов.</w:t>
      </w:r>
    </w:p>
    <w:p w:rsidR="003017CE" w:rsidRPr="007E7AEA" w:rsidRDefault="00F6457E" w:rsidP="003017CE">
      <w:pPr>
        <w:adjustRightInd w:val="0"/>
        <w:ind w:firstLine="540"/>
        <w:jc w:val="both"/>
        <w:rPr>
          <w:sz w:val="28"/>
          <w:szCs w:val="28"/>
        </w:rPr>
      </w:pPr>
      <w:r>
        <w:rPr>
          <w:sz w:val="28"/>
          <w:szCs w:val="28"/>
        </w:rPr>
        <w:t>3.123</w:t>
      </w:r>
      <w:r w:rsidR="003017CE" w:rsidRPr="007E7AEA">
        <w:rPr>
          <w:sz w:val="28"/>
          <w:szCs w:val="28"/>
        </w:rPr>
        <w:t>. На основании акта приема-передачи дела, подписанного руководителями контролирующего органа, передающего и принимающего дело, контролирующий орган, передающий дело, не позднее 3 рабочих дней после его получения издает приказ о прекращении деятельности комиссии по рассмотрению переданного дела.</w:t>
      </w:r>
    </w:p>
    <w:p w:rsidR="003017CE" w:rsidRPr="007E7AEA" w:rsidRDefault="003017CE" w:rsidP="003017CE">
      <w:pPr>
        <w:adjustRightInd w:val="0"/>
        <w:ind w:firstLine="540"/>
        <w:jc w:val="both"/>
        <w:rPr>
          <w:sz w:val="28"/>
          <w:szCs w:val="28"/>
        </w:rPr>
      </w:pPr>
      <w:r w:rsidRPr="007E7AEA">
        <w:rPr>
          <w:sz w:val="28"/>
          <w:szCs w:val="28"/>
        </w:rPr>
        <w:t xml:space="preserve">Копия приказа о прекращении деятельности комиссии по рассмотрению переданного дела не позднее рабочего дня, следующего за днем подписания приказа о прекращении деятельности комиссии по рассмотрению переданного дела, передается по факсимильной связи или электронной почте в адрес контролирующего органа, принимающего дело. При этом заверенная копия приказа о прекращении деятельности комиссии по рассмотрению переданного дела направляется в контролирующий орган, принимающий дело, заказным </w:t>
      </w:r>
      <w:r w:rsidRPr="007E7AEA">
        <w:rPr>
          <w:sz w:val="28"/>
          <w:szCs w:val="28"/>
        </w:rPr>
        <w:lastRenderedPageBreak/>
        <w:t>письмом с уведомлением о вручении и приобщается контролирующим органом, принимающим дело, к материалам переданного дела.</w:t>
      </w:r>
    </w:p>
    <w:p w:rsidR="003017CE" w:rsidRPr="007E7AEA" w:rsidRDefault="00F6457E" w:rsidP="003017CE">
      <w:pPr>
        <w:adjustRightInd w:val="0"/>
        <w:ind w:firstLine="540"/>
        <w:jc w:val="both"/>
        <w:rPr>
          <w:sz w:val="28"/>
          <w:szCs w:val="28"/>
        </w:rPr>
      </w:pPr>
      <w:r>
        <w:rPr>
          <w:sz w:val="28"/>
          <w:szCs w:val="28"/>
        </w:rPr>
        <w:t>3.124</w:t>
      </w:r>
      <w:r w:rsidR="003017CE" w:rsidRPr="007E7AEA">
        <w:rPr>
          <w:sz w:val="28"/>
          <w:szCs w:val="28"/>
        </w:rPr>
        <w:t>. Контролирующий орган, принимающий дело, не позднее 2 рабочих дней после получения по факсимильной связи или электронной почте копии приказа о прекращении деятельности комиссии по рассмотрению переданного дела издает приказ о принятии переданного дела к своему рассмотрению и о создании комиссии по рассмотрению дела, в котором переданному делу присваивается учетный номер.</w:t>
      </w:r>
    </w:p>
    <w:p w:rsidR="003017CE" w:rsidRPr="007E7AEA" w:rsidRDefault="003017CE" w:rsidP="003017CE">
      <w:pPr>
        <w:adjustRightInd w:val="0"/>
        <w:ind w:firstLine="540"/>
        <w:jc w:val="both"/>
        <w:rPr>
          <w:sz w:val="28"/>
          <w:szCs w:val="28"/>
        </w:rPr>
      </w:pPr>
      <w:r w:rsidRPr="007E7AEA">
        <w:rPr>
          <w:sz w:val="28"/>
          <w:szCs w:val="28"/>
        </w:rPr>
        <w:t>Копия приказа о принятии переданного дела к своему рассмотрению и о создании комиссии по рассмотрению дела в течение 3 рабочих дней со дня его издания направляется заявителю и ответчику по делу.</w:t>
      </w:r>
    </w:p>
    <w:p w:rsidR="003017CE" w:rsidRPr="007E7AEA" w:rsidRDefault="00F6457E" w:rsidP="003017CE">
      <w:pPr>
        <w:adjustRightInd w:val="0"/>
        <w:ind w:firstLine="540"/>
        <w:jc w:val="both"/>
        <w:rPr>
          <w:sz w:val="28"/>
          <w:szCs w:val="28"/>
        </w:rPr>
      </w:pPr>
      <w:r>
        <w:rPr>
          <w:sz w:val="28"/>
          <w:szCs w:val="28"/>
        </w:rPr>
        <w:t>3.125</w:t>
      </w:r>
      <w:r w:rsidR="003017CE" w:rsidRPr="007E7AEA">
        <w:rPr>
          <w:sz w:val="28"/>
          <w:szCs w:val="28"/>
        </w:rPr>
        <w:t>. Председатель комиссии по рассмотрению дела, принятого к производству, в срок, не превышающий 15 рабочих дней со дня издания приказа о принятии переданного дела к своему рассмотрению и о создании комиссии по рассмотрению дела, выносит определение о назначении дела к рассмотрению и направляет копии определения лицам, участвующим в деле.</w:t>
      </w:r>
    </w:p>
    <w:p w:rsidR="003017CE" w:rsidRPr="007E7AEA" w:rsidRDefault="00F6457E" w:rsidP="003017CE">
      <w:pPr>
        <w:widowControl w:val="0"/>
        <w:adjustRightInd w:val="0"/>
        <w:ind w:firstLine="540"/>
        <w:jc w:val="both"/>
        <w:rPr>
          <w:sz w:val="28"/>
          <w:szCs w:val="28"/>
        </w:rPr>
      </w:pPr>
      <w:r>
        <w:rPr>
          <w:sz w:val="28"/>
          <w:szCs w:val="28"/>
        </w:rPr>
        <w:t>3.126</w:t>
      </w:r>
      <w:r w:rsidR="003017CE" w:rsidRPr="007E7AEA">
        <w:rPr>
          <w:sz w:val="28"/>
          <w:szCs w:val="28"/>
        </w:rPr>
        <w:t>. О направлении дела на рассмотрение в другой контролирующий орган лица, участвующие в деле, уведомляются в течение трех рабочих дней со дня принятия такого решения.</w:t>
      </w:r>
    </w:p>
    <w:p w:rsidR="003017CE" w:rsidRDefault="003017CE" w:rsidP="003017CE">
      <w:pPr>
        <w:widowControl w:val="0"/>
        <w:adjustRightInd w:val="0"/>
        <w:ind w:firstLine="540"/>
        <w:jc w:val="both"/>
        <w:rPr>
          <w:sz w:val="28"/>
          <w:szCs w:val="28"/>
        </w:rPr>
      </w:pPr>
    </w:p>
    <w:p w:rsidR="003017CE" w:rsidRDefault="003017CE" w:rsidP="003017CE">
      <w:pPr>
        <w:widowControl w:val="0"/>
        <w:adjustRightInd w:val="0"/>
        <w:ind w:firstLine="540"/>
        <w:jc w:val="center"/>
        <w:rPr>
          <w:sz w:val="28"/>
          <w:szCs w:val="28"/>
        </w:rPr>
      </w:pPr>
      <w:r>
        <w:rPr>
          <w:sz w:val="28"/>
          <w:szCs w:val="28"/>
        </w:rPr>
        <w:t>Объединение дел в одно производство и выделение дел в отдельное производство</w:t>
      </w:r>
    </w:p>
    <w:p w:rsidR="003017CE"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3.127. Контролирующий орган по ходатайству лиц, участвующих в деле, или по собственной инициативе вправе объединить в одно производство два и более дела или принять решение о выделении в отдельное производство одного или нескольких дел.</w:t>
      </w:r>
    </w:p>
    <w:p w:rsidR="003017CE" w:rsidRPr="007E7AEA" w:rsidRDefault="003017CE" w:rsidP="003017CE">
      <w:pPr>
        <w:widowControl w:val="0"/>
        <w:adjustRightInd w:val="0"/>
        <w:ind w:firstLine="540"/>
        <w:jc w:val="both"/>
        <w:rPr>
          <w:sz w:val="28"/>
          <w:szCs w:val="28"/>
        </w:rPr>
      </w:pPr>
      <w:r w:rsidRPr="007E7AEA">
        <w:rPr>
          <w:sz w:val="28"/>
          <w:szCs w:val="28"/>
        </w:rPr>
        <w:t>3.128. Решение об объединении двух и более дел в одно производство и о выделении в отдельное производство одного или нескольких дел принимается комиссией.</w:t>
      </w:r>
    </w:p>
    <w:p w:rsidR="003017CE" w:rsidRPr="007E7AEA" w:rsidRDefault="003017CE" w:rsidP="003017CE">
      <w:pPr>
        <w:widowControl w:val="0"/>
        <w:adjustRightInd w:val="0"/>
        <w:ind w:firstLine="540"/>
        <w:jc w:val="both"/>
        <w:rPr>
          <w:sz w:val="28"/>
          <w:szCs w:val="28"/>
        </w:rPr>
      </w:pPr>
      <w:r w:rsidRPr="007E7AEA">
        <w:rPr>
          <w:sz w:val="28"/>
          <w:szCs w:val="28"/>
        </w:rPr>
        <w:t>3.129. Для рассмотрения выделенного или объединенного дела создается комиссия. Состав комиссии по рассмотрению объединенного или выделенного дела определяется приказом контролирующего органа.</w:t>
      </w:r>
    </w:p>
    <w:p w:rsidR="003017CE" w:rsidRPr="007E7AEA" w:rsidRDefault="003017CE" w:rsidP="003017CE">
      <w:pPr>
        <w:widowControl w:val="0"/>
        <w:adjustRightInd w:val="0"/>
        <w:ind w:firstLine="540"/>
        <w:jc w:val="both"/>
        <w:rPr>
          <w:sz w:val="28"/>
          <w:szCs w:val="28"/>
        </w:rPr>
      </w:pPr>
      <w:r w:rsidRPr="007E7AEA">
        <w:rPr>
          <w:sz w:val="28"/>
          <w:szCs w:val="28"/>
        </w:rPr>
        <w:t>3.130. Решение об объединении дел в одно производство принимается в случае:</w:t>
      </w:r>
    </w:p>
    <w:p w:rsidR="003017CE" w:rsidRPr="007E7AEA" w:rsidRDefault="003017CE" w:rsidP="003017CE">
      <w:pPr>
        <w:widowControl w:val="0"/>
        <w:adjustRightInd w:val="0"/>
        <w:ind w:firstLine="540"/>
        <w:jc w:val="both"/>
        <w:rPr>
          <w:sz w:val="28"/>
          <w:szCs w:val="28"/>
        </w:rPr>
      </w:pPr>
      <w:r w:rsidRPr="007E7AEA">
        <w:rPr>
          <w:sz w:val="28"/>
          <w:szCs w:val="28"/>
        </w:rPr>
        <w:t>- если в производстве контролирующего органа имеются несколько однородных дел;</w:t>
      </w:r>
    </w:p>
    <w:p w:rsidR="003017CE" w:rsidRPr="007E7AEA" w:rsidRDefault="003017CE" w:rsidP="003017CE">
      <w:pPr>
        <w:widowControl w:val="0"/>
        <w:adjustRightInd w:val="0"/>
        <w:ind w:firstLine="540"/>
        <w:jc w:val="both"/>
        <w:rPr>
          <w:sz w:val="28"/>
          <w:szCs w:val="28"/>
        </w:rPr>
      </w:pPr>
      <w:r w:rsidRPr="007E7AEA">
        <w:rPr>
          <w:sz w:val="28"/>
          <w:szCs w:val="28"/>
        </w:rPr>
        <w:t>- если это будет способствовать полному, всестороннему и объективному их рассмотрению.</w:t>
      </w:r>
    </w:p>
    <w:p w:rsidR="003017CE" w:rsidRPr="007E7AEA" w:rsidRDefault="003017CE" w:rsidP="003017CE">
      <w:pPr>
        <w:widowControl w:val="0"/>
        <w:adjustRightInd w:val="0"/>
        <w:ind w:firstLine="540"/>
        <w:jc w:val="both"/>
        <w:rPr>
          <w:sz w:val="28"/>
          <w:szCs w:val="28"/>
        </w:rPr>
      </w:pPr>
      <w:r w:rsidRPr="007E7AEA">
        <w:rPr>
          <w:sz w:val="28"/>
          <w:szCs w:val="28"/>
        </w:rPr>
        <w:t>3.131. Решение об объединении принимается комиссией, рассматривающей дело, подлежащее объединению.</w:t>
      </w:r>
    </w:p>
    <w:p w:rsidR="003017CE" w:rsidRPr="007E7AEA" w:rsidRDefault="003017CE" w:rsidP="003017CE">
      <w:pPr>
        <w:widowControl w:val="0"/>
        <w:adjustRightInd w:val="0"/>
        <w:ind w:firstLine="540"/>
        <w:jc w:val="both"/>
        <w:rPr>
          <w:sz w:val="28"/>
          <w:szCs w:val="28"/>
        </w:rPr>
      </w:pPr>
      <w:r w:rsidRPr="007E7AEA">
        <w:rPr>
          <w:sz w:val="28"/>
          <w:szCs w:val="28"/>
        </w:rPr>
        <w:t>3.132. Комиссии, рассматривающие дела, в отношении которых было принято решение об объединении, прекращают рассмотрение дел с даты издания приказа о создании комиссии по рассмотрению объединенного дела.</w:t>
      </w:r>
    </w:p>
    <w:p w:rsidR="003017CE" w:rsidRPr="007E7AEA" w:rsidRDefault="003017CE" w:rsidP="003017CE">
      <w:pPr>
        <w:widowControl w:val="0"/>
        <w:adjustRightInd w:val="0"/>
        <w:ind w:firstLine="540"/>
        <w:jc w:val="both"/>
        <w:rPr>
          <w:sz w:val="28"/>
          <w:szCs w:val="28"/>
        </w:rPr>
      </w:pPr>
      <w:r w:rsidRPr="007E7AEA">
        <w:rPr>
          <w:sz w:val="28"/>
          <w:szCs w:val="28"/>
        </w:rPr>
        <w:t>3.133. Решение о выделении дела в отдельное производство принимается в случае:</w:t>
      </w:r>
    </w:p>
    <w:p w:rsidR="003017CE" w:rsidRPr="007E7AEA" w:rsidRDefault="003017CE" w:rsidP="003017CE">
      <w:pPr>
        <w:widowControl w:val="0"/>
        <w:adjustRightInd w:val="0"/>
        <w:ind w:firstLine="540"/>
        <w:jc w:val="both"/>
        <w:rPr>
          <w:sz w:val="28"/>
          <w:szCs w:val="28"/>
        </w:rPr>
      </w:pPr>
      <w:r w:rsidRPr="007E7AEA">
        <w:rPr>
          <w:sz w:val="28"/>
          <w:szCs w:val="28"/>
        </w:rPr>
        <w:t xml:space="preserve">- если в ходе рассмотрения дела выявлены новые признаки нарушения </w:t>
      </w:r>
      <w:r w:rsidRPr="007E7AEA">
        <w:rPr>
          <w:sz w:val="28"/>
          <w:szCs w:val="28"/>
        </w:rPr>
        <w:lastRenderedPageBreak/>
        <w:t>законодательства в сфере государственного оборонного заказа, достаточные для выделения дела в отдельное производство;</w:t>
      </w:r>
    </w:p>
    <w:p w:rsidR="003017CE" w:rsidRPr="007E7AEA" w:rsidRDefault="003017CE" w:rsidP="003017CE">
      <w:pPr>
        <w:widowControl w:val="0"/>
        <w:adjustRightInd w:val="0"/>
        <w:ind w:firstLine="540"/>
        <w:jc w:val="both"/>
        <w:rPr>
          <w:sz w:val="28"/>
          <w:szCs w:val="28"/>
        </w:rPr>
      </w:pPr>
      <w:r w:rsidRPr="007E7AEA">
        <w:rPr>
          <w:sz w:val="28"/>
          <w:szCs w:val="28"/>
        </w:rPr>
        <w:t>- если это будет способствовать полному, всестороннему и объективному рассмотрению выделенного дела.</w:t>
      </w:r>
    </w:p>
    <w:p w:rsidR="003017CE" w:rsidRPr="007E7AEA" w:rsidRDefault="003017CE" w:rsidP="003017CE">
      <w:pPr>
        <w:widowControl w:val="0"/>
        <w:adjustRightInd w:val="0"/>
        <w:ind w:firstLine="540"/>
        <w:jc w:val="both"/>
        <w:rPr>
          <w:sz w:val="28"/>
          <w:szCs w:val="28"/>
        </w:rPr>
      </w:pPr>
      <w:r w:rsidRPr="007E7AEA">
        <w:rPr>
          <w:sz w:val="28"/>
          <w:szCs w:val="28"/>
        </w:rPr>
        <w:t>3.134. Комиссия, рассматривая дело, выносит определение о выделении из него нового дела в отдельное производство.</w:t>
      </w:r>
    </w:p>
    <w:p w:rsidR="003017CE" w:rsidRPr="007E7AEA" w:rsidRDefault="003017CE" w:rsidP="003017CE">
      <w:pPr>
        <w:widowControl w:val="0"/>
        <w:adjustRightInd w:val="0"/>
        <w:ind w:firstLine="540"/>
        <w:jc w:val="both"/>
        <w:rPr>
          <w:sz w:val="28"/>
          <w:szCs w:val="28"/>
        </w:rPr>
      </w:pPr>
      <w:r w:rsidRPr="007E7AEA">
        <w:rPr>
          <w:sz w:val="28"/>
          <w:szCs w:val="28"/>
        </w:rPr>
        <w:t>3.135. Об объединении дел в одно производство или о выделении дела в отдельное производство контролирующим органом выносится определение.</w:t>
      </w:r>
    </w:p>
    <w:p w:rsidR="003017CE" w:rsidRPr="007E7AEA" w:rsidRDefault="003017CE" w:rsidP="003017CE">
      <w:pPr>
        <w:widowControl w:val="0"/>
        <w:adjustRightInd w:val="0"/>
        <w:ind w:firstLine="540"/>
        <w:jc w:val="both"/>
        <w:rPr>
          <w:sz w:val="28"/>
          <w:szCs w:val="28"/>
        </w:rPr>
      </w:pPr>
      <w:r w:rsidRPr="007E7AEA">
        <w:rPr>
          <w:sz w:val="28"/>
          <w:szCs w:val="28"/>
        </w:rPr>
        <w:t>3.136. Копия определения направляется лицам, участвующим в деле, а также размещается на официальном сайте контролирующего органа.</w:t>
      </w:r>
    </w:p>
    <w:p w:rsidR="003017CE" w:rsidRPr="007E7AEA" w:rsidRDefault="003017CE" w:rsidP="003017CE">
      <w:pPr>
        <w:widowControl w:val="0"/>
        <w:adjustRightInd w:val="0"/>
        <w:ind w:firstLine="540"/>
        <w:jc w:val="both"/>
        <w:rPr>
          <w:sz w:val="28"/>
          <w:szCs w:val="28"/>
        </w:rPr>
      </w:pPr>
      <w:r w:rsidRPr="007E7AEA">
        <w:rPr>
          <w:sz w:val="28"/>
          <w:szCs w:val="28"/>
        </w:rPr>
        <w:t>3.137. Объединение дел в одно производство и выделение дела в отдельное производство допускаются до принятия комиссией решения по делу.</w:t>
      </w:r>
    </w:p>
    <w:p w:rsidR="003017CE" w:rsidRPr="007E7AEA" w:rsidRDefault="003017CE" w:rsidP="003017CE">
      <w:pPr>
        <w:widowControl w:val="0"/>
        <w:adjustRightInd w:val="0"/>
        <w:ind w:firstLine="540"/>
        <w:jc w:val="both"/>
        <w:rPr>
          <w:sz w:val="28"/>
          <w:szCs w:val="28"/>
        </w:rPr>
      </w:pPr>
      <w:r w:rsidRPr="007E7AEA">
        <w:rPr>
          <w:sz w:val="28"/>
          <w:szCs w:val="28"/>
        </w:rPr>
        <w:t>3.138. После объединения дел в одно производство или выделения дела в отдельное производство рассмотрение дела производится сначала.</w:t>
      </w:r>
    </w:p>
    <w:p w:rsidR="003017CE" w:rsidRPr="007E7AEA" w:rsidRDefault="003017CE" w:rsidP="003017CE">
      <w:pPr>
        <w:widowControl w:val="0"/>
        <w:adjustRightInd w:val="0"/>
        <w:ind w:firstLine="540"/>
        <w:jc w:val="both"/>
        <w:rPr>
          <w:sz w:val="28"/>
          <w:szCs w:val="28"/>
        </w:rPr>
      </w:pPr>
      <w:r w:rsidRPr="007E7AEA">
        <w:rPr>
          <w:sz w:val="28"/>
          <w:szCs w:val="28"/>
        </w:rPr>
        <w:t>3.139. Срок рассмотрения объединенного дела и дела, выделенного в отдельное производство, исчисляется со дня вынесения определения о назначении дела к рассмотрению, возбужденного ранее остальных дел, подлежащих объединению.</w:t>
      </w:r>
    </w:p>
    <w:p w:rsidR="003017CE" w:rsidRDefault="003017CE" w:rsidP="003017CE">
      <w:pPr>
        <w:widowControl w:val="0"/>
        <w:adjustRightInd w:val="0"/>
        <w:ind w:firstLine="540"/>
        <w:jc w:val="both"/>
        <w:rPr>
          <w:sz w:val="28"/>
          <w:szCs w:val="28"/>
        </w:rPr>
      </w:pPr>
    </w:p>
    <w:p w:rsidR="003017CE" w:rsidRDefault="003017CE" w:rsidP="003017CE">
      <w:pPr>
        <w:widowControl w:val="0"/>
        <w:adjustRightInd w:val="0"/>
        <w:ind w:firstLine="540"/>
        <w:jc w:val="center"/>
        <w:rPr>
          <w:sz w:val="28"/>
          <w:szCs w:val="28"/>
        </w:rPr>
      </w:pPr>
      <w:r>
        <w:rPr>
          <w:sz w:val="28"/>
          <w:szCs w:val="28"/>
        </w:rPr>
        <w:t>Принятие решения по делу</w:t>
      </w:r>
    </w:p>
    <w:p w:rsidR="003017CE"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3.140. Комиссия принимает решение по делу после исследования и оценки доказательств и доводов по делу, изучения позиций лиц, участвующих в деле, заключений и пояснений экспертов, проведения опроса лиц, располагающих сведениями о рассматриваемых комиссией обстоятельствах.</w:t>
      </w:r>
    </w:p>
    <w:p w:rsidR="003017CE" w:rsidRPr="007E7AEA" w:rsidRDefault="003017CE" w:rsidP="003017CE">
      <w:pPr>
        <w:widowControl w:val="0"/>
        <w:adjustRightInd w:val="0"/>
        <w:ind w:firstLine="540"/>
        <w:jc w:val="both"/>
        <w:rPr>
          <w:sz w:val="28"/>
          <w:szCs w:val="28"/>
        </w:rPr>
      </w:pPr>
      <w:r w:rsidRPr="007E7AEA">
        <w:rPr>
          <w:sz w:val="28"/>
          <w:szCs w:val="28"/>
        </w:rPr>
        <w:t>3.141. Объявление об окончании рассмотрения дела делает председатель комиссии.</w:t>
      </w:r>
    </w:p>
    <w:p w:rsidR="003017CE" w:rsidRPr="007E7AEA" w:rsidRDefault="003017CE" w:rsidP="003017CE">
      <w:pPr>
        <w:widowControl w:val="0"/>
        <w:adjustRightInd w:val="0"/>
        <w:ind w:firstLine="540"/>
        <w:jc w:val="both"/>
        <w:rPr>
          <w:sz w:val="28"/>
          <w:szCs w:val="28"/>
        </w:rPr>
      </w:pPr>
      <w:r w:rsidRPr="007E7AEA">
        <w:rPr>
          <w:sz w:val="28"/>
          <w:szCs w:val="28"/>
        </w:rPr>
        <w:t>3.142. Комиссия принимает решение по делу в отсутствие лиц, участвующих в деле, и иных лиц, привлеченных к рассмотрению дела, путем объявления перерыва для принятия решения по делу.</w:t>
      </w:r>
    </w:p>
    <w:p w:rsidR="003017CE" w:rsidRPr="007E7AEA" w:rsidRDefault="003017CE" w:rsidP="003017CE">
      <w:pPr>
        <w:widowControl w:val="0"/>
        <w:adjustRightInd w:val="0"/>
        <w:ind w:firstLine="540"/>
        <w:jc w:val="both"/>
        <w:rPr>
          <w:sz w:val="28"/>
          <w:szCs w:val="28"/>
        </w:rPr>
      </w:pPr>
      <w:r w:rsidRPr="007E7AEA">
        <w:rPr>
          <w:sz w:val="28"/>
          <w:szCs w:val="28"/>
        </w:rPr>
        <w:t>3.143. Рассмотрение дела подлежит прекращению в случае:</w:t>
      </w:r>
    </w:p>
    <w:p w:rsidR="003017CE" w:rsidRPr="007E7AEA" w:rsidRDefault="003017CE" w:rsidP="003017CE">
      <w:pPr>
        <w:widowControl w:val="0"/>
        <w:adjustRightInd w:val="0"/>
        <w:ind w:firstLine="540"/>
        <w:jc w:val="both"/>
        <w:rPr>
          <w:sz w:val="28"/>
          <w:szCs w:val="28"/>
        </w:rPr>
      </w:pPr>
      <w:r w:rsidRPr="007E7AEA">
        <w:rPr>
          <w:sz w:val="28"/>
          <w:szCs w:val="28"/>
        </w:rPr>
        <w:t>- добровольного устранения нарушения законодательства в сфере государственного оборонного заказа и его последствий лицом, совершившим такое нарушение (при этом резолютивная часть решения о прекращении рассмотрения дела должна содержать сведения об установлении факта нарушения ответчиком или ответчиками законодательства в сфере государственного оборонного заказа);</w:t>
      </w:r>
    </w:p>
    <w:p w:rsidR="003017CE" w:rsidRPr="007E7AEA" w:rsidRDefault="003017CE" w:rsidP="003017CE">
      <w:pPr>
        <w:widowControl w:val="0"/>
        <w:adjustRightInd w:val="0"/>
        <w:ind w:firstLine="540"/>
        <w:jc w:val="both"/>
        <w:rPr>
          <w:sz w:val="28"/>
          <w:szCs w:val="28"/>
        </w:rPr>
      </w:pPr>
      <w:r w:rsidRPr="007E7AEA">
        <w:rPr>
          <w:sz w:val="28"/>
          <w:szCs w:val="28"/>
        </w:rPr>
        <w:t>- установления комиссией отсутствия нарушения законодательства в сфере государственного оборонного заказа в действиях (бездействии) ответчика по делу;</w:t>
      </w:r>
    </w:p>
    <w:p w:rsidR="003017CE" w:rsidRPr="007E7AEA" w:rsidRDefault="003017CE" w:rsidP="003017CE">
      <w:pPr>
        <w:widowControl w:val="0"/>
        <w:adjustRightInd w:val="0"/>
        <w:ind w:firstLine="540"/>
        <w:jc w:val="both"/>
        <w:rPr>
          <w:sz w:val="28"/>
          <w:szCs w:val="28"/>
        </w:rPr>
      </w:pPr>
      <w:r w:rsidRPr="007E7AEA">
        <w:rPr>
          <w:sz w:val="28"/>
          <w:szCs w:val="28"/>
        </w:rPr>
        <w:t>- ликвидации юридического лица - единственного ответчика по делу;</w:t>
      </w:r>
    </w:p>
    <w:p w:rsidR="003017CE" w:rsidRPr="007E7AEA" w:rsidRDefault="003017CE" w:rsidP="003017CE">
      <w:pPr>
        <w:widowControl w:val="0"/>
        <w:adjustRightInd w:val="0"/>
        <w:ind w:firstLine="540"/>
        <w:jc w:val="both"/>
        <w:rPr>
          <w:sz w:val="28"/>
          <w:szCs w:val="28"/>
        </w:rPr>
      </w:pPr>
      <w:r w:rsidRPr="007E7AEA">
        <w:rPr>
          <w:sz w:val="28"/>
          <w:szCs w:val="28"/>
        </w:rPr>
        <w:t>- наличия вступившего в законную силу судебного акта, в котором содержатся выводы о наличие или об отсутствии нарушения законодательства в сфере государственного оборонного заказа в действиях (бездействии) ответчика по делу;</w:t>
      </w:r>
    </w:p>
    <w:p w:rsidR="003017CE" w:rsidRPr="007E7AEA" w:rsidRDefault="003017CE" w:rsidP="003017CE">
      <w:pPr>
        <w:widowControl w:val="0"/>
        <w:adjustRightInd w:val="0"/>
        <w:ind w:firstLine="540"/>
        <w:jc w:val="both"/>
        <w:rPr>
          <w:sz w:val="28"/>
          <w:szCs w:val="28"/>
        </w:rPr>
      </w:pPr>
      <w:r w:rsidRPr="007E7AEA">
        <w:rPr>
          <w:sz w:val="28"/>
          <w:szCs w:val="28"/>
        </w:rPr>
        <w:t xml:space="preserve">- наличия вступившего в силу решения контролирующего органа об установлении факта нарушения законодательства в сфере государственного </w:t>
      </w:r>
      <w:r w:rsidRPr="007E7AEA">
        <w:rPr>
          <w:sz w:val="28"/>
          <w:szCs w:val="28"/>
        </w:rPr>
        <w:lastRenderedPageBreak/>
        <w:t>оборонного заказа в отношении рассматриваемых комиссией действий (бездействия) (при этом резолютивная часть решения о прекращении рассмотрения дела должна содержать сведения об установлении факта нарушения ответчиком или ответчиками законодательства в сфере государственного оборонного заказа);</w:t>
      </w:r>
    </w:p>
    <w:p w:rsidR="003017CE" w:rsidRPr="007E7AEA" w:rsidRDefault="003017CE" w:rsidP="003017CE">
      <w:pPr>
        <w:widowControl w:val="0"/>
        <w:adjustRightInd w:val="0"/>
        <w:ind w:firstLine="540"/>
        <w:jc w:val="both"/>
        <w:rPr>
          <w:sz w:val="28"/>
          <w:szCs w:val="28"/>
        </w:rPr>
      </w:pPr>
      <w:r w:rsidRPr="007E7AEA">
        <w:rPr>
          <w:sz w:val="28"/>
          <w:szCs w:val="28"/>
        </w:rPr>
        <w:t xml:space="preserve">- истечения срока давности, предусмотренного </w:t>
      </w:r>
      <w:r>
        <w:rPr>
          <w:sz w:val="28"/>
          <w:szCs w:val="28"/>
        </w:rPr>
        <w:t xml:space="preserve">статьей </w:t>
      </w:r>
      <w:r w:rsidRPr="007E7AEA">
        <w:rPr>
          <w:sz w:val="28"/>
          <w:szCs w:val="28"/>
        </w:rPr>
        <w:t>15</w:t>
      </w:r>
      <w:r w:rsidRPr="007E7AEA">
        <w:rPr>
          <w:sz w:val="28"/>
          <w:szCs w:val="28"/>
          <w:vertAlign w:val="superscript"/>
        </w:rPr>
        <w:t>1</w:t>
      </w:r>
      <w:r>
        <w:rPr>
          <w:sz w:val="28"/>
          <w:szCs w:val="28"/>
          <w:vertAlign w:val="superscript"/>
        </w:rPr>
        <w:t>4</w:t>
      </w:r>
      <w:r w:rsidRPr="007E7AEA">
        <w:rPr>
          <w:sz w:val="28"/>
          <w:szCs w:val="28"/>
        </w:rPr>
        <w:t xml:space="preserve"> Федерального закона «О государственном оборонном заказе» (истечение трех лет со дня совершения нарушения законодательства в сфере государственного оборонного заказа, а при длящемся нарушении законодательства в сфере государственного оборонного заказа - со дня окончания нарушения или его обнаружения).</w:t>
      </w:r>
    </w:p>
    <w:p w:rsidR="003017CE" w:rsidRPr="007E7AEA" w:rsidRDefault="003017CE" w:rsidP="003017CE">
      <w:pPr>
        <w:widowControl w:val="0"/>
        <w:adjustRightInd w:val="0"/>
        <w:ind w:firstLine="540"/>
        <w:jc w:val="both"/>
        <w:rPr>
          <w:sz w:val="28"/>
          <w:szCs w:val="28"/>
        </w:rPr>
      </w:pPr>
      <w:bookmarkStart w:id="35" w:name="Par475"/>
      <w:bookmarkEnd w:id="35"/>
      <w:r w:rsidRPr="007E7AEA">
        <w:rPr>
          <w:sz w:val="28"/>
          <w:szCs w:val="28"/>
        </w:rPr>
        <w:t>3.144. При принятии решения по делу о нарушении законодательства в сфере государственного оборонного заказа комиссия:</w:t>
      </w:r>
    </w:p>
    <w:p w:rsidR="003017CE" w:rsidRPr="007E7AEA" w:rsidRDefault="003017CE" w:rsidP="003017CE">
      <w:pPr>
        <w:widowControl w:val="0"/>
        <w:adjustRightInd w:val="0"/>
        <w:ind w:firstLine="540"/>
        <w:jc w:val="both"/>
        <w:rPr>
          <w:sz w:val="28"/>
          <w:szCs w:val="28"/>
        </w:rPr>
      </w:pPr>
      <w:r w:rsidRPr="007E7AEA">
        <w:rPr>
          <w:sz w:val="28"/>
          <w:szCs w:val="28"/>
        </w:rPr>
        <w:t>1) оценивает доказательства и доводы, представленные лицами, участвующими в деле;</w:t>
      </w:r>
    </w:p>
    <w:p w:rsidR="003017CE" w:rsidRPr="007E7AEA" w:rsidRDefault="003017CE" w:rsidP="003017CE">
      <w:pPr>
        <w:widowControl w:val="0"/>
        <w:adjustRightInd w:val="0"/>
        <w:ind w:firstLine="540"/>
        <w:jc w:val="both"/>
        <w:rPr>
          <w:sz w:val="28"/>
          <w:szCs w:val="28"/>
        </w:rPr>
      </w:pPr>
      <w:r w:rsidRPr="007E7AEA">
        <w:rPr>
          <w:sz w:val="28"/>
          <w:szCs w:val="28"/>
        </w:rPr>
        <w:t>2) оценивает заключения и мнения экспертов, а также лиц, располагающих сведениями о рассматриваемых обстоятельствах;</w:t>
      </w:r>
    </w:p>
    <w:p w:rsidR="003017CE" w:rsidRPr="007E7AEA" w:rsidRDefault="003017CE" w:rsidP="003017CE">
      <w:pPr>
        <w:widowControl w:val="0"/>
        <w:adjustRightInd w:val="0"/>
        <w:ind w:firstLine="540"/>
        <w:jc w:val="both"/>
        <w:rPr>
          <w:sz w:val="28"/>
          <w:szCs w:val="28"/>
        </w:rPr>
      </w:pPr>
      <w:r w:rsidRPr="007E7AEA">
        <w:rPr>
          <w:sz w:val="28"/>
          <w:szCs w:val="28"/>
        </w:rPr>
        <w:t>3) определяет, какие нормы законодательства Российской Федерации нарушены действиями (бездействием) ответчика по делу;</w:t>
      </w:r>
    </w:p>
    <w:p w:rsidR="003017CE" w:rsidRPr="007E7AEA" w:rsidRDefault="003017CE" w:rsidP="003017CE">
      <w:pPr>
        <w:widowControl w:val="0"/>
        <w:adjustRightInd w:val="0"/>
        <w:ind w:firstLine="540"/>
        <w:jc w:val="both"/>
        <w:rPr>
          <w:sz w:val="28"/>
          <w:szCs w:val="28"/>
        </w:rPr>
      </w:pPr>
      <w:r w:rsidRPr="007E7AEA">
        <w:rPr>
          <w:sz w:val="28"/>
          <w:szCs w:val="28"/>
        </w:rPr>
        <w:t>4) устанавливает права и обязанности лиц, участвующих в деле;</w:t>
      </w:r>
    </w:p>
    <w:p w:rsidR="003017CE" w:rsidRPr="007E7AEA" w:rsidRDefault="003017CE" w:rsidP="003017CE">
      <w:pPr>
        <w:widowControl w:val="0"/>
        <w:adjustRightInd w:val="0"/>
        <w:ind w:firstLine="540"/>
        <w:jc w:val="both"/>
        <w:rPr>
          <w:sz w:val="28"/>
          <w:szCs w:val="28"/>
        </w:rPr>
      </w:pPr>
      <w:r w:rsidRPr="007E7AEA">
        <w:rPr>
          <w:sz w:val="28"/>
          <w:szCs w:val="28"/>
        </w:rPr>
        <w:t>5) разрешает вопросы о выдаче и содержании предписаний, а также о необходимости осуществления других действий, направленных на устранение и (или) предотвращение нарушения законодательства в сфере государственного оборонного заказа, в том числе о направлении материалов в правоохранительные органы, об обращении в суд, о направлении предложений и рекомендаций в государственные органы.</w:t>
      </w:r>
    </w:p>
    <w:p w:rsidR="003017CE" w:rsidRPr="007E7AEA" w:rsidRDefault="003017CE" w:rsidP="003017CE">
      <w:pPr>
        <w:widowControl w:val="0"/>
        <w:adjustRightInd w:val="0"/>
        <w:ind w:firstLine="540"/>
        <w:jc w:val="both"/>
        <w:rPr>
          <w:sz w:val="28"/>
          <w:szCs w:val="28"/>
        </w:rPr>
      </w:pPr>
      <w:r w:rsidRPr="007E7AEA">
        <w:rPr>
          <w:sz w:val="28"/>
          <w:szCs w:val="28"/>
        </w:rPr>
        <w:t>3.145. Резолютивная часть решения по делу подлежит оглашению по окончании рассмотрения дела, должна быть подписана всеми членами комиссии, участвовавшими в принятии решения, и приобщена к делу.</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rPr>
          <w:sz w:val="28"/>
          <w:szCs w:val="28"/>
        </w:rPr>
      </w:pPr>
      <w:bookmarkStart w:id="36" w:name="Par477"/>
      <w:bookmarkEnd w:id="36"/>
      <w:r>
        <w:rPr>
          <w:sz w:val="28"/>
          <w:szCs w:val="28"/>
        </w:rPr>
        <w:t>Содержание решения по делу</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3.146. По окончании рассмотрения дела комиссия на своем заседании принимает решение.</w:t>
      </w:r>
    </w:p>
    <w:p w:rsidR="003017CE" w:rsidRPr="007E7AEA" w:rsidRDefault="003017CE" w:rsidP="003017CE">
      <w:pPr>
        <w:widowControl w:val="0"/>
        <w:adjustRightInd w:val="0"/>
        <w:ind w:firstLine="540"/>
        <w:jc w:val="both"/>
        <w:rPr>
          <w:sz w:val="28"/>
          <w:szCs w:val="28"/>
        </w:rPr>
      </w:pPr>
      <w:r w:rsidRPr="007E7AEA">
        <w:rPr>
          <w:sz w:val="28"/>
          <w:szCs w:val="28"/>
        </w:rPr>
        <w:t>3.147.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которым завершилось рассмотрение дела.</w:t>
      </w:r>
    </w:p>
    <w:p w:rsidR="003017CE" w:rsidRPr="007E7AEA" w:rsidRDefault="003017CE" w:rsidP="003017CE">
      <w:pPr>
        <w:widowControl w:val="0"/>
        <w:adjustRightInd w:val="0"/>
        <w:ind w:firstLine="540"/>
        <w:jc w:val="both"/>
        <w:rPr>
          <w:sz w:val="28"/>
          <w:szCs w:val="28"/>
        </w:rPr>
      </w:pPr>
      <w:r w:rsidRPr="007E7AEA">
        <w:rPr>
          <w:sz w:val="28"/>
          <w:szCs w:val="28"/>
        </w:rPr>
        <w:t>3.148.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w:t>
      </w:r>
    </w:p>
    <w:p w:rsidR="003017CE" w:rsidRPr="007E7AEA" w:rsidRDefault="003017CE" w:rsidP="003017CE">
      <w:pPr>
        <w:widowControl w:val="0"/>
        <w:adjustRightInd w:val="0"/>
        <w:ind w:firstLine="540"/>
        <w:jc w:val="both"/>
        <w:rPr>
          <w:sz w:val="28"/>
          <w:szCs w:val="28"/>
        </w:rPr>
      </w:pPr>
      <w:r w:rsidRPr="007E7AEA">
        <w:rPr>
          <w:sz w:val="28"/>
          <w:szCs w:val="28"/>
        </w:rPr>
        <w:t>3.149. Решение по делу о нарушении законодательства в сфере государственного оборонного заказа (далее - решение) должно быть изготовлено в полном объеме в течение десяти рабочих дней со дня оглашения резолютивной части решения.</w:t>
      </w:r>
    </w:p>
    <w:p w:rsidR="003017CE" w:rsidRPr="007E7AEA" w:rsidRDefault="003017CE" w:rsidP="003017CE">
      <w:pPr>
        <w:widowControl w:val="0"/>
        <w:adjustRightInd w:val="0"/>
        <w:ind w:firstLine="540"/>
        <w:jc w:val="both"/>
        <w:rPr>
          <w:sz w:val="28"/>
          <w:szCs w:val="28"/>
        </w:rPr>
      </w:pPr>
      <w:r w:rsidRPr="007E7AEA">
        <w:rPr>
          <w:sz w:val="28"/>
          <w:szCs w:val="28"/>
        </w:rPr>
        <w:t>3.150. Решение комиссии должно быть изготовлено в одном экземпляре и приобщено к материалам дела.</w:t>
      </w:r>
    </w:p>
    <w:p w:rsidR="003017CE" w:rsidRPr="007E7AEA" w:rsidRDefault="003017CE" w:rsidP="003017CE">
      <w:pPr>
        <w:widowControl w:val="0"/>
        <w:adjustRightInd w:val="0"/>
        <w:ind w:firstLine="540"/>
        <w:jc w:val="both"/>
        <w:rPr>
          <w:sz w:val="28"/>
          <w:szCs w:val="28"/>
        </w:rPr>
      </w:pPr>
      <w:r w:rsidRPr="007E7AEA">
        <w:rPr>
          <w:sz w:val="28"/>
          <w:szCs w:val="28"/>
        </w:rPr>
        <w:t xml:space="preserve">3.151. Копии решения </w:t>
      </w:r>
      <w:r>
        <w:rPr>
          <w:sz w:val="28"/>
          <w:szCs w:val="28"/>
        </w:rPr>
        <w:t>в течение</w:t>
      </w:r>
      <w:r w:rsidRPr="007E7AEA">
        <w:rPr>
          <w:sz w:val="28"/>
          <w:szCs w:val="28"/>
        </w:rPr>
        <w:t xml:space="preserve"> </w:t>
      </w:r>
      <w:r>
        <w:rPr>
          <w:sz w:val="28"/>
          <w:szCs w:val="28"/>
        </w:rPr>
        <w:t>трех</w:t>
      </w:r>
      <w:r w:rsidRPr="007E7AEA">
        <w:rPr>
          <w:sz w:val="28"/>
          <w:szCs w:val="28"/>
        </w:rPr>
        <w:t xml:space="preserve"> рабоч</w:t>
      </w:r>
      <w:r>
        <w:rPr>
          <w:sz w:val="28"/>
          <w:szCs w:val="28"/>
        </w:rPr>
        <w:t>их</w:t>
      </w:r>
      <w:r w:rsidRPr="007E7AEA">
        <w:rPr>
          <w:sz w:val="28"/>
          <w:szCs w:val="28"/>
        </w:rPr>
        <w:t xml:space="preserve"> дн</w:t>
      </w:r>
      <w:r>
        <w:rPr>
          <w:sz w:val="28"/>
          <w:szCs w:val="28"/>
        </w:rPr>
        <w:t>ей</w:t>
      </w:r>
      <w:r w:rsidRPr="007E7AEA">
        <w:rPr>
          <w:sz w:val="28"/>
          <w:szCs w:val="28"/>
        </w:rPr>
        <w:t>, следующ</w:t>
      </w:r>
      <w:r>
        <w:rPr>
          <w:sz w:val="28"/>
          <w:szCs w:val="28"/>
        </w:rPr>
        <w:t>их</w:t>
      </w:r>
      <w:r w:rsidRPr="007E7AEA">
        <w:rPr>
          <w:sz w:val="28"/>
          <w:szCs w:val="28"/>
        </w:rPr>
        <w:t xml:space="preserve"> за днем </w:t>
      </w:r>
      <w:r w:rsidRPr="007E7AEA">
        <w:rPr>
          <w:sz w:val="28"/>
          <w:szCs w:val="28"/>
        </w:rPr>
        <w:lastRenderedPageBreak/>
        <w:t>изготовления, направляются или вручаются лицам, участвующим в деле, под расписку, а также размещается на официальном сайте контролирующего органа.</w:t>
      </w:r>
      <w:r>
        <w:rPr>
          <w:sz w:val="28"/>
          <w:szCs w:val="28"/>
        </w:rPr>
        <w:t xml:space="preserve"> В случае, если решение или предписание содержит сведения, составляющие государственную или иную охраняемую законом тайну, такие решения и предписания не размещаются в открытом доступе.</w:t>
      </w:r>
    </w:p>
    <w:p w:rsidR="003017CE" w:rsidRPr="007E7AEA" w:rsidRDefault="003017CE" w:rsidP="003017CE">
      <w:pPr>
        <w:widowControl w:val="0"/>
        <w:adjustRightInd w:val="0"/>
        <w:ind w:firstLine="540"/>
        <w:jc w:val="both"/>
        <w:rPr>
          <w:sz w:val="28"/>
          <w:szCs w:val="28"/>
        </w:rPr>
      </w:pPr>
      <w:r w:rsidRPr="007E7AEA">
        <w:rPr>
          <w:sz w:val="28"/>
          <w:szCs w:val="28"/>
        </w:rPr>
        <w:t>3.152. Дата изготовления решения в полном объеме считается датой его принятия.</w:t>
      </w:r>
    </w:p>
    <w:p w:rsidR="003017CE" w:rsidRPr="007E7AEA" w:rsidRDefault="003017CE" w:rsidP="003017CE">
      <w:pPr>
        <w:widowControl w:val="0"/>
        <w:adjustRightInd w:val="0"/>
        <w:ind w:firstLine="540"/>
        <w:jc w:val="both"/>
        <w:rPr>
          <w:sz w:val="28"/>
          <w:szCs w:val="28"/>
        </w:rPr>
      </w:pPr>
      <w:r w:rsidRPr="007E7AEA">
        <w:rPr>
          <w:sz w:val="28"/>
          <w:szCs w:val="28"/>
        </w:rPr>
        <w:t>3.153. Решение содержит:</w:t>
      </w:r>
    </w:p>
    <w:p w:rsidR="003017CE" w:rsidRPr="007E7AEA" w:rsidRDefault="003017CE" w:rsidP="003017CE">
      <w:pPr>
        <w:widowControl w:val="0"/>
        <w:adjustRightInd w:val="0"/>
        <w:ind w:firstLine="540"/>
        <w:jc w:val="both"/>
        <w:rPr>
          <w:sz w:val="28"/>
          <w:szCs w:val="28"/>
        </w:rPr>
      </w:pPr>
      <w:r w:rsidRPr="007E7AEA">
        <w:rPr>
          <w:sz w:val="28"/>
          <w:szCs w:val="28"/>
        </w:rPr>
        <w:t>- выводы о наличии или об отсутствии оснований для прекращения рассмотрения дела;</w:t>
      </w:r>
    </w:p>
    <w:p w:rsidR="003017CE" w:rsidRPr="007E7AEA" w:rsidRDefault="003017CE" w:rsidP="003017CE">
      <w:pPr>
        <w:widowControl w:val="0"/>
        <w:adjustRightInd w:val="0"/>
        <w:ind w:firstLine="540"/>
        <w:jc w:val="both"/>
        <w:rPr>
          <w:sz w:val="28"/>
          <w:szCs w:val="28"/>
        </w:rPr>
      </w:pPr>
      <w:r w:rsidRPr="007E7AEA">
        <w:rPr>
          <w:sz w:val="28"/>
          <w:szCs w:val="28"/>
        </w:rPr>
        <w:t>-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3017CE" w:rsidRPr="007E7AEA" w:rsidRDefault="003017CE" w:rsidP="003017CE">
      <w:pPr>
        <w:widowControl w:val="0"/>
        <w:adjustRightInd w:val="0"/>
        <w:ind w:firstLine="540"/>
        <w:jc w:val="both"/>
        <w:rPr>
          <w:sz w:val="28"/>
          <w:szCs w:val="28"/>
        </w:rPr>
      </w:pPr>
      <w:r w:rsidRPr="007E7AEA">
        <w:rPr>
          <w:sz w:val="28"/>
          <w:szCs w:val="28"/>
        </w:rPr>
        <w:t>- выводы о наличии или об отсутствии оснований для выдачи предписания и перечень действий, подлежащих включению в предписание и выполнению;</w:t>
      </w:r>
    </w:p>
    <w:p w:rsidR="003017CE" w:rsidRPr="007E7AEA" w:rsidRDefault="003017CE" w:rsidP="003017CE">
      <w:pPr>
        <w:widowControl w:val="0"/>
        <w:adjustRightInd w:val="0"/>
        <w:ind w:firstLine="540"/>
        <w:jc w:val="both"/>
        <w:rPr>
          <w:sz w:val="28"/>
          <w:szCs w:val="28"/>
        </w:rPr>
      </w:pPr>
      <w:r w:rsidRPr="007E7AEA">
        <w:rPr>
          <w:sz w:val="28"/>
          <w:szCs w:val="28"/>
        </w:rPr>
        <w:t>- выводы о наличии или об отсутствии оснований для принятия контролирующим органом других мер по пресечению и (или) устранению последствий нарушения законодательства в сфере государственного оборонного заказа, в том числе оснований для обращения с иском в суд, для передачи материалов в правоохранительные органы.</w:t>
      </w:r>
    </w:p>
    <w:p w:rsidR="003017CE" w:rsidRDefault="003017CE" w:rsidP="003017CE">
      <w:pPr>
        <w:widowControl w:val="0"/>
        <w:adjustRightInd w:val="0"/>
        <w:ind w:firstLine="540"/>
        <w:jc w:val="both"/>
        <w:rPr>
          <w:sz w:val="28"/>
          <w:szCs w:val="28"/>
        </w:rPr>
      </w:pPr>
    </w:p>
    <w:p w:rsidR="003017CE" w:rsidRDefault="003017CE" w:rsidP="003017CE">
      <w:pPr>
        <w:widowControl w:val="0"/>
        <w:adjustRightInd w:val="0"/>
        <w:ind w:firstLine="540"/>
        <w:jc w:val="center"/>
        <w:rPr>
          <w:sz w:val="28"/>
          <w:szCs w:val="28"/>
        </w:rPr>
      </w:pPr>
      <w:r>
        <w:rPr>
          <w:sz w:val="28"/>
          <w:szCs w:val="28"/>
        </w:rPr>
        <w:t>Вынесение предписания</w:t>
      </w:r>
    </w:p>
    <w:p w:rsidR="003017CE"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3.154. По результатам рассмотрения дела на основании решения по делу комиссия выдает предписание ответчику по делу.</w:t>
      </w:r>
    </w:p>
    <w:p w:rsidR="003017CE" w:rsidRPr="007E7AEA" w:rsidRDefault="003017CE" w:rsidP="003017CE">
      <w:pPr>
        <w:widowControl w:val="0"/>
        <w:adjustRightInd w:val="0"/>
        <w:ind w:firstLine="540"/>
        <w:jc w:val="both"/>
        <w:rPr>
          <w:sz w:val="28"/>
          <w:szCs w:val="28"/>
        </w:rPr>
      </w:pPr>
      <w:r w:rsidRPr="007E7AEA">
        <w:rPr>
          <w:sz w:val="28"/>
          <w:szCs w:val="28"/>
        </w:rPr>
        <w:t>3.155. Предписание оформляется в виде отдельного документа для каждого ответчика, которому надлежит осуществить определенные решением действия в установленный предписанием срок.</w:t>
      </w:r>
    </w:p>
    <w:p w:rsidR="003017CE" w:rsidRPr="007E7AEA" w:rsidRDefault="003017CE" w:rsidP="003017CE">
      <w:pPr>
        <w:widowControl w:val="0"/>
        <w:adjustRightInd w:val="0"/>
        <w:ind w:firstLine="540"/>
        <w:jc w:val="both"/>
        <w:rPr>
          <w:sz w:val="28"/>
          <w:szCs w:val="28"/>
        </w:rPr>
      </w:pPr>
      <w:r w:rsidRPr="007E7AEA">
        <w:rPr>
          <w:sz w:val="28"/>
          <w:szCs w:val="28"/>
        </w:rPr>
        <w:t>3.156. В предписании указываются:</w:t>
      </w:r>
    </w:p>
    <w:p w:rsidR="003017CE" w:rsidRPr="007E7AEA" w:rsidRDefault="003017CE" w:rsidP="003017CE">
      <w:pPr>
        <w:widowControl w:val="0"/>
        <w:adjustRightInd w:val="0"/>
        <w:ind w:firstLine="540"/>
        <w:jc w:val="both"/>
        <w:rPr>
          <w:sz w:val="28"/>
          <w:szCs w:val="28"/>
        </w:rPr>
      </w:pPr>
      <w:r w:rsidRPr="007E7AEA">
        <w:rPr>
          <w:sz w:val="28"/>
          <w:szCs w:val="28"/>
        </w:rPr>
        <w:t>- описание действий, определенных решением, которые ответчик должен осуществить;</w:t>
      </w:r>
    </w:p>
    <w:p w:rsidR="003017CE" w:rsidRPr="007E7AEA" w:rsidRDefault="003017CE" w:rsidP="003017CE">
      <w:pPr>
        <w:widowControl w:val="0"/>
        <w:adjustRightInd w:val="0"/>
        <w:ind w:firstLine="540"/>
        <w:jc w:val="both"/>
        <w:rPr>
          <w:sz w:val="28"/>
          <w:szCs w:val="28"/>
        </w:rPr>
      </w:pPr>
      <w:r w:rsidRPr="007E7AEA">
        <w:rPr>
          <w:sz w:val="28"/>
          <w:szCs w:val="28"/>
        </w:rPr>
        <w:t>- срок исполнения предписания;</w:t>
      </w:r>
    </w:p>
    <w:p w:rsidR="003017CE" w:rsidRPr="007E7AEA" w:rsidRDefault="003017CE" w:rsidP="003017CE">
      <w:pPr>
        <w:widowControl w:val="0"/>
        <w:adjustRightInd w:val="0"/>
        <w:ind w:firstLine="540"/>
        <w:jc w:val="both"/>
        <w:rPr>
          <w:sz w:val="28"/>
          <w:szCs w:val="28"/>
        </w:rPr>
      </w:pPr>
      <w:r w:rsidRPr="007E7AEA">
        <w:rPr>
          <w:sz w:val="28"/>
          <w:szCs w:val="28"/>
        </w:rPr>
        <w:t>- срок представления доказательств исполнения предписания.</w:t>
      </w:r>
    </w:p>
    <w:p w:rsidR="003017CE" w:rsidRPr="007E7AEA" w:rsidRDefault="003017CE" w:rsidP="003017CE">
      <w:pPr>
        <w:widowControl w:val="0"/>
        <w:adjustRightInd w:val="0"/>
        <w:ind w:firstLine="540"/>
        <w:jc w:val="both"/>
        <w:rPr>
          <w:sz w:val="28"/>
          <w:szCs w:val="28"/>
        </w:rPr>
      </w:pPr>
      <w:r w:rsidRPr="007E7AEA">
        <w:rPr>
          <w:sz w:val="28"/>
          <w:szCs w:val="28"/>
        </w:rPr>
        <w:t>3.157. Предписание подписывается председателем комиссии и членами комиссии, присутствующими на заседании комиссии.</w:t>
      </w:r>
    </w:p>
    <w:p w:rsidR="003017CE" w:rsidRPr="007E7AEA" w:rsidRDefault="003017CE" w:rsidP="003017CE">
      <w:pPr>
        <w:widowControl w:val="0"/>
        <w:adjustRightInd w:val="0"/>
        <w:ind w:firstLine="540"/>
        <w:jc w:val="both"/>
        <w:rPr>
          <w:sz w:val="28"/>
          <w:szCs w:val="28"/>
        </w:rPr>
      </w:pPr>
      <w:r w:rsidRPr="007E7AEA">
        <w:rPr>
          <w:sz w:val="28"/>
          <w:szCs w:val="28"/>
        </w:rPr>
        <w:t>3.158. Предписание по делу изготавливается одновременно с решением.</w:t>
      </w:r>
    </w:p>
    <w:p w:rsidR="003017CE" w:rsidRPr="007E7AEA" w:rsidRDefault="003017CE" w:rsidP="003017CE">
      <w:pPr>
        <w:widowControl w:val="0"/>
        <w:adjustRightInd w:val="0"/>
        <w:ind w:firstLine="540"/>
        <w:jc w:val="both"/>
        <w:rPr>
          <w:sz w:val="28"/>
          <w:szCs w:val="28"/>
        </w:rPr>
      </w:pPr>
      <w:r w:rsidRPr="007E7AEA">
        <w:rPr>
          <w:sz w:val="28"/>
          <w:szCs w:val="28"/>
        </w:rPr>
        <w:t>3.159. Копия предписания направляется или вручается ответчику, которому предписывается совершить определенные решением действия, не позднее одного рабочего дня, следующего за днем его изготовления, а также размещается на официальном сайте контролирующего органа.</w:t>
      </w:r>
      <w:r>
        <w:rPr>
          <w:sz w:val="28"/>
          <w:szCs w:val="28"/>
        </w:rPr>
        <w:t xml:space="preserve"> В случае, если решение или предписание содержит сведения, составляющие государственную или иную охраняемую законом тайну, такие решения и предписания не размещаются в открытом доступе.</w:t>
      </w:r>
    </w:p>
    <w:p w:rsidR="003017CE" w:rsidRPr="007E7AEA" w:rsidRDefault="003017CE" w:rsidP="003017CE">
      <w:pPr>
        <w:widowControl w:val="0"/>
        <w:adjustRightInd w:val="0"/>
        <w:ind w:firstLine="540"/>
        <w:jc w:val="both"/>
        <w:rPr>
          <w:sz w:val="28"/>
          <w:szCs w:val="28"/>
        </w:rPr>
      </w:pPr>
      <w:r w:rsidRPr="007E7AEA">
        <w:rPr>
          <w:sz w:val="28"/>
          <w:szCs w:val="28"/>
        </w:rPr>
        <w:t>3.160. Предписание подлежит исполнению в установленный в нем срок.</w:t>
      </w:r>
    </w:p>
    <w:p w:rsidR="003017CE" w:rsidRPr="007E7AEA" w:rsidRDefault="003017CE" w:rsidP="003017CE">
      <w:pPr>
        <w:widowControl w:val="0"/>
        <w:adjustRightInd w:val="0"/>
        <w:ind w:firstLine="540"/>
        <w:jc w:val="both"/>
        <w:rPr>
          <w:sz w:val="28"/>
          <w:szCs w:val="28"/>
        </w:rPr>
      </w:pPr>
      <w:r w:rsidRPr="007E7AEA">
        <w:rPr>
          <w:sz w:val="28"/>
          <w:szCs w:val="28"/>
        </w:rPr>
        <w:t>3.161. Неисполнение в срок предписания влечет за собой ответственность в соответствии с законодательством Российской Федерации об административных правонарушениях.</w:t>
      </w:r>
    </w:p>
    <w:p w:rsidR="003017CE" w:rsidRPr="007E7AEA" w:rsidRDefault="003017CE" w:rsidP="003017CE">
      <w:pPr>
        <w:widowControl w:val="0"/>
        <w:adjustRightInd w:val="0"/>
        <w:ind w:firstLine="540"/>
        <w:jc w:val="both"/>
        <w:rPr>
          <w:sz w:val="28"/>
          <w:szCs w:val="28"/>
        </w:rPr>
      </w:pPr>
      <w:r w:rsidRPr="007E7AEA">
        <w:rPr>
          <w:sz w:val="28"/>
          <w:szCs w:val="28"/>
        </w:rPr>
        <w:lastRenderedPageBreak/>
        <w:t>3.162. Неисполнение решения и (или) предписания является основанием для обращения контролирующего органа в арбитражный суд с заявлением о понуждении к исполнению решения и предписания.</w:t>
      </w:r>
    </w:p>
    <w:p w:rsidR="003017CE" w:rsidRPr="007E7AEA" w:rsidRDefault="003017CE" w:rsidP="003017CE">
      <w:pPr>
        <w:widowControl w:val="0"/>
        <w:adjustRightInd w:val="0"/>
        <w:ind w:firstLine="540"/>
        <w:jc w:val="both"/>
        <w:rPr>
          <w:sz w:val="28"/>
          <w:szCs w:val="28"/>
        </w:rPr>
      </w:pPr>
      <w:r w:rsidRPr="007E7AEA">
        <w:rPr>
          <w:sz w:val="28"/>
          <w:szCs w:val="28"/>
        </w:rPr>
        <w:t>3.163. Под неисполнением в срок предписания по делу понимается уклонение от исполнения предписания или частичное его исполнение в установленный в предписании срок.</w:t>
      </w:r>
    </w:p>
    <w:p w:rsidR="003017CE" w:rsidRPr="007E7AEA" w:rsidRDefault="003017CE" w:rsidP="003017CE">
      <w:pPr>
        <w:widowControl w:val="0"/>
        <w:adjustRightInd w:val="0"/>
        <w:ind w:firstLine="540"/>
        <w:jc w:val="both"/>
        <w:rPr>
          <w:sz w:val="28"/>
          <w:szCs w:val="28"/>
        </w:rPr>
      </w:pPr>
      <w:r w:rsidRPr="007E7AEA">
        <w:rPr>
          <w:sz w:val="28"/>
          <w:szCs w:val="28"/>
        </w:rPr>
        <w:t>3.164. Контроль за исполнением выданных предписаний осуществляет контролирующий орган.</w:t>
      </w:r>
    </w:p>
    <w:p w:rsidR="003017CE" w:rsidRPr="007E7AEA" w:rsidRDefault="003017CE" w:rsidP="003017CE">
      <w:pPr>
        <w:widowControl w:val="0"/>
        <w:adjustRightInd w:val="0"/>
        <w:ind w:firstLine="540"/>
        <w:jc w:val="both"/>
        <w:rPr>
          <w:sz w:val="28"/>
          <w:szCs w:val="28"/>
        </w:rPr>
      </w:pPr>
      <w:r w:rsidRPr="007E7AEA">
        <w:rPr>
          <w:sz w:val="28"/>
          <w:szCs w:val="28"/>
        </w:rPr>
        <w:t>3.165. Срок исполнения предписания по делу может быть продлен комиссией не более чем на сто восемьдесят календарных дней по мотивированному ходатайству ответчика, ответчиков в случае, если указанные в ходатайстве причины будут признаны уважительными.</w:t>
      </w:r>
    </w:p>
    <w:p w:rsidR="003017CE" w:rsidRPr="007E7AEA" w:rsidRDefault="003017CE" w:rsidP="003017CE">
      <w:pPr>
        <w:widowControl w:val="0"/>
        <w:adjustRightInd w:val="0"/>
        <w:ind w:firstLine="540"/>
        <w:jc w:val="both"/>
        <w:rPr>
          <w:sz w:val="28"/>
          <w:szCs w:val="28"/>
        </w:rPr>
      </w:pPr>
      <w:r w:rsidRPr="007E7AEA">
        <w:rPr>
          <w:sz w:val="28"/>
          <w:szCs w:val="28"/>
        </w:rPr>
        <w:t>3.166. Ходатайство о продлении срока исполнения такого предписания направляется в контролирующий орган не позднее чем за двадцать рабочих дней до истечения срока исполнения предписания.</w:t>
      </w:r>
    </w:p>
    <w:p w:rsidR="003017CE" w:rsidRPr="007E7AEA" w:rsidRDefault="003017CE" w:rsidP="003017CE">
      <w:pPr>
        <w:widowControl w:val="0"/>
        <w:adjustRightInd w:val="0"/>
        <w:ind w:firstLine="540"/>
        <w:jc w:val="both"/>
        <w:rPr>
          <w:sz w:val="28"/>
          <w:szCs w:val="28"/>
        </w:rPr>
      </w:pPr>
      <w:r w:rsidRPr="007E7AEA">
        <w:rPr>
          <w:sz w:val="28"/>
          <w:szCs w:val="28"/>
        </w:rPr>
        <w:t>3.167.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со дня получения ходатайства направляется по почте заказным письмом с уведомлением о вручении либо вручается под расписку ответчику, ответчикам или их представителям под расписку, а также размещается на официальном сайте контролирующего органа.</w:t>
      </w:r>
    </w:p>
    <w:p w:rsidR="003017CE" w:rsidRPr="007E7AEA" w:rsidRDefault="003017CE" w:rsidP="003017CE">
      <w:pPr>
        <w:widowControl w:val="0"/>
        <w:adjustRightInd w:val="0"/>
        <w:ind w:firstLine="540"/>
        <w:jc w:val="both"/>
        <w:rPr>
          <w:sz w:val="28"/>
          <w:szCs w:val="28"/>
        </w:rPr>
      </w:pPr>
      <w:r w:rsidRPr="007E7AEA">
        <w:rPr>
          <w:sz w:val="28"/>
          <w:szCs w:val="28"/>
        </w:rPr>
        <w:t>3.168.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 а также размещается на официальном сайте контролирующего органа.</w:t>
      </w:r>
    </w:p>
    <w:p w:rsidR="003017CE" w:rsidRPr="007E7AEA" w:rsidRDefault="003017CE" w:rsidP="003017CE">
      <w:pPr>
        <w:widowControl w:val="0"/>
        <w:adjustRightInd w:val="0"/>
        <w:ind w:firstLine="540"/>
        <w:jc w:val="both"/>
        <w:rPr>
          <w:sz w:val="28"/>
          <w:szCs w:val="28"/>
        </w:rPr>
      </w:pPr>
      <w:r w:rsidRPr="007E7AEA">
        <w:rPr>
          <w:sz w:val="28"/>
          <w:szCs w:val="28"/>
        </w:rPr>
        <w:t>3.169. Комиссия, принявшая решение и (или) предписание по делу,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3017CE" w:rsidRPr="007E7AEA" w:rsidRDefault="003017CE" w:rsidP="003017CE">
      <w:pPr>
        <w:widowControl w:val="0"/>
        <w:adjustRightInd w:val="0"/>
        <w:ind w:firstLine="540"/>
        <w:jc w:val="both"/>
        <w:rPr>
          <w:sz w:val="28"/>
          <w:szCs w:val="28"/>
        </w:rPr>
      </w:pPr>
      <w:r w:rsidRPr="007E7AEA">
        <w:rPr>
          <w:sz w:val="28"/>
          <w:szCs w:val="28"/>
        </w:rPr>
        <w:t>3.170. По вопросам разъяснения решения и (или) предписания, исправления описки, опечатки и арифметической ошибки комиссия выносит определение.</w:t>
      </w:r>
    </w:p>
    <w:p w:rsidR="003017CE" w:rsidRPr="007E7AEA" w:rsidRDefault="003017CE" w:rsidP="003017CE">
      <w:pPr>
        <w:widowControl w:val="0"/>
        <w:adjustRightInd w:val="0"/>
        <w:ind w:firstLine="540"/>
        <w:jc w:val="both"/>
        <w:rPr>
          <w:sz w:val="28"/>
          <w:szCs w:val="28"/>
        </w:rPr>
      </w:pPr>
      <w:r w:rsidRPr="007E7AEA">
        <w:rPr>
          <w:sz w:val="28"/>
          <w:szCs w:val="28"/>
        </w:rPr>
        <w:t>3.171.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3017CE" w:rsidRDefault="003017CE" w:rsidP="003017CE">
      <w:pPr>
        <w:widowControl w:val="0"/>
        <w:adjustRightInd w:val="0"/>
        <w:ind w:firstLine="540"/>
        <w:jc w:val="both"/>
        <w:rPr>
          <w:sz w:val="28"/>
          <w:szCs w:val="28"/>
        </w:rPr>
      </w:pPr>
    </w:p>
    <w:p w:rsidR="003017CE" w:rsidRDefault="003017CE" w:rsidP="003017CE">
      <w:pPr>
        <w:widowControl w:val="0"/>
        <w:adjustRightInd w:val="0"/>
        <w:ind w:firstLine="540"/>
        <w:jc w:val="center"/>
        <w:rPr>
          <w:sz w:val="28"/>
          <w:szCs w:val="28"/>
        </w:rPr>
      </w:pPr>
      <w:r>
        <w:rPr>
          <w:sz w:val="28"/>
          <w:szCs w:val="28"/>
        </w:rPr>
        <w:t>Пересмотр решения и (или) предписания по новым и (или) открывшимся обстоятельствам</w:t>
      </w:r>
    </w:p>
    <w:p w:rsidR="003017CE"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 xml:space="preserve">3.172. Решение и (или) выданное на его основании предписание по делу </w:t>
      </w:r>
      <w:r w:rsidRPr="007E7AEA">
        <w:rPr>
          <w:sz w:val="28"/>
          <w:szCs w:val="28"/>
        </w:rPr>
        <w:lastRenderedPageBreak/>
        <w:t>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статьей 15</w:t>
      </w:r>
      <w:r w:rsidRPr="007E7AEA">
        <w:rPr>
          <w:sz w:val="28"/>
          <w:szCs w:val="28"/>
          <w:vertAlign w:val="superscript"/>
        </w:rPr>
        <w:t>27</w:t>
      </w:r>
      <w:r w:rsidRPr="007E7AEA">
        <w:rPr>
          <w:sz w:val="28"/>
          <w:szCs w:val="28"/>
        </w:rPr>
        <w:t xml:space="preserve"> Федерального закона «О государственном оборонном заказе» оснований для пересмотра решения и (или) предписания.</w:t>
      </w:r>
    </w:p>
    <w:p w:rsidR="003017CE" w:rsidRPr="007E7AEA" w:rsidRDefault="003017CE" w:rsidP="003017CE">
      <w:pPr>
        <w:widowControl w:val="0"/>
        <w:adjustRightInd w:val="0"/>
        <w:ind w:firstLine="540"/>
        <w:jc w:val="both"/>
        <w:rPr>
          <w:sz w:val="28"/>
          <w:szCs w:val="28"/>
        </w:rPr>
      </w:pPr>
      <w:r w:rsidRPr="007E7AEA">
        <w:rPr>
          <w:sz w:val="28"/>
          <w:szCs w:val="28"/>
        </w:rPr>
        <w:t>3.173. Основаниями для пересмотра решения и (или) выданного на его основании предписания по делу являются:</w:t>
      </w:r>
    </w:p>
    <w:p w:rsidR="003017CE" w:rsidRPr="007E7AEA" w:rsidRDefault="003017CE" w:rsidP="003017CE">
      <w:pPr>
        <w:widowControl w:val="0"/>
        <w:adjustRightInd w:val="0"/>
        <w:ind w:firstLine="540"/>
        <w:jc w:val="both"/>
        <w:rPr>
          <w:sz w:val="28"/>
          <w:szCs w:val="28"/>
        </w:rPr>
      </w:pPr>
      <w:r w:rsidRPr="007E7AEA">
        <w:rPr>
          <w:sz w:val="28"/>
          <w:szCs w:val="28"/>
        </w:rPr>
        <w:t>-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3017CE" w:rsidRPr="007E7AEA" w:rsidRDefault="003017CE" w:rsidP="003017CE">
      <w:pPr>
        <w:widowControl w:val="0"/>
        <w:adjustRightInd w:val="0"/>
        <w:ind w:firstLine="540"/>
        <w:jc w:val="both"/>
        <w:rPr>
          <w:sz w:val="28"/>
          <w:szCs w:val="28"/>
        </w:rPr>
      </w:pPr>
      <w:r w:rsidRPr="007E7AEA">
        <w:rPr>
          <w:sz w:val="28"/>
          <w:szCs w:val="28"/>
        </w:rPr>
        <w:t>-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3017CE" w:rsidRPr="007E7AEA" w:rsidRDefault="003017CE" w:rsidP="003017CE">
      <w:pPr>
        <w:widowControl w:val="0"/>
        <w:adjustRightInd w:val="0"/>
        <w:ind w:firstLine="540"/>
        <w:jc w:val="both"/>
        <w:rPr>
          <w:sz w:val="28"/>
          <w:szCs w:val="28"/>
        </w:rPr>
      </w:pPr>
      <w:r w:rsidRPr="007E7AEA">
        <w:rPr>
          <w:sz w:val="28"/>
          <w:szCs w:val="28"/>
        </w:rPr>
        <w:t>3.174. Заявление о пересмотре принятого контролирующим органом решения и (или) выданного на его основании предписания по делу по новым и (или) вновь открывшимся обстоятельствам подается в контролирующий орган, комиссия которого приняла такое решение и (или) выдала такое предписание, лицами, участвующими в деле, в течение девяноста календарных дней со дня, когда они узнали или должны были узнать о наличии обстоятельств, являющихся основанием для пересмотра решения и (или) предписания.</w:t>
      </w:r>
    </w:p>
    <w:p w:rsidR="003017CE" w:rsidRPr="007E7AEA" w:rsidRDefault="003017CE" w:rsidP="003017CE">
      <w:pPr>
        <w:widowControl w:val="0"/>
        <w:adjustRightInd w:val="0"/>
        <w:ind w:firstLine="540"/>
        <w:jc w:val="both"/>
        <w:rPr>
          <w:sz w:val="28"/>
          <w:szCs w:val="28"/>
        </w:rPr>
      </w:pPr>
      <w:r w:rsidRPr="007E7AEA">
        <w:rPr>
          <w:sz w:val="28"/>
          <w:szCs w:val="28"/>
        </w:rPr>
        <w:t>3.175. Заявление о пересмотре принятого контролирующим органом решения и (или) выданного на его основании предписания по делу по новым и (или) вновь открывшимся должно быть оформлено в соответствии Приложением № 22.</w:t>
      </w:r>
    </w:p>
    <w:p w:rsidR="003017CE" w:rsidRPr="007E7AEA" w:rsidRDefault="003017CE" w:rsidP="003017CE">
      <w:pPr>
        <w:widowControl w:val="0"/>
        <w:adjustRightInd w:val="0"/>
        <w:ind w:firstLine="540"/>
        <w:jc w:val="both"/>
        <w:rPr>
          <w:sz w:val="28"/>
          <w:szCs w:val="28"/>
        </w:rPr>
      </w:pPr>
      <w:r w:rsidRPr="007E7AEA">
        <w:rPr>
          <w:sz w:val="28"/>
          <w:szCs w:val="28"/>
        </w:rPr>
        <w:t>3.176. По ходатайству лица, обратившегося с заявлением, пропущенный срок подачи заявления может быть восстановлен контролирующим органом при условии, если ходатайство подано в течение ста восьмидесяти календарных дней со дня установления оснований для пересмотра решения и (или) предписания и контролирующий орган признает причины пропуска срока уважительными.</w:t>
      </w:r>
    </w:p>
    <w:p w:rsidR="003017CE" w:rsidRPr="007E7AEA" w:rsidRDefault="003017CE" w:rsidP="003017CE">
      <w:pPr>
        <w:widowControl w:val="0"/>
        <w:adjustRightInd w:val="0"/>
        <w:ind w:firstLine="540"/>
        <w:jc w:val="both"/>
        <w:rPr>
          <w:sz w:val="28"/>
          <w:szCs w:val="28"/>
        </w:rPr>
      </w:pPr>
      <w:r w:rsidRPr="007E7AEA">
        <w:rPr>
          <w:sz w:val="28"/>
          <w:szCs w:val="28"/>
        </w:rPr>
        <w:t>3.177. Контролирующий орган возвращает заявителю поданное им заявление о пересмотре принятого контролирующим органом решения и (или) выданного на его основании предписания по делу по новым и (или) вновь открывшимся обстоятельствам в течение десяти дней со дня получения такого заявления, если установит, что:</w:t>
      </w:r>
    </w:p>
    <w:p w:rsidR="003017CE" w:rsidRPr="007E7AEA" w:rsidRDefault="003017CE" w:rsidP="003017CE">
      <w:pPr>
        <w:widowControl w:val="0"/>
        <w:adjustRightInd w:val="0"/>
        <w:ind w:firstLine="540"/>
        <w:jc w:val="both"/>
        <w:rPr>
          <w:sz w:val="28"/>
          <w:szCs w:val="28"/>
        </w:rPr>
      </w:pPr>
      <w:r w:rsidRPr="007E7AEA">
        <w:rPr>
          <w:sz w:val="28"/>
          <w:szCs w:val="28"/>
        </w:rPr>
        <w:t>- не соблюдены требования, предъявляемые к форме и содержанию заявления;</w:t>
      </w:r>
    </w:p>
    <w:p w:rsidR="003017CE" w:rsidRPr="007E7AEA" w:rsidRDefault="003017CE" w:rsidP="003017CE">
      <w:pPr>
        <w:widowControl w:val="0"/>
        <w:adjustRightInd w:val="0"/>
        <w:ind w:firstLine="540"/>
        <w:jc w:val="both"/>
        <w:rPr>
          <w:sz w:val="28"/>
          <w:szCs w:val="28"/>
        </w:rPr>
      </w:pPr>
      <w:r w:rsidRPr="007E7AEA">
        <w:rPr>
          <w:sz w:val="28"/>
          <w:szCs w:val="28"/>
        </w:rPr>
        <w:t>-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3017CE" w:rsidRPr="007E7AEA" w:rsidRDefault="003017CE" w:rsidP="003017CE">
      <w:pPr>
        <w:widowControl w:val="0"/>
        <w:adjustRightInd w:val="0"/>
        <w:ind w:firstLine="540"/>
        <w:jc w:val="both"/>
        <w:rPr>
          <w:sz w:val="28"/>
          <w:szCs w:val="28"/>
        </w:rPr>
      </w:pPr>
      <w:r w:rsidRPr="007E7AEA">
        <w:rPr>
          <w:sz w:val="28"/>
          <w:szCs w:val="28"/>
        </w:rPr>
        <w:t>3.178. Заявление о пересмотре принятого контролирующим органом решения и (или) выданного на его основании предписания по делу по новым и (или) вновь открывшимся обстоятельствам рассматривается комиссией, принявшей такое решение и (или) выдавшей такое предписание, в течение тридцати календарных дней со дня поступления заявления в контролирующий орган.</w:t>
      </w:r>
    </w:p>
    <w:p w:rsidR="003017CE" w:rsidRPr="007E7AEA" w:rsidRDefault="003017CE" w:rsidP="003017CE">
      <w:pPr>
        <w:widowControl w:val="0"/>
        <w:adjustRightInd w:val="0"/>
        <w:ind w:firstLine="540"/>
        <w:jc w:val="both"/>
        <w:rPr>
          <w:sz w:val="28"/>
          <w:szCs w:val="28"/>
        </w:rPr>
      </w:pPr>
      <w:r w:rsidRPr="007E7AEA">
        <w:rPr>
          <w:sz w:val="28"/>
          <w:szCs w:val="28"/>
        </w:rPr>
        <w:t xml:space="preserve">3.179. По результатам рассмотрения заявления о пересмотре принятого контролирующим органом решения и (или) выданного на его основании </w:t>
      </w:r>
      <w:r w:rsidRPr="007E7AEA">
        <w:rPr>
          <w:sz w:val="28"/>
          <w:szCs w:val="28"/>
        </w:rPr>
        <w:lastRenderedPageBreak/>
        <w:t>предписания по делу по новым и (или) вновь открывшимся обстоятельствам комиссия принимает одно из следующих решений:</w:t>
      </w:r>
    </w:p>
    <w:p w:rsidR="003017CE" w:rsidRPr="007E7AEA" w:rsidRDefault="003017CE" w:rsidP="003017CE">
      <w:pPr>
        <w:widowControl w:val="0"/>
        <w:adjustRightInd w:val="0"/>
        <w:ind w:firstLine="540"/>
        <w:jc w:val="both"/>
        <w:rPr>
          <w:sz w:val="28"/>
          <w:szCs w:val="28"/>
        </w:rPr>
      </w:pPr>
      <w:r w:rsidRPr="007E7AEA">
        <w:rPr>
          <w:sz w:val="28"/>
          <w:szCs w:val="28"/>
        </w:rPr>
        <w:t>- об удовлетворении заявления и о пересмотре решения и (или) предписания;</w:t>
      </w:r>
    </w:p>
    <w:p w:rsidR="003017CE" w:rsidRPr="007E7AEA" w:rsidRDefault="003017CE" w:rsidP="003017CE">
      <w:pPr>
        <w:widowControl w:val="0"/>
        <w:adjustRightInd w:val="0"/>
        <w:ind w:firstLine="540"/>
        <w:jc w:val="both"/>
        <w:rPr>
          <w:sz w:val="28"/>
          <w:szCs w:val="28"/>
        </w:rPr>
      </w:pPr>
      <w:r w:rsidRPr="007E7AEA">
        <w:rPr>
          <w:sz w:val="28"/>
          <w:szCs w:val="28"/>
        </w:rPr>
        <w:t>- об отказе в удовлетворении заявления.</w:t>
      </w:r>
    </w:p>
    <w:p w:rsidR="003017CE" w:rsidRPr="007E7AEA" w:rsidRDefault="003017CE" w:rsidP="003017CE">
      <w:pPr>
        <w:widowControl w:val="0"/>
        <w:adjustRightInd w:val="0"/>
        <w:ind w:firstLine="540"/>
        <w:jc w:val="both"/>
        <w:rPr>
          <w:sz w:val="28"/>
          <w:szCs w:val="28"/>
        </w:rPr>
      </w:pPr>
      <w:r w:rsidRPr="007E7AEA">
        <w:rPr>
          <w:sz w:val="28"/>
          <w:szCs w:val="28"/>
        </w:rPr>
        <w:t>3.180. Решение об отказе в удовлетворении заявления о пересмотре решения и (или) выданного на его основании предписания по делу комиссия направляет заявителю в течение трех дней с даты его принятия.</w:t>
      </w:r>
    </w:p>
    <w:p w:rsidR="003017CE" w:rsidRPr="007E7AEA" w:rsidRDefault="003017CE" w:rsidP="003017CE">
      <w:pPr>
        <w:widowControl w:val="0"/>
        <w:adjustRightInd w:val="0"/>
        <w:ind w:firstLine="540"/>
        <w:jc w:val="both"/>
        <w:rPr>
          <w:sz w:val="28"/>
          <w:szCs w:val="28"/>
        </w:rPr>
      </w:pPr>
      <w:r w:rsidRPr="007E7AEA">
        <w:rPr>
          <w:sz w:val="28"/>
          <w:szCs w:val="28"/>
        </w:rPr>
        <w:t>3.181. В случае принятия решения о пересмотре решения и (или) выданного на его основании предписания по делу комиссия выносит определение о пересмотре решения и (или) предписания.</w:t>
      </w:r>
    </w:p>
    <w:p w:rsidR="003017CE" w:rsidRPr="007E7AEA" w:rsidRDefault="003017CE" w:rsidP="003017CE">
      <w:pPr>
        <w:widowControl w:val="0"/>
        <w:adjustRightInd w:val="0"/>
        <w:ind w:firstLine="540"/>
        <w:jc w:val="both"/>
        <w:rPr>
          <w:sz w:val="28"/>
          <w:szCs w:val="28"/>
        </w:rPr>
      </w:pPr>
      <w:r w:rsidRPr="007E7AEA">
        <w:rPr>
          <w:sz w:val="28"/>
          <w:szCs w:val="28"/>
        </w:rPr>
        <w:t>3.182. Копии определения о пересмотре решения и (или) предписания в течение трех дней со дня его вынесения направляются лицам, участвующим в деле.</w:t>
      </w:r>
    </w:p>
    <w:p w:rsidR="003017CE" w:rsidRPr="007E7AEA" w:rsidRDefault="003017CE" w:rsidP="003017CE">
      <w:pPr>
        <w:widowControl w:val="0"/>
        <w:adjustRightInd w:val="0"/>
        <w:ind w:firstLine="540"/>
        <w:jc w:val="both"/>
        <w:rPr>
          <w:sz w:val="28"/>
          <w:szCs w:val="28"/>
        </w:rPr>
      </w:pPr>
      <w:r w:rsidRPr="007E7AEA">
        <w:rPr>
          <w:sz w:val="28"/>
          <w:szCs w:val="28"/>
        </w:rPr>
        <w:t>3.183. Пересмотр решения и (или) выданного на его основании предписания по делу осуществляется комиссией, принявшей пересматриваемое решение и (или) выдавшей пересматриваемое предписание, в порядке, установленном главой 5</w:t>
      </w:r>
      <w:r w:rsidRPr="007E7AEA">
        <w:rPr>
          <w:sz w:val="28"/>
          <w:szCs w:val="28"/>
          <w:vertAlign w:val="superscript"/>
        </w:rPr>
        <w:t>2</w:t>
      </w:r>
      <w:r w:rsidRPr="007E7AEA">
        <w:rPr>
          <w:sz w:val="28"/>
          <w:szCs w:val="28"/>
        </w:rPr>
        <w:t xml:space="preserve"> Федерального закона «О государственном оборонном заказе», и по правилам рассмотрения дел о нарушении законодательства в сфере государственного оборонного заказа, установленным пунктами 3.82 - 3.145 настоящего Регламента.</w:t>
      </w:r>
    </w:p>
    <w:p w:rsidR="003017CE" w:rsidRPr="007E7AEA" w:rsidRDefault="003017CE" w:rsidP="003017CE">
      <w:pPr>
        <w:widowControl w:val="0"/>
        <w:adjustRightInd w:val="0"/>
        <w:ind w:firstLine="540"/>
        <w:jc w:val="both"/>
        <w:rPr>
          <w:sz w:val="28"/>
          <w:szCs w:val="28"/>
        </w:rPr>
      </w:pPr>
      <w:r w:rsidRPr="007E7AEA">
        <w:rPr>
          <w:sz w:val="28"/>
          <w:szCs w:val="28"/>
        </w:rPr>
        <w:t>3.184. Решение и (или) предписание контролирующего органа могут быть обжалованы в арбитражный суд в течение девяноста календарных дней с даты принятия решения или выдачи предписания. Дела об обжаловании решения и (или) предписания контролирующего органа подведомственны арбитражному суду.</w:t>
      </w:r>
    </w:p>
    <w:p w:rsidR="003017CE" w:rsidRPr="007E7AEA" w:rsidRDefault="003017CE" w:rsidP="003017CE">
      <w:pPr>
        <w:widowControl w:val="0"/>
        <w:adjustRightInd w:val="0"/>
        <w:ind w:firstLine="540"/>
        <w:jc w:val="both"/>
        <w:rPr>
          <w:sz w:val="28"/>
          <w:szCs w:val="28"/>
        </w:rPr>
      </w:pPr>
      <w:r w:rsidRPr="007E7AEA">
        <w:rPr>
          <w:sz w:val="28"/>
          <w:szCs w:val="28"/>
        </w:rPr>
        <w:t>3.185. Обжалование предписания не исключает обязанность его исполнения.</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1"/>
        <w:rPr>
          <w:sz w:val="28"/>
          <w:szCs w:val="28"/>
        </w:rPr>
      </w:pPr>
      <w:bookmarkStart w:id="37" w:name="Par535"/>
      <w:bookmarkEnd w:id="37"/>
      <w:r w:rsidRPr="007E7AEA">
        <w:rPr>
          <w:sz w:val="28"/>
          <w:szCs w:val="28"/>
        </w:rPr>
        <w:t>IV. Порядок и формы контроля за исполнением</w:t>
      </w:r>
    </w:p>
    <w:p w:rsidR="003017CE" w:rsidRPr="007E7AEA" w:rsidRDefault="003017CE" w:rsidP="003017CE">
      <w:pPr>
        <w:widowControl w:val="0"/>
        <w:adjustRightInd w:val="0"/>
        <w:jc w:val="center"/>
        <w:rPr>
          <w:sz w:val="28"/>
          <w:szCs w:val="28"/>
        </w:rPr>
      </w:pPr>
      <w:r w:rsidRPr="007E7AEA">
        <w:rPr>
          <w:sz w:val="28"/>
          <w:szCs w:val="28"/>
        </w:rPr>
        <w:t>государственной функции</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38" w:name="Par538"/>
      <w:bookmarkEnd w:id="38"/>
      <w:r w:rsidRPr="007E7AEA">
        <w:rPr>
          <w:sz w:val="28"/>
          <w:szCs w:val="28"/>
        </w:rPr>
        <w:t>Порядок осуществления текущего контроля</w:t>
      </w:r>
    </w:p>
    <w:p w:rsidR="003017CE" w:rsidRPr="007E7AEA" w:rsidRDefault="003017CE" w:rsidP="003017CE">
      <w:pPr>
        <w:widowControl w:val="0"/>
        <w:adjustRightInd w:val="0"/>
        <w:jc w:val="center"/>
        <w:rPr>
          <w:sz w:val="28"/>
          <w:szCs w:val="28"/>
        </w:rPr>
      </w:pPr>
      <w:r w:rsidRPr="007E7AEA">
        <w:rPr>
          <w:sz w:val="28"/>
          <w:szCs w:val="28"/>
        </w:rPr>
        <w:t>за соблюдением и исполнением ответственными должностными</w:t>
      </w:r>
    </w:p>
    <w:p w:rsidR="003017CE" w:rsidRPr="007E7AEA" w:rsidRDefault="003017CE" w:rsidP="003017CE">
      <w:pPr>
        <w:widowControl w:val="0"/>
        <w:adjustRightInd w:val="0"/>
        <w:jc w:val="center"/>
        <w:rPr>
          <w:sz w:val="28"/>
          <w:szCs w:val="28"/>
        </w:rPr>
      </w:pPr>
      <w:r w:rsidRPr="007E7AEA">
        <w:rPr>
          <w:sz w:val="28"/>
          <w:szCs w:val="28"/>
        </w:rPr>
        <w:t>лицами контролирующего органа положений Регламента и иных</w:t>
      </w:r>
    </w:p>
    <w:p w:rsidR="003017CE" w:rsidRPr="007E7AEA" w:rsidRDefault="003017CE" w:rsidP="003017CE">
      <w:pPr>
        <w:widowControl w:val="0"/>
        <w:adjustRightInd w:val="0"/>
        <w:jc w:val="center"/>
        <w:rPr>
          <w:sz w:val="28"/>
          <w:szCs w:val="28"/>
        </w:rPr>
      </w:pPr>
      <w:r w:rsidRPr="007E7AEA">
        <w:rPr>
          <w:sz w:val="28"/>
          <w:szCs w:val="28"/>
        </w:rPr>
        <w:t>нормативных правовых актов, устанавливающих требования</w:t>
      </w:r>
    </w:p>
    <w:p w:rsidR="003017CE" w:rsidRPr="007E7AEA" w:rsidRDefault="003017CE" w:rsidP="003017CE">
      <w:pPr>
        <w:widowControl w:val="0"/>
        <w:adjustRightInd w:val="0"/>
        <w:jc w:val="center"/>
        <w:rPr>
          <w:sz w:val="28"/>
          <w:szCs w:val="28"/>
        </w:rPr>
      </w:pPr>
      <w:r w:rsidRPr="007E7AEA">
        <w:rPr>
          <w:sz w:val="28"/>
          <w:szCs w:val="28"/>
        </w:rPr>
        <w:t>к исполнению государственной функции, а также</w:t>
      </w:r>
    </w:p>
    <w:p w:rsidR="003017CE" w:rsidRPr="007E7AEA" w:rsidRDefault="003017CE" w:rsidP="003017CE">
      <w:pPr>
        <w:widowControl w:val="0"/>
        <w:adjustRightInd w:val="0"/>
        <w:jc w:val="center"/>
        <w:rPr>
          <w:sz w:val="28"/>
          <w:szCs w:val="28"/>
        </w:rPr>
      </w:pPr>
      <w:r w:rsidRPr="007E7AEA">
        <w:rPr>
          <w:sz w:val="28"/>
          <w:szCs w:val="28"/>
        </w:rPr>
        <w:t>за принятием ими решений</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4.1. ФАС России организует и осуществляет контроль соблюдения и исполнения должностными лицами контролирующего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3017CE" w:rsidRPr="007E7AEA" w:rsidRDefault="003017CE" w:rsidP="003017CE">
      <w:pPr>
        <w:widowControl w:val="0"/>
        <w:adjustRightInd w:val="0"/>
        <w:ind w:firstLine="540"/>
        <w:jc w:val="both"/>
        <w:rPr>
          <w:sz w:val="28"/>
          <w:szCs w:val="28"/>
        </w:rPr>
      </w:pPr>
      <w:r w:rsidRPr="007E7AEA">
        <w:rPr>
          <w:sz w:val="28"/>
          <w:szCs w:val="28"/>
        </w:rPr>
        <w:t xml:space="preserve">4.2. Текущий контроль соблюдения и исполнения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w:t>
      </w:r>
      <w:r w:rsidRPr="007E7AEA">
        <w:rPr>
          <w:sz w:val="28"/>
          <w:szCs w:val="28"/>
        </w:rPr>
        <w:lastRenderedPageBreak/>
        <w:t>действия (бездействие) контролирующего органа, его должностных лиц.</w:t>
      </w:r>
    </w:p>
    <w:p w:rsidR="003017CE" w:rsidRPr="007E7AEA" w:rsidRDefault="003017CE" w:rsidP="003017CE">
      <w:pPr>
        <w:widowControl w:val="0"/>
        <w:adjustRightInd w:val="0"/>
        <w:ind w:firstLine="540"/>
        <w:jc w:val="both"/>
        <w:rPr>
          <w:sz w:val="28"/>
          <w:szCs w:val="28"/>
        </w:rPr>
      </w:pPr>
      <w:bookmarkStart w:id="39" w:name="Par547"/>
      <w:bookmarkEnd w:id="39"/>
      <w:r w:rsidRPr="007E7AEA">
        <w:rPr>
          <w:sz w:val="28"/>
          <w:szCs w:val="28"/>
        </w:rP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3017CE" w:rsidRPr="007E7AEA" w:rsidRDefault="003017CE" w:rsidP="003017CE">
      <w:pPr>
        <w:widowControl w:val="0"/>
        <w:adjustRightInd w:val="0"/>
        <w:ind w:firstLine="540"/>
        <w:jc w:val="both"/>
        <w:rPr>
          <w:sz w:val="28"/>
          <w:szCs w:val="28"/>
        </w:rPr>
      </w:pPr>
      <w:r w:rsidRPr="007E7AEA">
        <w:rPr>
          <w:sz w:val="28"/>
          <w:szCs w:val="28"/>
        </w:rPr>
        <w:t>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контролирующего органа, указанными в пункте 4.3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40" w:name="Par550"/>
      <w:bookmarkEnd w:id="40"/>
      <w:r w:rsidRPr="007E7AEA">
        <w:rPr>
          <w:sz w:val="28"/>
          <w:szCs w:val="28"/>
        </w:rPr>
        <w:t>Порядок и периодичность осуществления плановых</w:t>
      </w:r>
    </w:p>
    <w:p w:rsidR="003017CE" w:rsidRPr="007E7AEA" w:rsidRDefault="003017CE" w:rsidP="003017CE">
      <w:pPr>
        <w:widowControl w:val="0"/>
        <w:adjustRightInd w:val="0"/>
        <w:jc w:val="center"/>
        <w:rPr>
          <w:sz w:val="28"/>
          <w:szCs w:val="28"/>
        </w:rPr>
      </w:pPr>
      <w:r w:rsidRPr="007E7AEA">
        <w:rPr>
          <w:sz w:val="28"/>
          <w:szCs w:val="28"/>
        </w:rPr>
        <w:t>и внеплановых проверок полноты и качества исполнения</w:t>
      </w:r>
    </w:p>
    <w:p w:rsidR="003017CE" w:rsidRPr="007E7AEA" w:rsidRDefault="003017CE" w:rsidP="003017CE">
      <w:pPr>
        <w:widowControl w:val="0"/>
        <w:adjustRightInd w:val="0"/>
        <w:jc w:val="center"/>
        <w:rPr>
          <w:sz w:val="28"/>
          <w:szCs w:val="28"/>
        </w:rPr>
      </w:pPr>
      <w:r w:rsidRPr="007E7AEA">
        <w:rPr>
          <w:sz w:val="28"/>
          <w:szCs w:val="28"/>
        </w:rPr>
        <w:t>государственной функции, в том числе порядок и формы</w:t>
      </w:r>
    </w:p>
    <w:p w:rsidR="003017CE" w:rsidRPr="007E7AEA" w:rsidRDefault="003017CE" w:rsidP="003017CE">
      <w:pPr>
        <w:widowControl w:val="0"/>
        <w:adjustRightInd w:val="0"/>
        <w:jc w:val="center"/>
        <w:rPr>
          <w:sz w:val="28"/>
          <w:szCs w:val="28"/>
        </w:rPr>
      </w:pPr>
      <w:r w:rsidRPr="007E7AEA">
        <w:rPr>
          <w:sz w:val="28"/>
          <w:szCs w:val="28"/>
        </w:rPr>
        <w:t>контроля за полнотой и качеством исполнения</w:t>
      </w:r>
    </w:p>
    <w:p w:rsidR="003017CE" w:rsidRPr="007E7AEA" w:rsidRDefault="003017CE" w:rsidP="003017CE">
      <w:pPr>
        <w:widowControl w:val="0"/>
        <w:adjustRightInd w:val="0"/>
        <w:jc w:val="center"/>
        <w:rPr>
          <w:sz w:val="28"/>
          <w:szCs w:val="28"/>
        </w:rPr>
      </w:pPr>
      <w:r w:rsidRPr="007E7AEA">
        <w:rPr>
          <w:sz w:val="28"/>
          <w:szCs w:val="28"/>
        </w:rPr>
        <w:t>государственной функции</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4.5. Формой контроля за полнотой и качеством исполнения должностными лицами контролирующего органа государственной функции является осуществление ФАС России плановых и внеплановых проверок.</w:t>
      </w:r>
    </w:p>
    <w:p w:rsidR="003017CE" w:rsidRPr="007E7AEA" w:rsidRDefault="003017CE" w:rsidP="003017CE">
      <w:pPr>
        <w:widowControl w:val="0"/>
        <w:adjustRightInd w:val="0"/>
        <w:ind w:firstLine="540"/>
        <w:jc w:val="both"/>
        <w:rPr>
          <w:sz w:val="28"/>
          <w:szCs w:val="28"/>
        </w:rPr>
      </w:pPr>
      <w:r w:rsidRPr="007E7AEA">
        <w:rPr>
          <w:sz w:val="28"/>
          <w:szCs w:val="28"/>
        </w:rPr>
        <w:t>4.6. Целью проведения плановых и внеплановых проверок является соблюдение и исполнение должностными лицами контролирующего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3017CE" w:rsidRPr="007E7AEA" w:rsidRDefault="003017CE" w:rsidP="003017CE">
      <w:pPr>
        <w:widowControl w:val="0"/>
        <w:adjustRightInd w:val="0"/>
        <w:ind w:firstLine="540"/>
        <w:jc w:val="both"/>
        <w:rPr>
          <w:sz w:val="28"/>
          <w:szCs w:val="28"/>
        </w:rPr>
      </w:pPr>
      <w:r w:rsidRPr="007E7AEA">
        <w:rPr>
          <w:sz w:val="28"/>
          <w:szCs w:val="28"/>
        </w:rPr>
        <w:t>4.7. Внеплановые проверки полноты и качества исполнения государственной функции проводятся:</w:t>
      </w:r>
    </w:p>
    <w:p w:rsidR="003017CE" w:rsidRPr="007E7AEA" w:rsidRDefault="003017CE" w:rsidP="003017CE">
      <w:pPr>
        <w:widowControl w:val="0"/>
        <w:adjustRightInd w:val="0"/>
        <w:ind w:firstLine="540"/>
        <w:jc w:val="both"/>
        <w:rPr>
          <w:sz w:val="28"/>
          <w:szCs w:val="28"/>
        </w:rPr>
      </w:pPr>
      <w:r w:rsidRPr="007E7AEA">
        <w:rPr>
          <w:sz w:val="28"/>
          <w:szCs w:val="28"/>
        </w:rP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3017CE" w:rsidRPr="007E7AEA" w:rsidRDefault="003017CE" w:rsidP="003017CE">
      <w:pPr>
        <w:widowControl w:val="0"/>
        <w:adjustRightInd w:val="0"/>
        <w:ind w:firstLine="540"/>
        <w:jc w:val="both"/>
        <w:rPr>
          <w:sz w:val="28"/>
          <w:szCs w:val="28"/>
        </w:rPr>
      </w:pPr>
      <w:r w:rsidRPr="007E7AEA">
        <w:rPr>
          <w:sz w:val="28"/>
          <w:szCs w:val="28"/>
        </w:rP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3017CE" w:rsidRPr="007E7AEA" w:rsidRDefault="003017CE" w:rsidP="003017CE">
      <w:pPr>
        <w:widowControl w:val="0"/>
        <w:adjustRightInd w:val="0"/>
        <w:ind w:firstLine="540"/>
        <w:jc w:val="both"/>
        <w:rPr>
          <w:sz w:val="28"/>
          <w:szCs w:val="28"/>
        </w:rPr>
      </w:pPr>
      <w:r w:rsidRPr="007E7AEA">
        <w:rPr>
          <w:sz w:val="28"/>
          <w:szCs w:val="28"/>
        </w:rP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3017CE" w:rsidRPr="007E7AEA" w:rsidRDefault="003017CE" w:rsidP="003017CE">
      <w:pPr>
        <w:widowControl w:val="0"/>
        <w:adjustRightInd w:val="0"/>
        <w:ind w:firstLine="540"/>
        <w:jc w:val="both"/>
        <w:rPr>
          <w:sz w:val="28"/>
          <w:szCs w:val="28"/>
        </w:rPr>
      </w:pPr>
      <w:r w:rsidRPr="007E7AEA">
        <w:rPr>
          <w:sz w:val="28"/>
          <w:szCs w:val="28"/>
        </w:rPr>
        <w:t xml:space="preserve">Порядок подготовки и проведения проверок деятельности территориальных </w:t>
      </w:r>
      <w:r w:rsidRPr="007E7AEA">
        <w:rPr>
          <w:sz w:val="28"/>
          <w:szCs w:val="28"/>
        </w:rPr>
        <w:lastRenderedPageBreak/>
        <w:t>органов ФАС России утвержден приказом ФАС России от 04.08.2011 №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 22183) с изменениями</w:t>
      </w:r>
      <w:r>
        <w:rPr>
          <w:sz w:val="28"/>
          <w:szCs w:val="28"/>
        </w:rPr>
        <w:t>,</w:t>
      </w:r>
      <w:r w:rsidRPr="007E7AEA">
        <w:rPr>
          <w:sz w:val="28"/>
          <w:szCs w:val="28"/>
        </w:rPr>
        <w:t xml:space="preserve"> внесенными приказом ФАС России от 29 января 2015 г. № 31/15 (зарегистрирован в Минюсте России 27.02.2015 № 36309).</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41" w:name="Par564"/>
      <w:bookmarkEnd w:id="41"/>
      <w:r w:rsidRPr="007E7AEA">
        <w:rPr>
          <w:sz w:val="28"/>
          <w:szCs w:val="28"/>
        </w:rPr>
        <w:t>Ответственность должностных лиц контролирующего</w:t>
      </w:r>
    </w:p>
    <w:p w:rsidR="003017CE" w:rsidRPr="007E7AEA" w:rsidRDefault="003017CE" w:rsidP="003017CE">
      <w:pPr>
        <w:widowControl w:val="0"/>
        <w:adjustRightInd w:val="0"/>
        <w:jc w:val="center"/>
        <w:rPr>
          <w:sz w:val="28"/>
          <w:szCs w:val="28"/>
        </w:rPr>
      </w:pPr>
      <w:r w:rsidRPr="007E7AEA">
        <w:rPr>
          <w:sz w:val="28"/>
          <w:szCs w:val="28"/>
        </w:rPr>
        <w:t>органа за решения и действия (бездействие), принимаемые</w:t>
      </w:r>
    </w:p>
    <w:p w:rsidR="003017CE" w:rsidRPr="007E7AEA" w:rsidRDefault="003017CE" w:rsidP="003017CE">
      <w:pPr>
        <w:widowControl w:val="0"/>
        <w:adjustRightInd w:val="0"/>
        <w:jc w:val="center"/>
        <w:rPr>
          <w:sz w:val="28"/>
          <w:szCs w:val="28"/>
        </w:rPr>
      </w:pPr>
      <w:r w:rsidRPr="007E7AEA">
        <w:rPr>
          <w:sz w:val="28"/>
          <w:szCs w:val="28"/>
        </w:rPr>
        <w:t>(осуществляемые) ими в ходе исполнения</w:t>
      </w:r>
    </w:p>
    <w:p w:rsidR="003017CE" w:rsidRPr="007E7AEA" w:rsidRDefault="003017CE" w:rsidP="003017CE">
      <w:pPr>
        <w:widowControl w:val="0"/>
        <w:adjustRightInd w:val="0"/>
        <w:jc w:val="center"/>
        <w:rPr>
          <w:sz w:val="28"/>
          <w:szCs w:val="28"/>
        </w:rPr>
      </w:pPr>
      <w:r w:rsidRPr="007E7AEA">
        <w:rPr>
          <w:sz w:val="28"/>
          <w:szCs w:val="28"/>
        </w:rPr>
        <w:t>государственной функции</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bookmarkStart w:id="42" w:name="Par569"/>
      <w:bookmarkEnd w:id="42"/>
      <w:r w:rsidRPr="007E7AEA">
        <w:rPr>
          <w:sz w:val="28"/>
          <w:szCs w:val="28"/>
        </w:rPr>
        <w:t>4.9. Руководитель и (или) заместитель руководителя контролирующего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3017CE" w:rsidRPr="007E7AEA" w:rsidRDefault="003017CE" w:rsidP="003017CE">
      <w:pPr>
        <w:widowControl w:val="0"/>
        <w:adjustRightInd w:val="0"/>
        <w:ind w:firstLine="540"/>
        <w:jc w:val="both"/>
        <w:rPr>
          <w:sz w:val="28"/>
          <w:szCs w:val="28"/>
        </w:rPr>
      </w:pPr>
      <w:r w:rsidRPr="007E7AEA">
        <w:rPr>
          <w:sz w:val="28"/>
          <w:szCs w:val="28"/>
        </w:rP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3017CE" w:rsidRPr="007E7AEA" w:rsidRDefault="003017CE" w:rsidP="003017CE">
      <w:pPr>
        <w:widowControl w:val="0"/>
        <w:adjustRightInd w:val="0"/>
        <w:ind w:firstLine="540"/>
        <w:jc w:val="both"/>
        <w:rPr>
          <w:sz w:val="28"/>
          <w:szCs w:val="28"/>
        </w:rPr>
      </w:pPr>
      <w:r w:rsidRPr="007E7AEA">
        <w:rPr>
          <w:sz w:val="28"/>
          <w:szCs w:val="28"/>
        </w:rP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3017CE" w:rsidRPr="007E7AEA" w:rsidRDefault="003017CE" w:rsidP="003017CE">
      <w:pPr>
        <w:widowControl w:val="0"/>
        <w:adjustRightInd w:val="0"/>
        <w:ind w:firstLine="540"/>
        <w:jc w:val="both"/>
        <w:rPr>
          <w:sz w:val="28"/>
          <w:szCs w:val="28"/>
        </w:rPr>
      </w:pPr>
      <w:r w:rsidRPr="007E7AEA">
        <w:rPr>
          <w:sz w:val="28"/>
          <w:szCs w:val="28"/>
        </w:rPr>
        <w:t>4.10. Пределы дисциплинарной ответственности лиц, указанных в пункте 4.9 настоящего Регламента, определяются в соответствии с их должностными регламентами.</w:t>
      </w:r>
    </w:p>
    <w:p w:rsidR="003017CE" w:rsidRPr="007E7AEA" w:rsidRDefault="003017CE" w:rsidP="003017CE">
      <w:pPr>
        <w:widowControl w:val="0"/>
        <w:adjustRightInd w:val="0"/>
        <w:ind w:firstLine="540"/>
        <w:jc w:val="both"/>
        <w:rPr>
          <w:sz w:val="28"/>
          <w:szCs w:val="28"/>
        </w:rPr>
      </w:pPr>
      <w:r w:rsidRPr="007E7AEA">
        <w:rPr>
          <w:sz w:val="28"/>
          <w:szCs w:val="28"/>
        </w:rPr>
        <w:t>4.11. За решения и действия (бездействие), принимаемые (осуществляемые) ими в ходе исполнения государственной функции, должностные лица контролирующего органа также несут ответственность по основаниям и в порядке, установленным законодательством Российской Федерации.</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43" w:name="Par575"/>
      <w:bookmarkEnd w:id="43"/>
      <w:r w:rsidRPr="007E7AEA">
        <w:rPr>
          <w:sz w:val="28"/>
          <w:szCs w:val="28"/>
        </w:rPr>
        <w:t>Требования к порядку и формам контроля</w:t>
      </w:r>
    </w:p>
    <w:p w:rsidR="003017CE" w:rsidRPr="007E7AEA" w:rsidRDefault="003017CE" w:rsidP="003017CE">
      <w:pPr>
        <w:widowControl w:val="0"/>
        <w:adjustRightInd w:val="0"/>
        <w:jc w:val="center"/>
        <w:rPr>
          <w:sz w:val="28"/>
          <w:szCs w:val="28"/>
        </w:rPr>
      </w:pPr>
      <w:r w:rsidRPr="007E7AEA">
        <w:rPr>
          <w:sz w:val="28"/>
          <w:szCs w:val="28"/>
        </w:rPr>
        <w:t>за исполнением государственной функции, в том числе</w:t>
      </w:r>
    </w:p>
    <w:p w:rsidR="003017CE" w:rsidRPr="007E7AEA" w:rsidRDefault="003017CE" w:rsidP="003017CE">
      <w:pPr>
        <w:widowControl w:val="0"/>
        <w:adjustRightInd w:val="0"/>
        <w:jc w:val="center"/>
        <w:rPr>
          <w:sz w:val="28"/>
          <w:szCs w:val="28"/>
        </w:rPr>
      </w:pPr>
      <w:r w:rsidRPr="007E7AEA">
        <w:rPr>
          <w:sz w:val="28"/>
          <w:szCs w:val="28"/>
        </w:rPr>
        <w:t>со стороны граждан, их объединений и организаций</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4.12. Граждане, их объединения и организации в случае нарушения настоящего Регламента вправе обратиться с жалобой в контролирующий орган.</w:t>
      </w:r>
    </w:p>
    <w:p w:rsidR="003017CE" w:rsidRPr="007E7AEA" w:rsidRDefault="003017CE" w:rsidP="003017CE">
      <w:pPr>
        <w:widowControl w:val="0"/>
        <w:adjustRightInd w:val="0"/>
        <w:ind w:firstLine="540"/>
        <w:jc w:val="both"/>
        <w:rPr>
          <w:sz w:val="28"/>
          <w:szCs w:val="28"/>
        </w:rPr>
      </w:pPr>
      <w:r w:rsidRPr="007E7AEA">
        <w:rPr>
          <w:sz w:val="28"/>
          <w:szCs w:val="28"/>
        </w:rPr>
        <w:t>Жалоба может быть представлена на личном приеме, осуществляемом должностным лицом контролирующего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1"/>
        <w:rPr>
          <w:sz w:val="28"/>
          <w:szCs w:val="28"/>
        </w:rPr>
      </w:pPr>
      <w:bookmarkStart w:id="44" w:name="Par582"/>
      <w:bookmarkEnd w:id="44"/>
      <w:r w:rsidRPr="007E7AEA">
        <w:rPr>
          <w:sz w:val="28"/>
          <w:szCs w:val="28"/>
        </w:rPr>
        <w:t>V. Досудебный (внесудебный) порядок обжалования</w:t>
      </w:r>
    </w:p>
    <w:p w:rsidR="003017CE" w:rsidRPr="007E7AEA" w:rsidRDefault="003017CE" w:rsidP="003017CE">
      <w:pPr>
        <w:widowControl w:val="0"/>
        <w:adjustRightInd w:val="0"/>
        <w:jc w:val="center"/>
        <w:rPr>
          <w:sz w:val="28"/>
          <w:szCs w:val="28"/>
        </w:rPr>
      </w:pPr>
      <w:r w:rsidRPr="007E7AEA">
        <w:rPr>
          <w:sz w:val="28"/>
          <w:szCs w:val="28"/>
        </w:rPr>
        <w:t>решений и действий (бездействия) контролирующего органа,</w:t>
      </w:r>
    </w:p>
    <w:p w:rsidR="003017CE" w:rsidRPr="007E7AEA" w:rsidRDefault="003017CE" w:rsidP="003017CE">
      <w:pPr>
        <w:widowControl w:val="0"/>
        <w:adjustRightInd w:val="0"/>
        <w:jc w:val="center"/>
        <w:rPr>
          <w:sz w:val="28"/>
          <w:szCs w:val="28"/>
        </w:rPr>
      </w:pPr>
      <w:r w:rsidRPr="007E7AEA">
        <w:rPr>
          <w:sz w:val="28"/>
          <w:szCs w:val="28"/>
        </w:rPr>
        <w:t xml:space="preserve">а также </w:t>
      </w:r>
      <w:r>
        <w:rPr>
          <w:sz w:val="28"/>
          <w:szCs w:val="28"/>
        </w:rPr>
        <w:t xml:space="preserve">его </w:t>
      </w:r>
      <w:r w:rsidRPr="007E7AEA">
        <w:rPr>
          <w:sz w:val="28"/>
          <w:szCs w:val="28"/>
        </w:rPr>
        <w:t>должностных лиц</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45" w:name="Par586"/>
      <w:bookmarkEnd w:id="45"/>
      <w:r w:rsidRPr="007E7AEA">
        <w:rPr>
          <w:sz w:val="28"/>
          <w:szCs w:val="28"/>
        </w:rPr>
        <w:lastRenderedPageBreak/>
        <w:t>Информация для заинтересованных лиц</w:t>
      </w:r>
    </w:p>
    <w:p w:rsidR="003017CE" w:rsidRPr="007E7AEA" w:rsidRDefault="003017CE" w:rsidP="003017CE">
      <w:pPr>
        <w:widowControl w:val="0"/>
        <w:adjustRightInd w:val="0"/>
        <w:jc w:val="center"/>
        <w:rPr>
          <w:sz w:val="28"/>
          <w:szCs w:val="28"/>
        </w:rPr>
      </w:pPr>
      <w:r w:rsidRPr="007E7AEA">
        <w:rPr>
          <w:sz w:val="28"/>
          <w:szCs w:val="28"/>
        </w:rPr>
        <w:t>об их праве на досудебное (внесудебное) обжалование действий</w:t>
      </w:r>
    </w:p>
    <w:p w:rsidR="003017CE" w:rsidRPr="007E7AEA" w:rsidRDefault="003017CE" w:rsidP="003017CE">
      <w:pPr>
        <w:widowControl w:val="0"/>
        <w:adjustRightInd w:val="0"/>
        <w:jc w:val="center"/>
        <w:rPr>
          <w:sz w:val="28"/>
          <w:szCs w:val="28"/>
        </w:rPr>
      </w:pPr>
      <w:r w:rsidRPr="007E7AEA">
        <w:rPr>
          <w:sz w:val="28"/>
          <w:szCs w:val="28"/>
        </w:rPr>
        <w:t>(бездействия) и решений, принятых (осуществляемых)</w:t>
      </w:r>
    </w:p>
    <w:p w:rsidR="003017CE" w:rsidRPr="007E7AEA" w:rsidRDefault="003017CE" w:rsidP="003017CE">
      <w:pPr>
        <w:widowControl w:val="0"/>
        <w:adjustRightInd w:val="0"/>
        <w:jc w:val="center"/>
        <w:rPr>
          <w:sz w:val="28"/>
          <w:szCs w:val="28"/>
        </w:rPr>
      </w:pPr>
      <w:r w:rsidRPr="007E7AEA">
        <w:rPr>
          <w:sz w:val="28"/>
          <w:szCs w:val="28"/>
        </w:rPr>
        <w:t>в ходе исполнения государственной функции</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5.1. Заинтересованные лица вправе обжаловать действия (бездействие) контролирующего органа, их должностных лиц и решени</w:t>
      </w:r>
      <w:r>
        <w:rPr>
          <w:sz w:val="28"/>
          <w:szCs w:val="28"/>
        </w:rPr>
        <w:t>я</w:t>
      </w:r>
      <w:r w:rsidRPr="007E7AEA">
        <w:rPr>
          <w:sz w:val="28"/>
          <w:szCs w:val="28"/>
        </w:rPr>
        <w:t>, приняты</w:t>
      </w:r>
      <w:r>
        <w:rPr>
          <w:sz w:val="28"/>
          <w:szCs w:val="28"/>
        </w:rPr>
        <w:t>е</w:t>
      </w:r>
      <w:r w:rsidRPr="007E7AEA">
        <w:rPr>
          <w:sz w:val="28"/>
          <w:szCs w:val="28"/>
        </w:rPr>
        <w:t xml:space="preserve"> (осуществляемы</w:t>
      </w:r>
      <w:r>
        <w:rPr>
          <w:sz w:val="28"/>
          <w:szCs w:val="28"/>
        </w:rPr>
        <w:t>е</w:t>
      </w:r>
      <w:r w:rsidRPr="007E7AEA">
        <w:rPr>
          <w:sz w:val="28"/>
          <w:szCs w:val="28"/>
        </w:rPr>
        <w:t>) ими в ходе исполнения государственной функции, в досудебном (внесудебном) порядке.</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46" w:name="Par593"/>
      <w:bookmarkEnd w:id="46"/>
      <w:r w:rsidRPr="007E7AEA">
        <w:rPr>
          <w:sz w:val="28"/>
          <w:szCs w:val="28"/>
        </w:rPr>
        <w:t>Предмет досудебного (внесудебного) обжалования</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5.2. Предметом досудебного (внесудебного) обжалования являются решения и действия (бездействие) контролирующего органа, его должностных лиц.</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47" w:name="Par597"/>
      <w:bookmarkEnd w:id="47"/>
      <w:r w:rsidRPr="007E7AEA">
        <w:rPr>
          <w:sz w:val="28"/>
          <w:szCs w:val="28"/>
        </w:rPr>
        <w:t>Исчерпывающий перечень оснований для приостановления</w:t>
      </w:r>
    </w:p>
    <w:p w:rsidR="003017CE" w:rsidRPr="007E7AEA" w:rsidRDefault="003017CE" w:rsidP="003017CE">
      <w:pPr>
        <w:widowControl w:val="0"/>
        <w:adjustRightInd w:val="0"/>
        <w:jc w:val="center"/>
        <w:rPr>
          <w:sz w:val="28"/>
          <w:szCs w:val="28"/>
        </w:rPr>
      </w:pPr>
      <w:r w:rsidRPr="007E7AEA">
        <w:rPr>
          <w:sz w:val="28"/>
          <w:szCs w:val="28"/>
        </w:rPr>
        <w:t>рассмотрения жалобы и случаев, в которых ответ на жалобу</w:t>
      </w:r>
    </w:p>
    <w:p w:rsidR="003017CE" w:rsidRPr="007E7AEA" w:rsidRDefault="003017CE" w:rsidP="003017CE">
      <w:pPr>
        <w:widowControl w:val="0"/>
        <w:adjustRightInd w:val="0"/>
        <w:jc w:val="center"/>
        <w:rPr>
          <w:sz w:val="28"/>
          <w:szCs w:val="28"/>
        </w:rPr>
      </w:pPr>
      <w:r w:rsidRPr="007E7AEA">
        <w:rPr>
          <w:sz w:val="28"/>
          <w:szCs w:val="28"/>
        </w:rPr>
        <w:t>не дается</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5.3. Оснований для приостановления рассмотрения жалобы законодательством Российской Федерации не предусмотрено.</w:t>
      </w:r>
    </w:p>
    <w:p w:rsidR="003017CE" w:rsidRPr="007E7AEA" w:rsidRDefault="003017CE" w:rsidP="003017CE">
      <w:pPr>
        <w:widowControl w:val="0"/>
        <w:adjustRightInd w:val="0"/>
        <w:ind w:firstLine="540"/>
        <w:jc w:val="both"/>
        <w:rPr>
          <w:sz w:val="28"/>
          <w:szCs w:val="28"/>
        </w:rPr>
      </w:pPr>
      <w:r w:rsidRPr="007E7AEA">
        <w:rPr>
          <w:sz w:val="28"/>
          <w:szCs w:val="28"/>
        </w:rP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3017CE" w:rsidRPr="007E7AEA" w:rsidRDefault="003017CE" w:rsidP="003017CE">
      <w:pPr>
        <w:widowControl w:val="0"/>
        <w:adjustRightInd w:val="0"/>
        <w:ind w:firstLine="540"/>
        <w:jc w:val="both"/>
        <w:rPr>
          <w:sz w:val="28"/>
          <w:szCs w:val="28"/>
        </w:rPr>
      </w:pPr>
      <w:r w:rsidRPr="007E7AEA">
        <w:rPr>
          <w:sz w:val="28"/>
          <w:szCs w:val="28"/>
        </w:rP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3017CE" w:rsidRPr="007E7AEA" w:rsidRDefault="003017CE" w:rsidP="003017CE">
      <w:pPr>
        <w:widowControl w:val="0"/>
        <w:adjustRightInd w:val="0"/>
        <w:ind w:firstLine="540"/>
        <w:jc w:val="both"/>
        <w:rPr>
          <w:sz w:val="28"/>
          <w:szCs w:val="28"/>
        </w:rPr>
      </w:pPr>
      <w:r w:rsidRPr="007E7AEA">
        <w:rPr>
          <w:sz w:val="28"/>
          <w:szCs w:val="28"/>
        </w:rPr>
        <w:t>5.6. Контролирующий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17CE" w:rsidRPr="007E7AEA" w:rsidRDefault="003017CE" w:rsidP="003017CE">
      <w:pPr>
        <w:widowControl w:val="0"/>
        <w:adjustRightInd w:val="0"/>
        <w:ind w:firstLine="540"/>
        <w:jc w:val="both"/>
        <w:rPr>
          <w:sz w:val="28"/>
          <w:szCs w:val="28"/>
        </w:rPr>
      </w:pPr>
      <w:r w:rsidRPr="007E7AEA">
        <w:rPr>
          <w:sz w:val="28"/>
          <w:szCs w:val="28"/>
        </w:rPr>
        <w:t xml:space="preserve">5.7. В случае, если текст письменной жалобы не поддается прочтению, ответ на жалобу </w:t>
      </w:r>
      <w:proofErr w:type="gramStart"/>
      <w:r w:rsidRPr="007E7AEA">
        <w:rPr>
          <w:sz w:val="28"/>
          <w:szCs w:val="28"/>
        </w:rPr>
        <w:t>не дается</w:t>
      </w:r>
      <w:proofErr w:type="gramEnd"/>
      <w:r w:rsidRPr="007E7AEA">
        <w:rPr>
          <w:sz w:val="28"/>
          <w:szCs w:val="28"/>
        </w:rP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017CE" w:rsidRPr="007E7AEA" w:rsidRDefault="003017CE" w:rsidP="003017CE">
      <w:pPr>
        <w:widowControl w:val="0"/>
        <w:adjustRightInd w:val="0"/>
        <w:ind w:firstLine="540"/>
        <w:jc w:val="both"/>
        <w:rPr>
          <w:sz w:val="28"/>
          <w:szCs w:val="28"/>
        </w:rPr>
      </w:pPr>
      <w:r w:rsidRPr="007E7AEA">
        <w:rPr>
          <w:sz w:val="28"/>
          <w:szCs w:val="28"/>
        </w:rPr>
        <w:t>5.8.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контролирующего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3017CE" w:rsidRPr="007E7AEA" w:rsidRDefault="003017CE" w:rsidP="003017CE">
      <w:pPr>
        <w:widowControl w:val="0"/>
        <w:adjustRightInd w:val="0"/>
        <w:ind w:firstLine="540"/>
        <w:jc w:val="both"/>
        <w:rPr>
          <w:sz w:val="28"/>
          <w:szCs w:val="28"/>
        </w:rPr>
      </w:pPr>
      <w:r w:rsidRPr="007E7AEA">
        <w:rPr>
          <w:sz w:val="28"/>
          <w:szCs w:val="28"/>
        </w:rPr>
        <w:t xml:space="preserve">5.9. Если причины, по которым ответ по существу поставленных в жалобе вопросов не мог быть дан, в последующем были устранены, заявитель вправе </w:t>
      </w:r>
      <w:r w:rsidRPr="007E7AEA">
        <w:rPr>
          <w:sz w:val="28"/>
          <w:szCs w:val="28"/>
        </w:rPr>
        <w:lastRenderedPageBreak/>
        <w:t>вновь направить жалобу в контролирующий орган.</w:t>
      </w:r>
    </w:p>
    <w:p w:rsidR="003017CE" w:rsidRPr="007E7AEA" w:rsidRDefault="003017CE" w:rsidP="003017CE">
      <w:pPr>
        <w:widowControl w:val="0"/>
        <w:adjustRightInd w:val="0"/>
        <w:ind w:firstLine="540"/>
        <w:jc w:val="both"/>
        <w:rPr>
          <w:sz w:val="28"/>
          <w:szCs w:val="28"/>
        </w:rPr>
      </w:pPr>
      <w:r w:rsidRPr="007E7AEA">
        <w:rPr>
          <w:sz w:val="28"/>
          <w:szCs w:val="28"/>
        </w:rP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48" w:name="Par610"/>
      <w:bookmarkEnd w:id="48"/>
      <w:r w:rsidRPr="007E7AEA">
        <w:rPr>
          <w:sz w:val="28"/>
          <w:szCs w:val="28"/>
        </w:rPr>
        <w:t>Основания для начала процедуры досудебного</w:t>
      </w:r>
    </w:p>
    <w:p w:rsidR="003017CE" w:rsidRPr="007E7AEA" w:rsidRDefault="003017CE" w:rsidP="003017CE">
      <w:pPr>
        <w:widowControl w:val="0"/>
        <w:adjustRightInd w:val="0"/>
        <w:jc w:val="center"/>
        <w:rPr>
          <w:sz w:val="28"/>
          <w:szCs w:val="28"/>
        </w:rPr>
      </w:pPr>
      <w:r w:rsidRPr="007E7AEA">
        <w:rPr>
          <w:sz w:val="28"/>
          <w:szCs w:val="28"/>
        </w:rPr>
        <w:t>(внесудебного) обжалования</w:t>
      </w:r>
    </w:p>
    <w:p w:rsidR="003017CE" w:rsidRPr="007E7AEA" w:rsidRDefault="003017CE" w:rsidP="003017CE">
      <w:pPr>
        <w:widowControl w:val="0"/>
        <w:adjustRightInd w:val="0"/>
        <w:jc w:val="center"/>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5.11. Основанием для начала процедуры досудебного (внесудебного) обжалования является обращение (жалоба), направленная в контролирующий орган.</w:t>
      </w:r>
    </w:p>
    <w:p w:rsidR="003017CE" w:rsidRPr="007E7AEA" w:rsidRDefault="003017CE" w:rsidP="003017CE">
      <w:pPr>
        <w:widowControl w:val="0"/>
        <w:adjustRightInd w:val="0"/>
        <w:ind w:firstLine="540"/>
        <w:jc w:val="both"/>
        <w:rPr>
          <w:sz w:val="28"/>
          <w:szCs w:val="28"/>
        </w:rPr>
      </w:pPr>
      <w:r w:rsidRPr="007E7AEA">
        <w:rPr>
          <w:sz w:val="28"/>
          <w:szCs w:val="28"/>
        </w:rPr>
        <w:t>5.12. Заявители имеют право направить жалобу в письменной форме или в форме электронного документа.</w:t>
      </w:r>
    </w:p>
    <w:p w:rsidR="003017CE" w:rsidRPr="007E7AEA" w:rsidRDefault="003017CE" w:rsidP="003017CE">
      <w:pPr>
        <w:widowControl w:val="0"/>
        <w:adjustRightInd w:val="0"/>
        <w:ind w:firstLine="540"/>
        <w:jc w:val="both"/>
        <w:rPr>
          <w:sz w:val="28"/>
          <w:szCs w:val="28"/>
        </w:rPr>
      </w:pPr>
      <w:r w:rsidRPr="007E7AEA">
        <w:rPr>
          <w:sz w:val="28"/>
          <w:szCs w:val="28"/>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3017CE" w:rsidRPr="007E7AEA" w:rsidRDefault="003017CE" w:rsidP="003017CE">
      <w:pPr>
        <w:widowControl w:val="0"/>
        <w:adjustRightInd w:val="0"/>
        <w:ind w:firstLine="540"/>
        <w:jc w:val="both"/>
        <w:rPr>
          <w:sz w:val="28"/>
          <w:szCs w:val="28"/>
        </w:rPr>
      </w:pPr>
      <w:r w:rsidRPr="007E7AEA">
        <w:rPr>
          <w:sz w:val="28"/>
          <w:szCs w:val="28"/>
        </w:rPr>
        <w:t>5.13. Заявитель в письменной жалобе в обязательном порядке указывает либо наименование контролирующего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3017CE" w:rsidRPr="007E7AEA" w:rsidRDefault="003017CE" w:rsidP="003017CE">
      <w:pPr>
        <w:widowControl w:val="0"/>
        <w:adjustRightInd w:val="0"/>
        <w:ind w:firstLine="540"/>
        <w:jc w:val="both"/>
        <w:rPr>
          <w:sz w:val="28"/>
          <w:szCs w:val="28"/>
        </w:rPr>
      </w:pPr>
      <w:r w:rsidRPr="007E7AEA">
        <w:rPr>
          <w:sz w:val="28"/>
          <w:szCs w:val="28"/>
        </w:rPr>
        <w:t>5.14. В жалобе, поступившей в контролирующий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3017CE" w:rsidRPr="007E7AEA" w:rsidRDefault="003017CE" w:rsidP="003017CE">
      <w:pPr>
        <w:widowControl w:val="0"/>
        <w:adjustRightInd w:val="0"/>
        <w:ind w:firstLine="540"/>
        <w:jc w:val="both"/>
        <w:rPr>
          <w:sz w:val="28"/>
          <w:szCs w:val="28"/>
        </w:rPr>
      </w:pPr>
      <w:r w:rsidRPr="007E7AEA">
        <w:rPr>
          <w:sz w:val="28"/>
          <w:szCs w:val="28"/>
        </w:rPr>
        <w:t>5.15. При рассмотрении жалобы руководитель контролирующего органа рассматривает:</w:t>
      </w:r>
    </w:p>
    <w:p w:rsidR="003017CE" w:rsidRPr="007E7AEA" w:rsidRDefault="003017CE" w:rsidP="003017CE">
      <w:pPr>
        <w:widowControl w:val="0"/>
        <w:adjustRightInd w:val="0"/>
        <w:ind w:firstLine="540"/>
        <w:jc w:val="both"/>
        <w:rPr>
          <w:sz w:val="28"/>
          <w:szCs w:val="28"/>
        </w:rPr>
      </w:pPr>
      <w:r w:rsidRPr="007E7AEA">
        <w:rPr>
          <w:sz w:val="28"/>
          <w:szCs w:val="28"/>
        </w:rPr>
        <w:t>- документы, представленные заявителем;</w:t>
      </w:r>
    </w:p>
    <w:p w:rsidR="003017CE" w:rsidRPr="007E7AEA" w:rsidRDefault="003017CE" w:rsidP="003017CE">
      <w:pPr>
        <w:widowControl w:val="0"/>
        <w:adjustRightInd w:val="0"/>
        <w:ind w:firstLine="540"/>
        <w:jc w:val="both"/>
        <w:rPr>
          <w:sz w:val="28"/>
          <w:szCs w:val="28"/>
        </w:rPr>
      </w:pPr>
      <w:r w:rsidRPr="007E7AEA">
        <w:rPr>
          <w:sz w:val="28"/>
          <w:szCs w:val="28"/>
        </w:rPr>
        <w:t>- материалы объяснения, представленные должностным лицом;</w:t>
      </w:r>
    </w:p>
    <w:p w:rsidR="003017CE" w:rsidRPr="007E7AEA" w:rsidRDefault="003017CE" w:rsidP="003017CE">
      <w:pPr>
        <w:widowControl w:val="0"/>
        <w:adjustRightInd w:val="0"/>
        <w:ind w:firstLine="540"/>
        <w:jc w:val="both"/>
        <w:rPr>
          <w:sz w:val="28"/>
          <w:szCs w:val="28"/>
        </w:rPr>
      </w:pPr>
      <w:r w:rsidRPr="007E7AEA">
        <w:rPr>
          <w:sz w:val="28"/>
          <w:szCs w:val="28"/>
        </w:rPr>
        <w:t>- результаты исследований, проверок.</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49" w:name="Par623"/>
      <w:bookmarkEnd w:id="49"/>
      <w:r w:rsidRPr="007E7AEA">
        <w:rPr>
          <w:sz w:val="28"/>
          <w:szCs w:val="28"/>
        </w:rPr>
        <w:t>Права заинтересованных лиц на получение</w:t>
      </w:r>
    </w:p>
    <w:p w:rsidR="003017CE" w:rsidRPr="007E7AEA" w:rsidRDefault="003017CE" w:rsidP="003017CE">
      <w:pPr>
        <w:widowControl w:val="0"/>
        <w:adjustRightInd w:val="0"/>
        <w:jc w:val="center"/>
        <w:rPr>
          <w:sz w:val="28"/>
          <w:szCs w:val="28"/>
        </w:rPr>
      </w:pPr>
      <w:r w:rsidRPr="007E7AEA">
        <w:rPr>
          <w:sz w:val="28"/>
          <w:szCs w:val="28"/>
        </w:rPr>
        <w:t>информации и документов, необходимых для обоснования</w:t>
      </w:r>
    </w:p>
    <w:p w:rsidR="003017CE" w:rsidRPr="007E7AEA" w:rsidRDefault="003017CE" w:rsidP="003017CE">
      <w:pPr>
        <w:widowControl w:val="0"/>
        <w:adjustRightInd w:val="0"/>
        <w:jc w:val="center"/>
        <w:rPr>
          <w:sz w:val="28"/>
          <w:szCs w:val="28"/>
        </w:rPr>
      </w:pPr>
      <w:r w:rsidRPr="007E7AEA">
        <w:rPr>
          <w:sz w:val="28"/>
          <w:szCs w:val="28"/>
        </w:rPr>
        <w:t>и рассмотрения жалобы</w:t>
      </w:r>
    </w:p>
    <w:p w:rsidR="003017CE" w:rsidRPr="007E7AEA" w:rsidRDefault="003017CE" w:rsidP="003017CE">
      <w:pPr>
        <w:widowControl w:val="0"/>
        <w:adjustRightInd w:val="0"/>
        <w:jc w:val="center"/>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lastRenderedPageBreak/>
        <w:t>5.16. Получать информацию по следующим вопросам:</w:t>
      </w:r>
    </w:p>
    <w:p w:rsidR="003017CE" w:rsidRPr="007E7AEA" w:rsidRDefault="003017CE" w:rsidP="003017CE">
      <w:pPr>
        <w:widowControl w:val="0"/>
        <w:adjustRightInd w:val="0"/>
        <w:ind w:firstLine="540"/>
        <w:jc w:val="both"/>
        <w:rPr>
          <w:sz w:val="28"/>
          <w:szCs w:val="28"/>
        </w:rPr>
      </w:pPr>
      <w:r w:rsidRPr="007E7AEA">
        <w:rPr>
          <w:sz w:val="28"/>
          <w:szCs w:val="28"/>
        </w:rPr>
        <w:t>- о входящем номере, под которым зарегистрирована в системе делопроизводства жалоба;</w:t>
      </w:r>
    </w:p>
    <w:p w:rsidR="003017CE" w:rsidRPr="007E7AEA" w:rsidRDefault="003017CE" w:rsidP="003017CE">
      <w:pPr>
        <w:widowControl w:val="0"/>
        <w:adjustRightInd w:val="0"/>
        <w:ind w:firstLine="540"/>
        <w:jc w:val="both"/>
        <w:rPr>
          <w:sz w:val="28"/>
          <w:szCs w:val="28"/>
        </w:rPr>
      </w:pPr>
      <w:r w:rsidRPr="007E7AEA">
        <w:rPr>
          <w:sz w:val="28"/>
          <w:szCs w:val="28"/>
        </w:rPr>
        <w:t>- о нормативных правовых актах, на основании которых ФАС России исполняет государственную функцию;</w:t>
      </w:r>
    </w:p>
    <w:p w:rsidR="003017CE" w:rsidRPr="007E7AEA" w:rsidRDefault="003017CE" w:rsidP="003017CE">
      <w:pPr>
        <w:widowControl w:val="0"/>
        <w:adjustRightInd w:val="0"/>
        <w:ind w:firstLine="540"/>
        <w:jc w:val="both"/>
        <w:rPr>
          <w:sz w:val="28"/>
          <w:szCs w:val="28"/>
        </w:rPr>
      </w:pPr>
      <w:r w:rsidRPr="007E7AEA">
        <w:rPr>
          <w:sz w:val="28"/>
          <w:szCs w:val="28"/>
        </w:rPr>
        <w:t>- о требованиях к заверению документов и сведений;</w:t>
      </w:r>
    </w:p>
    <w:p w:rsidR="003017CE" w:rsidRPr="007E7AEA" w:rsidRDefault="003017CE" w:rsidP="003017CE">
      <w:pPr>
        <w:widowControl w:val="0"/>
        <w:adjustRightInd w:val="0"/>
        <w:ind w:firstLine="540"/>
        <w:jc w:val="both"/>
        <w:rPr>
          <w:sz w:val="28"/>
          <w:szCs w:val="28"/>
        </w:rPr>
      </w:pPr>
      <w:r w:rsidRPr="007E7AEA">
        <w:rPr>
          <w:sz w:val="28"/>
          <w:szCs w:val="28"/>
        </w:rP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3017CE" w:rsidRPr="007E7AEA" w:rsidRDefault="003017CE" w:rsidP="003017CE">
      <w:pPr>
        <w:widowControl w:val="0"/>
        <w:adjustRightInd w:val="0"/>
        <w:ind w:firstLine="540"/>
        <w:jc w:val="both"/>
        <w:rPr>
          <w:sz w:val="28"/>
          <w:szCs w:val="28"/>
        </w:rPr>
      </w:pPr>
      <w:r w:rsidRPr="007E7AEA">
        <w:rPr>
          <w:sz w:val="28"/>
          <w:szCs w:val="28"/>
        </w:rPr>
        <w:t>5.17. Отозвать жалобу до момента вынесения решения по данной жалобе.</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50" w:name="Par634"/>
      <w:bookmarkEnd w:id="50"/>
      <w:r w:rsidRPr="007E7AEA">
        <w:rPr>
          <w:sz w:val="28"/>
          <w:szCs w:val="28"/>
        </w:rPr>
        <w:t>Органы государственной власти и должностные лица,</w:t>
      </w:r>
    </w:p>
    <w:p w:rsidR="003017CE" w:rsidRPr="007E7AEA" w:rsidRDefault="003017CE" w:rsidP="003017CE">
      <w:pPr>
        <w:widowControl w:val="0"/>
        <w:adjustRightInd w:val="0"/>
        <w:jc w:val="center"/>
        <w:rPr>
          <w:sz w:val="28"/>
          <w:szCs w:val="28"/>
        </w:rPr>
      </w:pPr>
      <w:r w:rsidRPr="007E7AEA">
        <w:rPr>
          <w:sz w:val="28"/>
          <w:szCs w:val="28"/>
        </w:rPr>
        <w:t>которым может быть направлена жалоба заявителя в досудебном</w:t>
      </w:r>
    </w:p>
    <w:p w:rsidR="003017CE" w:rsidRPr="007E7AEA" w:rsidRDefault="003017CE" w:rsidP="003017CE">
      <w:pPr>
        <w:widowControl w:val="0"/>
        <w:adjustRightInd w:val="0"/>
        <w:jc w:val="center"/>
        <w:rPr>
          <w:sz w:val="28"/>
          <w:szCs w:val="28"/>
        </w:rPr>
      </w:pPr>
      <w:r w:rsidRPr="007E7AEA">
        <w:rPr>
          <w:sz w:val="28"/>
          <w:szCs w:val="28"/>
        </w:rPr>
        <w:t>(внесудебном) порядке</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bookmarkStart w:id="51" w:name="Par638"/>
      <w:bookmarkEnd w:id="51"/>
      <w:r w:rsidRPr="007E7AEA">
        <w:rPr>
          <w:sz w:val="28"/>
          <w:szCs w:val="28"/>
        </w:rPr>
        <w:t>5.18. На нарушения настоящего Регламента контролирующим органом, должностными лицами ФАС России может быть подана жалоба в ФАС России.</w:t>
      </w:r>
    </w:p>
    <w:p w:rsidR="003017CE" w:rsidRPr="007E7AEA" w:rsidRDefault="003017CE" w:rsidP="003017CE">
      <w:pPr>
        <w:widowControl w:val="0"/>
        <w:adjustRightInd w:val="0"/>
        <w:ind w:firstLine="540"/>
        <w:jc w:val="both"/>
        <w:rPr>
          <w:sz w:val="28"/>
          <w:szCs w:val="28"/>
        </w:rPr>
      </w:pPr>
      <w:bookmarkStart w:id="52" w:name="Par639"/>
      <w:bookmarkEnd w:id="52"/>
      <w:r w:rsidRPr="007E7AEA">
        <w:rPr>
          <w:sz w:val="28"/>
          <w:szCs w:val="28"/>
        </w:rPr>
        <w:t>5.19. На нарушения настоящего Регламента должностными лицами территориального органа ФАС России может быть подана жалоба в соответствующий территориальный орган.</w:t>
      </w:r>
    </w:p>
    <w:p w:rsidR="003017CE" w:rsidRPr="007E7AEA" w:rsidRDefault="003017CE" w:rsidP="003017CE">
      <w:pPr>
        <w:widowControl w:val="0"/>
        <w:adjustRightInd w:val="0"/>
        <w:ind w:firstLine="540"/>
        <w:jc w:val="both"/>
        <w:rPr>
          <w:sz w:val="28"/>
          <w:szCs w:val="28"/>
        </w:rPr>
      </w:pPr>
      <w:r w:rsidRPr="007E7AEA">
        <w:rPr>
          <w:sz w:val="28"/>
          <w:szCs w:val="28"/>
        </w:rPr>
        <w:t>5.20. Жалоба, поданная с нарушением пунктов 5.18 и 5.19 настоящего Регламента, с подтверждающими документами направляется получившим ее контролирующим органом в течение десяти рабочих дней со дня ее регистрации в соответствующий контролирующий орган с уведомлением заявителя о переадресации жалобы.</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53" w:name="Par642"/>
      <w:bookmarkEnd w:id="53"/>
      <w:r w:rsidRPr="007E7AEA">
        <w:rPr>
          <w:sz w:val="28"/>
          <w:szCs w:val="28"/>
        </w:rPr>
        <w:t>Срок рассмотрения жалобы</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5.21. Поступившая жалоба рассматривается контролирующим органом в течение тридцати календарных дней со дня регистрации.</w:t>
      </w:r>
    </w:p>
    <w:p w:rsidR="003017CE" w:rsidRPr="007E7AEA" w:rsidRDefault="003017CE" w:rsidP="003017CE">
      <w:pPr>
        <w:widowControl w:val="0"/>
        <w:adjustRightInd w:val="0"/>
        <w:ind w:firstLine="540"/>
        <w:jc w:val="both"/>
        <w:rPr>
          <w:sz w:val="28"/>
          <w:szCs w:val="28"/>
        </w:rPr>
      </w:pPr>
      <w:r w:rsidRPr="007E7AEA">
        <w:rPr>
          <w:sz w:val="28"/>
          <w:szCs w:val="28"/>
        </w:rPr>
        <w:t>5.22. Срок рассмотрения жалобы может быть продлен в случае принятия руководителем контролирующего органа решения о необходимости проведения проверки по жалобе, запроса дополнительной информации, но не более чем на тридцать дней.</w:t>
      </w:r>
    </w:p>
    <w:p w:rsidR="003017CE" w:rsidRPr="007E7AEA" w:rsidRDefault="003017CE" w:rsidP="003017CE">
      <w:pPr>
        <w:widowControl w:val="0"/>
        <w:adjustRightInd w:val="0"/>
        <w:ind w:firstLine="540"/>
        <w:jc w:val="both"/>
        <w:rPr>
          <w:sz w:val="28"/>
          <w:szCs w:val="28"/>
        </w:rPr>
      </w:pPr>
      <w:r w:rsidRPr="007E7AEA">
        <w:rPr>
          <w:sz w:val="28"/>
          <w:szCs w:val="28"/>
        </w:rPr>
        <w:t>5.23. Решение о продлении срока рассмотрения жалобы сообщается заявителю в письменном виде с указанием причин продления.</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jc w:val="center"/>
        <w:outlineLvl w:val="2"/>
        <w:rPr>
          <w:sz w:val="28"/>
          <w:szCs w:val="28"/>
        </w:rPr>
      </w:pPr>
      <w:bookmarkStart w:id="54" w:name="Par648"/>
      <w:bookmarkEnd w:id="54"/>
      <w:r w:rsidRPr="007E7AEA">
        <w:rPr>
          <w:sz w:val="28"/>
          <w:szCs w:val="28"/>
        </w:rPr>
        <w:t>Результат досудебного (внесудебного) обжалования</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r w:rsidRPr="007E7AEA">
        <w:rPr>
          <w:sz w:val="28"/>
          <w:szCs w:val="28"/>
        </w:rPr>
        <w:t>5.24.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3017CE" w:rsidRPr="007E7AEA" w:rsidRDefault="003017CE" w:rsidP="003017CE">
      <w:pPr>
        <w:widowControl w:val="0"/>
        <w:adjustRightInd w:val="0"/>
        <w:ind w:firstLine="540"/>
        <w:jc w:val="both"/>
        <w:rPr>
          <w:sz w:val="28"/>
          <w:szCs w:val="28"/>
        </w:rPr>
      </w:pPr>
      <w:r w:rsidRPr="007E7AEA">
        <w:rPr>
          <w:sz w:val="28"/>
          <w:szCs w:val="28"/>
        </w:rP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3017CE" w:rsidRPr="007E7AEA" w:rsidRDefault="003017CE" w:rsidP="003017CE">
      <w:pPr>
        <w:widowControl w:val="0"/>
        <w:adjustRightInd w:val="0"/>
        <w:ind w:firstLine="540"/>
        <w:jc w:val="both"/>
        <w:rPr>
          <w:sz w:val="28"/>
          <w:szCs w:val="28"/>
        </w:rPr>
      </w:pPr>
      <w:bookmarkStart w:id="55" w:name="Par652"/>
      <w:bookmarkEnd w:id="55"/>
      <w:r w:rsidRPr="007E7AEA">
        <w:rPr>
          <w:sz w:val="28"/>
          <w:szCs w:val="28"/>
        </w:rPr>
        <w:t xml:space="preserve">5.25. По результатам рассмотрения жалобы на решение, действие (бездействие) контролирующего органа, его должностного лица руководитель </w:t>
      </w:r>
      <w:r w:rsidRPr="007E7AEA">
        <w:rPr>
          <w:sz w:val="28"/>
          <w:szCs w:val="28"/>
        </w:rPr>
        <w:lastRenderedPageBreak/>
        <w:t>контролирующего органа принимает одно из следующих решений:</w:t>
      </w:r>
    </w:p>
    <w:p w:rsidR="003017CE" w:rsidRPr="007E7AEA" w:rsidRDefault="003017CE" w:rsidP="003017CE">
      <w:pPr>
        <w:widowControl w:val="0"/>
        <w:adjustRightInd w:val="0"/>
        <w:ind w:firstLine="540"/>
        <w:jc w:val="both"/>
        <w:rPr>
          <w:sz w:val="28"/>
          <w:szCs w:val="28"/>
        </w:rPr>
      </w:pPr>
      <w:r w:rsidRPr="007E7AEA">
        <w:rPr>
          <w:sz w:val="28"/>
          <w:szCs w:val="28"/>
        </w:rPr>
        <w:t>- признать действия (бездействие) контролирующего органа, его должностного лица соответствующими настоящему Регламенту и отказать в удовлетворении жалобы;</w:t>
      </w:r>
    </w:p>
    <w:p w:rsidR="003017CE" w:rsidRPr="007E7AEA" w:rsidRDefault="003017CE" w:rsidP="003017CE">
      <w:pPr>
        <w:widowControl w:val="0"/>
        <w:adjustRightInd w:val="0"/>
        <w:ind w:firstLine="540"/>
        <w:jc w:val="both"/>
        <w:rPr>
          <w:sz w:val="28"/>
          <w:szCs w:val="28"/>
        </w:rPr>
      </w:pPr>
      <w:r w:rsidRPr="007E7AEA">
        <w:rPr>
          <w:sz w:val="28"/>
          <w:szCs w:val="28"/>
        </w:rPr>
        <w:t>- признать действия (бездействие) контролирующего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контролирующего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3017CE" w:rsidRPr="007E7AEA" w:rsidRDefault="003017CE" w:rsidP="003017CE">
      <w:pPr>
        <w:widowControl w:val="0"/>
        <w:adjustRightInd w:val="0"/>
        <w:ind w:firstLine="540"/>
        <w:jc w:val="both"/>
        <w:rPr>
          <w:sz w:val="28"/>
          <w:szCs w:val="28"/>
        </w:rPr>
      </w:pPr>
      <w:bookmarkStart w:id="56" w:name="Par655"/>
      <w:bookmarkEnd w:id="56"/>
      <w:r w:rsidRPr="007E7AEA">
        <w:rPr>
          <w:sz w:val="28"/>
          <w:szCs w:val="28"/>
        </w:rPr>
        <w:t>5.26. Решение руководителя контролирующего органа оформляется в письменной форме.</w:t>
      </w:r>
    </w:p>
    <w:p w:rsidR="003017CE" w:rsidRPr="007E7AEA" w:rsidRDefault="003017CE" w:rsidP="003017CE">
      <w:pPr>
        <w:widowControl w:val="0"/>
        <w:adjustRightInd w:val="0"/>
        <w:ind w:firstLine="540"/>
        <w:jc w:val="both"/>
        <w:rPr>
          <w:sz w:val="28"/>
          <w:szCs w:val="28"/>
        </w:rPr>
      </w:pPr>
      <w:r w:rsidRPr="007E7AEA">
        <w:rPr>
          <w:sz w:val="28"/>
          <w:szCs w:val="28"/>
        </w:rPr>
        <w:t>5.27. Копия решения направляется заявителю в течение трех рабочих дней с даты изготовления в полном объеме.</w:t>
      </w:r>
    </w:p>
    <w:p w:rsidR="003017CE" w:rsidRPr="007E7AEA" w:rsidRDefault="003017CE" w:rsidP="003017CE">
      <w:pPr>
        <w:widowControl w:val="0"/>
        <w:adjustRightInd w:val="0"/>
        <w:ind w:firstLine="540"/>
        <w:jc w:val="both"/>
        <w:rPr>
          <w:sz w:val="28"/>
          <w:szCs w:val="28"/>
        </w:rPr>
      </w:pPr>
      <w:r w:rsidRPr="007E7AEA">
        <w:rPr>
          <w:sz w:val="28"/>
          <w:szCs w:val="28"/>
        </w:rPr>
        <w:t>5.28. Служебная записка, указанная в пункте 5.25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3017CE" w:rsidRPr="007E7AEA" w:rsidRDefault="003017CE" w:rsidP="003017CE">
      <w:pPr>
        <w:widowControl w:val="0"/>
        <w:adjustRightInd w:val="0"/>
        <w:ind w:firstLine="540"/>
        <w:jc w:val="both"/>
        <w:rPr>
          <w:sz w:val="28"/>
          <w:szCs w:val="28"/>
        </w:rPr>
      </w:pPr>
      <w:r w:rsidRPr="007E7AEA">
        <w:rPr>
          <w:sz w:val="28"/>
          <w:szCs w:val="28"/>
        </w:rPr>
        <w:t>Служебная записка, указанная в пункте 5.26,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3017CE" w:rsidRPr="007E7AEA" w:rsidRDefault="003017CE" w:rsidP="003017CE">
      <w:pPr>
        <w:widowControl w:val="0"/>
        <w:adjustRightInd w:val="0"/>
        <w:ind w:firstLine="540"/>
        <w:jc w:val="both"/>
        <w:rPr>
          <w:sz w:val="28"/>
          <w:szCs w:val="28"/>
        </w:rPr>
      </w:pPr>
      <w:r w:rsidRPr="007E7AEA">
        <w:rPr>
          <w:sz w:val="28"/>
          <w:szCs w:val="28"/>
        </w:rPr>
        <w:t>5.29. Действия по исполнению решения руководителя контролирующего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p>
    <w:p w:rsidR="003017CE" w:rsidRPr="007E7AEA" w:rsidRDefault="003017CE" w:rsidP="003017CE">
      <w:pPr>
        <w:widowControl w:val="0"/>
        <w:adjustRightInd w:val="0"/>
        <w:ind w:firstLine="540"/>
        <w:jc w:val="both"/>
        <w:rPr>
          <w:sz w:val="28"/>
          <w:szCs w:val="28"/>
        </w:rPr>
      </w:pPr>
    </w:p>
    <w:p w:rsidR="003017CE" w:rsidRPr="007E7AEA" w:rsidRDefault="003017CE" w:rsidP="003017CE">
      <w:pPr>
        <w:rPr>
          <w:sz w:val="28"/>
          <w:szCs w:val="28"/>
        </w:rPr>
      </w:pPr>
      <w:bookmarkStart w:id="57" w:name="Par665"/>
      <w:bookmarkEnd w:id="57"/>
      <w:r w:rsidRPr="007E7AEA">
        <w:rPr>
          <w:sz w:val="28"/>
          <w:szCs w:val="28"/>
        </w:rPr>
        <w:br w:type="page"/>
      </w:r>
    </w:p>
    <w:p w:rsidR="003017CE" w:rsidRPr="007E7AEA" w:rsidRDefault="003017CE" w:rsidP="003017CE">
      <w:pPr>
        <w:widowControl w:val="0"/>
        <w:adjustRightInd w:val="0"/>
        <w:ind w:left="-284"/>
        <w:jc w:val="right"/>
        <w:outlineLvl w:val="0"/>
        <w:rPr>
          <w:sz w:val="28"/>
          <w:szCs w:val="28"/>
        </w:rPr>
      </w:pPr>
      <w:r w:rsidRPr="007E7AEA">
        <w:rPr>
          <w:sz w:val="28"/>
          <w:szCs w:val="28"/>
        </w:rPr>
        <w:lastRenderedPageBreak/>
        <w:t>Приложение № 1</w:t>
      </w:r>
    </w:p>
    <w:p w:rsidR="003017CE" w:rsidRPr="007E7AEA" w:rsidRDefault="003017CE" w:rsidP="003017CE">
      <w:pPr>
        <w:widowControl w:val="0"/>
        <w:adjustRightInd w:val="0"/>
        <w:jc w:val="right"/>
        <w:rPr>
          <w:sz w:val="28"/>
          <w:szCs w:val="28"/>
        </w:rPr>
      </w:pPr>
      <w:r w:rsidRPr="007E7AEA">
        <w:rPr>
          <w:sz w:val="28"/>
          <w:szCs w:val="28"/>
        </w:rPr>
        <w:t>к Регламенту</w:t>
      </w:r>
    </w:p>
    <w:p w:rsidR="003017CE" w:rsidRPr="007E7AEA" w:rsidRDefault="003017CE" w:rsidP="003017CE">
      <w:pPr>
        <w:widowControl w:val="0"/>
        <w:adjustRightInd w:val="0"/>
        <w:jc w:val="center"/>
        <w:rPr>
          <w:sz w:val="28"/>
          <w:szCs w:val="28"/>
        </w:rPr>
      </w:pPr>
    </w:p>
    <w:p w:rsidR="003017CE" w:rsidRPr="007E7AEA" w:rsidRDefault="003017CE" w:rsidP="003017CE">
      <w:pPr>
        <w:widowControl w:val="0"/>
        <w:adjustRightInd w:val="0"/>
        <w:jc w:val="center"/>
        <w:rPr>
          <w:sz w:val="28"/>
          <w:szCs w:val="28"/>
        </w:rPr>
      </w:pPr>
      <w:bookmarkStart w:id="58" w:name="Par671"/>
      <w:bookmarkEnd w:id="58"/>
      <w:r w:rsidRPr="007E7AEA">
        <w:rPr>
          <w:sz w:val="28"/>
          <w:szCs w:val="28"/>
        </w:rPr>
        <w:t>Федеральная антимонопольная служба</w:t>
      </w:r>
    </w:p>
    <w:p w:rsidR="003017CE" w:rsidRPr="007E7AEA" w:rsidRDefault="003017CE" w:rsidP="003017CE">
      <w:pPr>
        <w:widowControl w:val="0"/>
        <w:adjustRightInd w:val="0"/>
        <w:jc w:val="center"/>
        <w:rPr>
          <w:sz w:val="28"/>
          <w:szCs w:val="28"/>
        </w:rPr>
      </w:pPr>
      <w:r w:rsidRPr="007E7AEA">
        <w:rPr>
          <w:sz w:val="28"/>
          <w:szCs w:val="28"/>
        </w:rPr>
        <w:t>Садовая-Кудр</w:t>
      </w:r>
      <w:r w:rsidR="00134BBA">
        <w:rPr>
          <w:sz w:val="28"/>
          <w:szCs w:val="28"/>
        </w:rPr>
        <w:t>инская, 11, Москва, Д-242, ГСП-3, 123993</w:t>
      </w:r>
    </w:p>
    <w:p w:rsidR="003017CE" w:rsidRPr="007E7AEA" w:rsidRDefault="003017CE" w:rsidP="003017CE">
      <w:pPr>
        <w:widowControl w:val="0"/>
        <w:adjustRightInd w:val="0"/>
        <w:jc w:val="center"/>
        <w:rPr>
          <w:sz w:val="28"/>
          <w:szCs w:val="28"/>
          <w:lang w:val="en-US"/>
        </w:rPr>
      </w:pPr>
      <w:r w:rsidRPr="007E7AEA">
        <w:rPr>
          <w:sz w:val="28"/>
          <w:szCs w:val="28"/>
          <w:lang w:val="en-US"/>
        </w:rPr>
        <w:t>E-mail: delo@fas.gov.ru</w:t>
      </w:r>
    </w:p>
    <w:p w:rsidR="003017CE" w:rsidRPr="007E7AEA" w:rsidRDefault="003017CE" w:rsidP="003017CE">
      <w:pPr>
        <w:widowControl w:val="0"/>
        <w:adjustRightInd w:val="0"/>
        <w:jc w:val="center"/>
        <w:rPr>
          <w:sz w:val="28"/>
          <w:szCs w:val="28"/>
        </w:rPr>
      </w:pPr>
      <w:r w:rsidRPr="007E7AEA">
        <w:rPr>
          <w:sz w:val="28"/>
          <w:szCs w:val="28"/>
        </w:rPr>
        <w:t>Телефон для справок:</w:t>
      </w:r>
    </w:p>
    <w:p w:rsidR="003017CE" w:rsidRPr="007E7AEA" w:rsidRDefault="00134BBA" w:rsidP="003017CE">
      <w:pPr>
        <w:widowControl w:val="0"/>
        <w:adjustRightInd w:val="0"/>
        <w:jc w:val="center"/>
        <w:rPr>
          <w:sz w:val="28"/>
          <w:szCs w:val="28"/>
        </w:rPr>
      </w:pPr>
      <w:r>
        <w:rPr>
          <w:sz w:val="28"/>
          <w:szCs w:val="28"/>
        </w:rPr>
        <w:t>(499) 75</w:t>
      </w:r>
      <w:r w:rsidR="003017CE" w:rsidRPr="007E7AEA">
        <w:rPr>
          <w:sz w:val="28"/>
          <w:szCs w:val="28"/>
        </w:rPr>
        <w:t>5-</w:t>
      </w:r>
      <w:r>
        <w:rPr>
          <w:sz w:val="28"/>
          <w:szCs w:val="28"/>
        </w:rPr>
        <w:t>23-2</w:t>
      </w:r>
      <w:r w:rsidR="003017CE" w:rsidRPr="007E7AEA">
        <w:rPr>
          <w:sz w:val="28"/>
          <w:szCs w:val="28"/>
        </w:rPr>
        <w:t>3 (общественная приемная),</w:t>
      </w:r>
    </w:p>
    <w:p w:rsidR="003017CE" w:rsidRPr="007E7AEA" w:rsidRDefault="003017CE" w:rsidP="003017CE">
      <w:pPr>
        <w:widowControl w:val="0"/>
        <w:adjustRightInd w:val="0"/>
        <w:jc w:val="center"/>
        <w:rPr>
          <w:sz w:val="28"/>
          <w:szCs w:val="28"/>
        </w:rPr>
      </w:pPr>
      <w:r w:rsidRPr="007E7AEA">
        <w:rPr>
          <w:sz w:val="28"/>
          <w:szCs w:val="28"/>
        </w:rPr>
        <w:t xml:space="preserve">факс - (499) </w:t>
      </w:r>
      <w:r w:rsidR="00134BBA">
        <w:rPr>
          <w:sz w:val="28"/>
          <w:szCs w:val="28"/>
        </w:rPr>
        <w:t>755-23-24 или (499) 755-23-23 (тон №3)</w:t>
      </w:r>
    </w:p>
    <w:p w:rsidR="003017CE" w:rsidRPr="007E7AEA" w:rsidRDefault="003017CE" w:rsidP="003017CE">
      <w:pPr>
        <w:widowControl w:val="0"/>
        <w:adjustRightInd w:val="0"/>
        <w:jc w:val="center"/>
        <w:rPr>
          <w:sz w:val="28"/>
          <w:szCs w:val="28"/>
        </w:rPr>
      </w:pPr>
      <w:r w:rsidRPr="007E7AEA">
        <w:rPr>
          <w:sz w:val="28"/>
          <w:szCs w:val="28"/>
        </w:rPr>
        <w:t xml:space="preserve">Группа входящей </w:t>
      </w:r>
      <w:r w:rsidR="00134BBA">
        <w:rPr>
          <w:sz w:val="28"/>
          <w:szCs w:val="28"/>
        </w:rPr>
        <w:t>корреспонденции - (499) 75</w:t>
      </w:r>
      <w:r w:rsidRPr="007E7AEA">
        <w:rPr>
          <w:sz w:val="28"/>
          <w:szCs w:val="28"/>
        </w:rPr>
        <w:t>5-</w:t>
      </w:r>
      <w:r w:rsidR="00134BBA">
        <w:rPr>
          <w:sz w:val="28"/>
          <w:szCs w:val="28"/>
        </w:rPr>
        <w:t>23-23 доб. 088-878</w:t>
      </w:r>
    </w:p>
    <w:p w:rsidR="003017CE" w:rsidRPr="007E7AEA" w:rsidRDefault="003017CE" w:rsidP="003017CE">
      <w:pPr>
        <w:widowControl w:val="0"/>
        <w:adjustRightInd w:val="0"/>
        <w:jc w:val="center"/>
        <w:rPr>
          <w:sz w:val="28"/>
          <w:szCs w:val="28"/>
        </w:rPr>
      </w:pPr>
      <w:r w:rsidRPr="007E7AEA">
        <w:rPr>
          <w:sz w:val="28"/>
          <w:szCs w:val="28"/>
        </w:rPr>
        <w:t xml:space="preserve">Группа исходящей корреспонденции - (499) </w:t>
      </w:r>
      <w:r w:rsidR="00134BBA">
        <w:rPr>
          <w:sz w:val="28"/>
          <w:szCs w:val="28"/>
        </w:rPr>
        <w:t>75</w:t>
      </w:r>
      <w:r w:rsidR="00134BBA" w:rsidRPr="007E7AEA">
        <w:rPr>
          <w:sz w:val="28"/>
          <w:szCs w:val="28"/>
        </w:rPr>
        <w:t>5-</w:t>
      </w:r>
      <w:r w:rsidR="00134BBA">
        <w:rPr>
          <w:sz w:val="28"/>
          <w:szCs w:val="28"/>
        </w:rPr>
        <w:t>23-23 доб. 088-239</w:t>
      </w:r>
    </w:p>
    <w:p w:rsidR="003017CE" w:rsidRPr="007E7AEA" w:rsidRDefault="003017CE" w:rsidP="003017CE">
      <w:pPr>
        <w:widowControl w:val="0"/>
        <w:adjustRightInd w:val="0"/>
        <w:jc w:val="center"/>
        <w:rPr>
          <w:sz w:val="28"/>
          <w:szCs w:val="28"/>
        </w:rPr>
      </w:pPr>
    </w:p>
    <w:p w:rsidR="003017CE" w:rsidRPr="007E7AEA" w:rsidRDefault="003017CE" w:rsidP="003017CE">
      <w:pPr>
        <w:widowControl w:val="0"/>
        <w:adjustRightInd w:val="0"/>
        <w:jc w:val="center"/>
        <w:rPr>
          <w:sz w:val="28"/>
          <w:szCs w:val="28"/>
        </w:rPr>
      </w:pPr>
      <w:r w:rsidRPr="007E7AEA">
        <w:rPr>
          <w:sz w:val="28"/>
          <w:szCs w:val="28"/>
        </w:rPr>
        <w:t>СПИСОК</w:t>
      </w:r>
    </w:p>
    <w:p w:rsidR="003017CE" w:rsidRPr="007E7AEA" w:rsidRDefault="003017CE" w:rsidP="003017CE">
      <w:pPr>
        <w:widowControl w:val="0"/>
        <w:adjustRightInd w:val="0"/>
        <w:jc w:val="center"/>
        <w:rPr>
          <w:sz w:val="28"/>
          <w:szCs w:val="28"/>
        </w:rPr>
      </w:pPr>
      <w:r w:rsidRPr="007E7AEA">
        <w:rPr>
          <w:sz w:val="28"/>
          <w:szCs w:val="28"/>
        </w:rPr>
        <w:t>АДРЕСОВ И ТЕЛЕФОНОВ ТЕРРИТОРИАЛЬНЫХ ОРГАНОВ ФАС РОССИИ</w:t>
      </w:r>
    </w:p>
    <w:p w:rsidR="003017CE" w:rsidRPr="007E7AEA" w:rsidRDefault="003017CE" w:rsidP="003017CE">
      <w:pPr>
        <w:widowControl w:val="0"/>
        <w:adjustRightInd w:val="0"/>
        <w:jc w:val="center"/>
        <w:rPr>
          <w:sz w:val="28"/>
          <w:szCs w:val="28"/>
        </w:rPr>
      </w:pPr>
    </w:p>
    <w:tbl>
      <w:tblPr>
        <w:tblW w:w="10207" w:type="dxa"/>
        <w:tblInd w:w="-364" w:type="dxa"/>
        <w:tblLayout w:type="fixed"/>
        <w:tblCellMar>
          <w:top w:w="75" w:type="dxa"/>
          <w:left w:w="0" w:type="dxa"/>
          <w:bottom w:w="75" w:type="dxa"/>
          <w:right w:w="0" w:type="dxa"/>
        </w:tblCellMar>
        <w:tblLook w:val="0000" w:firstRow="0" w:lastRow="0" w:firstColumn="0" w:lastColumn="0" w:noHBand="0" w:noVBand="0"/>
      </w:tblPr>
      <w:tblGrid>
        <w:gridCol w:w="602"/>
        <w:gridCol w:w="2092"/>
        <w:gridCol w:w="2410"/>
        <w:gridCol w:w="1843"/>
        <w:gridCol w:w="3260"/>
      </w:tblGrid>
      <w:tr w:rsidR="003017CE" w:rsidRPr="007E7AEA" w:rsidTr="00F26378">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jc w:val="center"/>
              <w:rPr>
                <w:sz w:val="24"/>
                <w:szCs w:val="24"/>
              </w:rPr>
            </w:pPr>
            <w:r w:rsidRPr="007E7AEA">
              <w:rPr>
                <w:sz w:val="24"/>
                <w:szCs w:val="24"/>
              </w:rPr>
              <w:t>№ п/п</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jc w:val="center"/>
              <w:rPr>
                <w:sz w:val="24"/>
                <w:szCs w:val="24"/>
              </w:rPr>
            </w:pPr>
            <w:r w:rsidRPr="007E7AEA">
              <w:rPr>
                <w:sz w:val="24"/>
                <w:szCs w:val="24"/>
              </w:rPr>
              <w:t>Полное наименование территориального органа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jc w:val="center"/>
              <w:rPr>
                <w:sz w:val="24"/>
                <w:szCs w:val="24"/>
              </w:rPr>
            </w:pPr>
            <w:r w:rsidRPr="007E7AEA">
              <w:rPr>
                <w:sz w:val="24"/>
                <w:szCs w:val="24"/>
              </w:rPr>
              <w:t>Наименование федерального округа, на территории которого осуществляют свою деятельность территориальные органы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jc w:val="center"/>
              <w:rPr>
                <w:sz w:val="24"/>
                <w:szCs w:val="24"/>
              </w:rPr>
            </w:pPr>
            <w:r w:rsidRPr="007E7AEA">
              <w:rPr>
                <w:sz w:val="24"/>
                <w:szCs w:val="24"/>
              </w:rPr>
              <w:t>Телефоны</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jc w:val="center"/>
              <w:rPr>
                <w:sz w:val="24"/>
                <w:szCs w:val="24"/>
              </w:rPr>
            </w:pPr>
            <w:r w:rsidRPr="007E7AEA">
              <w:rPr>
                <w:sz w:val="24"/>
                <w:szCs w:val="24"/>
              </w:rPr>
              <w:t>Местонахождение (юридический адрес), электронная почта</w:t>
            </w:r>
          </w:p>
        </w:tc>
      </w:tr>
      <w:tr w:rsidR="003017CE" w:rsidRPr="007E7AEA" w:rsidTr="00F26378">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1.</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Управление Федеральной антимонопольной службы по Нижегородской области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Приволжский федеральный округ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(831) 430-03-55</w:t>
            </w:r>
          </w:p>
          <w:p w:rsidR="003017CE" w:rsidRPr="007E7AEA" w:rsidRDefault="003017CE" w:rsidP="00F26378">
            <w:pPr>
              <w:widowControl w:val="0"/>
              <w:adjustRightInd w:val="0"/>
              <w:rPr>
                <w:sz w:val="24"/>
                <w:szCs w:val="24"/>
              </w:rPr>
            </w:pPr>
            <w:r w:rsidRPr="007E7AEA">
              <w:rPr>
                <w:sz w:val="24"/>
                <w:szCs w:val="24"/>
              </w:rPr>
              <w:t>ф. 434-14-70</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пл. Горького, д. 6, г. Нижний Новгород, Нижегородская обл., 603000</w:t>
            </w:r>
          </w:p>
          <w:p w:rsidR="003017CE" w:rsidRPr="007E7AEA" w:rsidRDefault="003017CE" w:rsidP="00F26378">
            <w:pPr>
              <w:widowControl w:val="0"/>
              <w:adjustRightInd w:val="0"/>
              <w:rPr>
                <w:sz w:val="24"/>
                <w:szCs w:val="24"/>
              </w:rPr>
            </w:pPr>
            <w:r w:rsidRPr="007E7AEA">
              <w:rPr>
                <w:sz w:val="24"/>
                <w:szCs w:val="24"/>
              </w:rPr>
              <w:t>to52@fas.gov.ru</w:t>
            </w:r>
          </w:p>
        </w:tc>
      </w:tr>
      <w:tr w:rsidR="003017CE" w:rsidRPr="007E7AEA" w:rsidTr="00F26378">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2.</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Управление Федеральной антимонопольной службы по Новосибирской области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Сибирский федеральный округ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(383) 223-82-42</w:t>
            </w:r>
          </w:p>
          <w:p w:rsidR="003017CE" w:rsidRPr="007E7AEA" w:rsidRDefault="003017CE" w:rsidP="00F26378">
            <w:pPr>
              <w:widowControl w:val="0"/>
              <w:adjustRightInd w:val="0"/>
              <w:rPr>
                <w:sz w:val="24"/>
                <w:szCs w:val="24"/>
              </w:rPr>
            </w:pPr>
            <w:r w:rsidRPr="007E7AEA">
              <w:rPr>
                <w:sz w:val="24"/>
                <w:szCs w:val="24"/>
              </w:rPr>
              <w:t>ф. 223-02-65</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ул. Кирова, д. 3, г. Новосибирск-11, Новосибирская обл., 630011</w:t>
            </w:r>
          </w:p>
          <w:p w:rsidR="003017CE" w:rsidRPr="007E7AEA" w:rsidRDefault="003017CE" w:rsidP="00F26378">
            <w:pPr>
              <w:widowControl w:val="0"/>
              <w:adjustRightInd w:val="0"/>
              <w:rPr>
                <w:sz w:val="24"/>
                <w:szCs w:val="24"/>
              </w:rPr>
            </w:pPr>
            <w:r w:rsidRPr="007E7AEA">
              <w:rPr>
                <w:sz w:val="24"/>
                <w:szCs w:val="24"/>
              </w:rPr>
              <w:t>to54@fas.gov.ru</w:t>
            </w:r>
          </w:p>
        </w:tc>
      </w:tr>
      <w:tr w:rsidR="003017CE" w:rsidRPr="007E7AEA" w:rsidTr="00F26378">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3.</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Управление Федеральной антимонопольной службы по Ростовской области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Южный федеральный округ, Северо-Кавказский федеральный округ, Крымский федеральный округ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(863) 263-31-04</w:t>
            </w:r>
          </w:p>
          <w:p w:rsidR="003017CE" w:rsidRPr="007E7AEA" w:rsidRDefault="003017CE" w:rsidP="00F26378">
            <w:pPr>
              <w:widowControl w:val="0"/>
              <w:adjustRightInd w:val="0"/>
              <w:rPr>
                <w:sz w:val="24"/>
                <w:szCs w:val="24"/>
              </w:rPr>
            </w:pPr>
            <w:r w:rsidRPr="007E7AEA">
              <w:rPr>
                <w:sz w:val="24"/>
                <w:szCs w:val="24"/>
              </w:rPr>
              <w:t>ф. 240-99-59</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пр-т Ворошиловский, д. 2/2, офис 403, г. Ростов-на-Дону, Ростовская обл., 344006</w:t>
            </w:r>
          </w:p>
          <w:p w:rsidR="003017CE" w:rsidRPr="007E7AEA" w:rsidRDefault="003017CE" w:rsidP="00F26378">
            <w:pPr>
              <w:widowControl w:val="0"/>
              <w:adjustRightInd w:val="0"/>
              <w:rPr>
                <w:sz w:val="24"/>
                <w:szCs w:val="24"/>
              </w:rPr>
            </w:pPr>
            <w:r w:rsidRPr="007E7AEA">
              <w:rPr>
                <w:sz w:val="24"/>
                <w:szCs w:val="24"/>
              </w:rPr>
              <w:t>to61@fas.gov.ru</w:t>
            </w:r>
          </w:p>
        </w:tc>
      </w:tr>
      <w:tr w:rsidR="003017CE" w:rsidRPr="007E7AEA" w:rsidTr="00F26378">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4.</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Управление Федеральной антимонопольной службы по Санкт-Петербургу</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jc w:val="both"/>
              <w:rPr>
                <w:sz w:val="24"/>
                <w:szCs w:val="24"/>
              </w:rPr>
            </w:pPr>
            <w:r w:rsidRPr="007E7AEA">
              <w:rPr>
                <w:sz w:val="24"/>
                <w:szCs w:val="24"/>
              </w:rPr>
              <w:t>Северо-Западный федеральный округ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(812) 313-04-30</w:t>
            </w:r>
          </w:p>
          <w:p w:rsidR="003017CE" w:rsidRPr="007E7AEA" w:rsidRDefault="003017CE" w:rsidP="00F26378">
            <w:pPr>
              <w:widowControl w:val="0"/>
              <w:adjustRightInd w:val="0"/>
              <w:rPr>
                <w:sz w:val="24"/>
                <w:szCs w:val="24"/>
              </w:rPr>
            </w:pPr>
            <w:r w:rsidRPr="007E7AEA">
              <w:rPr>
                <w:sz w:val="24"/>
                <w:szCs w:val="24"/>
              </w:rPr>
              <w:t>ф. 315-78-51</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4-я линия В. О., д. 13, лит. А г. Санкт-Петербург, 199004</w:t>
            </w:r>
          </w:p>
          <w:p w:rsidR="003017CE" w:rsidRPr="007E7AEA" w:rsidRDefault="003017CE" w:rsidP="00F26378">
            <w:pPr>
              <w:widowControl w:val="0"/>
              <w:adjustRightInd w:val="0"/>
              <w:rPr>
                <w:sz w:val="24"/>
                <w:szCs w:val="24"/>
              </w:rPr>
            </w:pPr>
            <w:r w:rsidRPr="007E7AEA">
              <w:rPr>
                <w:sz w:val="24"/>
                <w:szCs w:val="24"/>
              </w:rPr>
              <w:t>to78@fas.gov.ru</w:t>
            </w:r>
          </w:p>
        </w:tc>
      </w:tr>
      <w:tr w:rsidR="003017CE" w:rsidRPr="007E7AEA" w:rsidTr="00F26378">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5.</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 xml:space="preserve">Управление Федеральной </w:t>
            </w:r>
            <w:r w:rsidRPr="007E7AEA">
              <w:rPr>
                <w:sz w:val="24"/>
                <w:szCs w:val="24"/>
              </w:rPr>
              <w:lastRenderedPageBreak/>
              <w:t>антимонопольной службы по Свердловской области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lastRenderedPageBreak/>
              <w:t>Уральский Федеральный округ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(343) 377-00-83</w:t>
            </w:r>
          </w:p>
          <w:p w:rsidR="003017CE" w:rsidRPr="007E7AEA" w:rsidRDefault="003017CE" w:rsidP="00F26378">
            <w:pPr>
              <w:widowControl w:val="0"/>
              <w:adjustRightInd w:val="0"/>
              <w:rPr>
                <w:sz w:val="24"/>
                <w:szCs w:val="24"/>
              </w:rPr>
            </w:pPr>
            <w:r w:rsidRPr="007E7AEA">
              <w:rPr>
                <w:sz w:val="24"/>
                <w:szCs w:val="24"/>
              </w:rPr>
              <w:t>ф. 377-00-84</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 xml:space="preserve">ул. Московская, д. 11, г. Екатеринбург, Свердловская </w:t>
            </w:r>
            <w:r w:rsidRPr="007E7AEA">
              <w:rPr>
                <w:sz w:val="24"/>
                <w:szCs w:val="24"/>
              </w:rPr>
              <w:lastRenderedPageBreak/>
              <w:t>обл., 620014</w:t>
            </w:r>
          </w:p>
          <w:p w:rsidR="003017CE" w:rsidRPr="007E7AEA" w:rsidRDefault="003017CE" w:rsidP="00F26378">
            <w:pPr>
              <w:widowControl w:val="0"/>
              <w:adjustRightInd w:val="0"/>
              <w:rPr>
                <w:sz w:val="24"/>
                <w:szCs w:val="24"/>
              </w:rPr>
            </w:pPr>
            <w:r w:rsidRPr="007E7AEA">
              <w:rPr>
                <w:sz w:val="24"/>
                <w:szCs w:val="24"/>
              </w:rPr>
              <w:t>to66@fas.gov.ru</w:t>
            </w:r>
          </w:p>
        </w:tc>
      </w:tr>
      <w:tr w:rsidR="003017CE" w:rsidRPr="007E7AEA" w:rsidTr="00F26378">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lastRenderedPageBreak/>
              <w:t>6.</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Управление Федеральной антимонопольной службы по Хабаровскому краю</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Дальневосточный федеральный округ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(4212) 32-40-57</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7CE" w:rsidRPr="007E7AEA" w:rsidRDefault="003017CE" w:rsidP="00F26378">
            <w:pPr>
              <w:widowControl w:val="0"/>
              <w:adjustRightInd w:val="0"/>
              <w:rPr>
                <w:sz w:val="24"/>
                <w:szCs w:val="24"/>
              </w:rPr>
            </w:pPr>
            <w:r w:rsidRPr="007E7AEA">
              <w:rPr>
                <w:sz w:val="24"/>
                <w:szCs w:val="24"/>
              </w:rPr>
              <w:t xml:space="preserve">ул. </w:t>
            </w:r>
            <w:proofErr w:type="spellStart"/>
            <w:r w:rsidRPr="007E7AEA">
              <w:rPr>
                <w:sz w:val="24"/>
                <w:szCs w:val="24"/>
              </w:rPr>
              <w:t>Запарина</w:t>
            </w:r>
            <w:proofErr w:type="spellEnd"/>
            <w:r w:rsidRPr="007E7AEA">
              <w:rPr>
                <w:sz w:val="24"/>
                <w:szCs w:val="24"/>
              </w:rPr>
              <w:t>, д. 67, г. Хабаровск, Хабаровский край, 680000</w:t>
            </w:r>
          </w:p>
          <w:p w:rsidR="003017CE" w:rsidRPr="007E7AEA" w:rsidRDefault="003017CE" w:rsidP="00F26378">
            <w:pPr>
              <w:widowControl w:val="0"/>
              <w:adjustRightInd w:val="0"/>
              <w:rPr>
                <w:sz w:val="24"/>
                <w:szCs w:val="24"/>
              </w:rPr>
            </w:pPr>
            <w:r w:rsidRPr="007E7AEA">
              <w:rPr>
                <w:sz w:val="24"/>
                <w:szCs w:val="24"/>
              </w:rPr>
              <w:t>to27@fas.gov.ru</w:t>
            </w:r>
          </w:p>
        </w:tc>
      </w:tr>
    </w:tbl>
    <w:p w:rsidR="003017CE" w:rsidRPr="007E7AEA" w:rsidRDefault="003017CE" w:rsidP="003017CE">
      <w:pPr>
        <w:widowControl w:val="0"/>
        <w:adjustRightInd w:val="0"/>
        <w:jc w:val="both"/>
        <w:rPr>
          <w:sz w:val="28"/>
          <w:szCs w:val="28"/>
        </w:rPr>
      </w:pPr>
    </w:p>
    <w:p w:rsidR="003017CE" w:rsidRPr="007E7AEA" w:rsidRDefault="003017CE" w:rsidP="003017CE">
      <w:pPr>
        <w:widowControl w:val="0"/>
        <w:adjustRightInd w:val="0"/>
        <w:jc w:val="both"/>
        <w:rPr>
          <w:sz w:val="28"/>
          <w:szCs w:val="28"/>
        </w:rPr>
      </w:pPr>
    </w:p>
    <w:p w:rsidR="003017CE" w:rsidRPr="007E7AEA" w:rsidRDefault="003017CE" w:rsidP="003017CE">
      <w:pPr>
        <w:widowControl w:val="0"/>
        <w:adjustRightInd w:val="0"/>
        <w:jc w:val="right"/>
        <w:rPr>
          <w:sz w:val="28"/>
          <w:szCs w:val="28"/>
        </w:rPr>
      </w:pPr>
    </w:p>
    <w:p w:rsidR="003017CE" w:rsidRPr="007E7AEA" w:rsidRDefault="003017CE" w:rsidP="003017CE">
      <w:pPr>
        <w:widowControl w:val="0"/>
        <w:adjustRightInd w:val="0"/>
        <w:jc w:val="right"/>
        <w:rPr>
          <w:sz w:val="28"/>
          <w:szCs w:val="28"/>
        </w:rPr>
      </w:pPr>
    </w:p>
    <w:p w:rsidR="003017CE" w:rsidRPr="007E7AEA" w:rsidRDefault="003017CE" w:rsidP="003017CE">
      <w:pPr>
        <w:widowControl w:val="0"/>
        <w:adjustRightInd w:val="0"/>
        <w:jc w:val="right"/>
        <w:rPr>
          <w:sz w:val="28"/>
          <w:szCs w:val="28"/>
        </w:rPr>
      </w:pPr>
      <w:r w:rsidRPr="007E7AEA">
        <w:rPr>
          <w:sz w:val="28"/>
          <w:szCs w:val="28"/>
        </w:rPr>
        <w:br w:type="page"/>
      </w:r>
    </w:p>
    <w:p w:rsidR="003017CE" w:rsidRPr="007E7AEA" w:rsidRDefault="003017CE" w:rsidP="003017CE">
      <w:pPr>
        <w:widowControl w:val="0"/>
        <w:adjustRightInd w:val="0"/>
        <w:jc w:val="right"/>
        <w:rPr>
          <w:sz w:val="28"/>
          <w:szCs w:val="28"/>
        </w:rPr>
      </w:pPr>
      <w:r w:rsidRPr="007E7AEA">
        <w:rPr>
          <w:sz w:val="28"/>
          <w:szCs w:val="28"/>
        </w:rPr>
        <w:lastRenderedPageBreak/>
        <w:t>Приложение № 2</w:t>
      </w:r>
    </w:p>
    <w:p w:rsidR="003017CE" w:rsidRPr="007E7AEA" w:rsidRDefault="003017CE" w:rsidP="003017CE">
      <w:pPr>
        <w:widowControl w:val="0"/>
        <w:adjustRightInd w:val="0"/>
        <w:jc w:val="right"/>
        <w:rPr>
          <w:sz w:val="28"/>
          <w:szCs w:val="28"/>
        </w:rPr>
      </w:pPr>
      <w:r w:rsidRPr="007E7AEA">
        <w:rPr>
          <w:sz w:val="28"/>
          <w:szCs w:val="28"/>
        </w:rPr>
        <w:t>К Регламенту</w:t>
      </w:r>
    </w:p>
    <w:p w:rsidR="003017CE" w:rsidRPr="007E7AEA" w:rsidRDefault="003017CE" w:rsidP="003017CE">
      <w:pPr>
        <w:widowControl w:val="0"/>
        <w:adjustRightInd w:val="0"/>
        <w:jc w:val="right"/>
        <w:rPr>
          <w:sz w:val="28"/>
          <w:szCs w:val="28"/>
        </w:rPr>
      </w:pPr>
    </w:p>
    <w:p w:rsidR="003017CE" w:rsidRPr="007E7AEA" w:rsidRDefault="003017CE" w:rsidP="003017CE">
      <w:pPr>
        <w:widowControl w:val="0"/>
        <w:adjustRightInd w:val="0"/>
        <w:jc w:val="center"/>
        <w:rPr>
          <w:sz w:val="28"/>
          <w:szCs w:val="28"/>
        </w:rPr>
      </w:pPr>
      <w:r w:rsidRPr="007E7AEA">
        <w:rPr>
          <w:sz w:val="28"/>
          <w:szCs w:val="28"/>
        </w:rPr>
        <w:t xml:space="preserve">БЛОК-СХЕМА </w:t>
      </w:r>
    </w:p>
    <w:p w:rsidR="003017CE" w:rsidRPr="007E7AEA" w:rsidRDefault="003017CE" w:rsidP="003017CE">
      <w:pPr>
        <w:widowControl w:val="0"/>
        <w:adjustRightInd w:val="0"/>
        <w:jc w:val="center"/>
        <w:rPr>
          <w:sz w:val="28"/>
          <w:szCs w:val="28"/>
        </w:rPr>
      </w:pPr>
      <w:r w:rsidRPr="007E7AEA">
        <w:rPr>
          <w:sz w:val="28"/>
          <w:szCs w:val="28"/>
        </w:rPr>
        <w:t>ИСПОЛНЕНИЯ ФАС РОССИИ ГОСУДАРСТВЕННОЙ ФУНКЦИИ</w:t>
      </w:r>
    </w:p>
    <w:p w:rsidR="003017CE" w:rsidRPr="007E7AEA" w:rsidRDefault="003017CE" w:rsidP="003017CE">
      <w:pPr>
        <w:widowControl w:val="0"/>
        <w:adjustRightInd w:val="0"/>
        <w:jc w:val="center"/>
        <w:rPr>
          <w:sz w:val="28"/>
          <w:szCs w:val="28"/>
        </w:rPr>
      </w:pPr>
      <w:r w:rsidRPr="007E7AEA">
        <w:rPr>
          <w:sz w:val="28"/>
          <w:szCs w:val="28"/>
        </w:rPr>
        <w:t>ПО ВОЗБУЖДЕНИЮ И РАССМОТРЕНИЮ ДЕЛ О НАРУШЕНИЯХ ЗАКОНОДАТЕЛЬСТВА В СФЕРЕ ГОСУДАРСТВЕННОГО ОБОРОННОГО ЗАКАЗА</w:t>
      </w:r>
    </w:p>
    <w:p w:rsidR="003017CE" w:rsidRPr="007E7AEA" w:rsidRDefault="003017CE" w:rsidP="003017CE">
      <w:pPr>
        <w:widowControl w:val="0"/>
        <w:adjustRightInd w:val="0"/>
        <w:jc w:val="center"/>
        <w:rPr>
          <w:sz w:val="28"/>
          <w:szCs w:val="28"/>
        </w:rPr>
      </w:pPr>
    </w:p>
    <w:p w:rsidR="003017CE" w:rsidRPr="007E7AEA" w:rsidRDefault="003017CE" w:rsidP="003017CE">
      <w:pPr>
        <w:adjustRightInd w:val="0"/>
        <w:jc w:val="center"/>
        <w:outlineLvl w:val="0"/>
        <w:rPr>
          <w:b/>
          <w:bCs/>
          <w:sz w:val="28"/>
          <w:szCs w:val="28"/>
        </w:rPr>
      </w:pPr>
      <w:r w:rsidRPr="007E7AEA">
        <w:rPr>
          <w:b/>
          <w:bCs/>
          <w:sz w:val="28"/>
          <w:szCs w:val="28"/>
        </w:rPr>
        <w:t>1. Условные обозначения</w:t>
      </w:r>
    </w:p>
    <w:p w:rsidR="003017CE" w:rsidRPr="007E7AEA" w:rsidRDefault="003017CE" w:rsidP="003017CE">
      <w:pPr>
        <w:widowControl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8"/>
      </w:tblGrid>
      <w:tr w:rsidR="003017CE" w:rsidRPr="007E7AEA" w:rsidTr="00F26378">
        <w:tc>
          <w:tcPr>
            <w:tcW w:w="3652" w:type="dxa"/>
          </w:tcPr>
          <w:p w:rsidR="003017CE" w:rsidRPr="007E7AEA" w:rsidRDefault="00A37152" w:rsidP="00F26378">
            <w:pPr>
              <w:widowControl w:val="0"/>
              <w:adjustRightInd w:val="0"/>
              <w:rPr>
                <w:rFonts w:eastAsia="Times New Roman"/>
                <w:sz w:val="28"/>
                <w:szCs w:val="28"/>
                <w:lang w:eastAsia="en-US"/>
              </w:rPr>
            </w:pPr>
            <w:r>
              <w:rPr>
                <w:noProof/>
              </w:rPr>
              <w:pict>
                <v:rect id="Прямоугольник 103" o:spid="_x0000_s1026" style="position:absolute;margin-left:-5.35pt;margin-top:6.55pt;width:2in;height:35.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">
                  <v:stroke dashstyle="dash"/>
                </v:rect>
              </w:pict>
            </w:r>
          </w:p>
          <w:p w:rsidR="003017CE" w:rsidRPr="007E7AEA" w:rsidRDefault="003017CE" w:rsidP="00F26378">
            <w:pPr>
              <w:widowControl w:val="0"/>
              <w:adjustRightInd w:val="0"/>
              <w:rPr>
                <w:rFonts w:eastAsia="Times New Roman"/>
                <w:sz w:val="28"/>
                <w:szCs w:val="28"/>
                <w:lang w:eastAsia="en-US"/>
              </w:rPr>
            </w:pPr>
          </w:p>
          <w:p w:rsidR="003017CE" w:rsidRPr="007E7AEA" w:rsidRDefault="003017CE" w:rsidP="00F26378">
            <w:pPr>
              <w:widowControl w:val="0"/>
              <w:adjustRightInd w:val="0"/>
              <w:rPr>
                <w:rFonts w:eastAsia="Times New Roman"/>
                <w:sz w:val="28"/>
                <w:szCs w:val="28"/>
                <w:lang w:eastAsia="en-US"/>
              </w:rPr>
            </w:pPr>
          </w:p>
        </w:tc>
        <w:tc>
          <w:tcPr>
            <w:tcW w:w="5918" w:type="dxa"/>
            <w:vAlign w:val="center"/>
          </w:tcPr>
          <w:p w:rsidR="003017CE" w:rsidRPr="007E7AEA" w:rsidRDefault="003017CE" w:rsidP="00F26378">
            <w:pPr>
              <w:widowControl w:val="0"/>
              <w:adjustRightInd w:val="0"/>
              <w:rPr>
                <w:rFonts w:eastAsia="Times New Roman"/>
                <w:sz w:val="28"/>
                <w:szCs w:val="28"/>
                <w:lang w:eastAsia="en-US"/>
              </w:rPr>
            </w:pPr>
            <w:r w:rsidRPr="007E7AEA">
              <w:rPr>
                <w:rFonts w:eastAsia="Times New Roman"/>
                <w:sz w:val="28"/>
                <w:szCs w:val="28"/>
                <w:lang w:eastAsia="en-US"/>
              </w:rPr>
              <w:t>Начало или завершение административной процедуры</w:t>
            </w:r>
          </w:p>
        </w:tc>
      </w:tr>
      <w:tr w:rsidR="003017CE" w:rsidRPr="007E7AEA" w:rsidTr="00F26378">
        <w:tc>
          <w:tcPr>
            <w:tcW w:w="3652" w:type="dxa"/>
          </w:tcPr>
          <w:p w:rsidR="003017CE" w:rsidRPr="007E7AEA" w:rsidRDefault="00A37152" w:rsidP="00F26378">
            <w:pPr>
              <w:widowControl w:val="0"/>
              <w:adjustRightInd w:val="0"/>
              <w:rPr>
                <w:rFonts w:eastAsia="Times New Roman"/>
                <w:sz w:val="28"/>
                <w:szCs w:val="28"/>
                <w:lang w:eastAsia="en-US"/>
              </w:rPr>
            </w:pPr>
            <w:r>
              <w:rPr>
                <w:noProof/>
              </w:rPr>
              <w:pict>
                <v:rect id="Прямоугольник 102" o:spid="_x0000_s1124" style="position:absolute;margin-left:-5.35pt;margin-top:6.6pt;width:2in;height:35.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"/>
              </w:pict>
            </w:r>
          </w:p>
          <w:p w:rsidR="003017CE" w:rsidRPr="007E7AEA" w:rsidRDefault="003017CE" w:rsidP="00F26378">
            <w:pPr>
              <w:widowControl w:val="0"/>
              <w:adjustRightInd w:val="0"/>
              <w:rPr>
                <w:rFonts w:eastAsia="Times New Roman"/>
                <w:sz w:val="28"/>
                <w:szCs w:val="28"/>
                <w:lang w:eastAsia="en-US"/>
              </w:rPr>
            </w:pPr>
          </w:p>
          <w:p w:rsidR="003017CE" w:rsidRPr="007E7AEA" w:rsidRDefault="003017CE" w:rsidP="00F26378">
            <w:pPr>
              <w:widowControl w:val="0"/>
              <w:adjustRightInd w:val="0"/>
              <w:rPr>
                <w:rFonts w:eastAsia="Times New Roman"/>
                <w:sz w:val="28"/>
                <w:szCs w:val="28"/>
                <w:lang w:eastAsia="en-US"/>
              </w:rPr>
            </w:pPr>
          </w:p>
        </w:tc>
        <w:tc>
          <w:tcPr>
            <w:tcW w:w="5918" w:type="dxa"/>
            <w:vAlign w:val="center"/>
          </w:tcPr>
          <w:p w:rsidR="003017CE" w:rsidRPr="007E7AEA" w:rsidRDefault="003017CE" w:rsidP="00F26378">
            <w:pPr>
              <w:widowControl w:val="0"/>
              <w:adjustRightInd w:val="0"/>
              <w:rPr>
                <w:rFonts w:eastAsia="Times New Roman"/>
                <w:sz w:val="28"/>
                <w:szCs w:val="28"/>
                <w:lang w:eastAsia="en-US"/>
              </w:rPr>
            </w:pPr>
            <w:r w:rsidRPr="007E7AEA">
              <w:rPr>
                <w:rFonts w:eastAsia="Times New Roman"/>
                <w:sz w:val="28"/>
                <w:szCs w:val="28"/>
                <w:lang w:eastAsia="en-US"/>
              </w:rPr>
              <w:t>Операция, действие, мероприятие</w:t>
            </w:r>
          </w:p>
        </w:tc>
      </w:tr>
      <w:tr w:rsidR="003017CE" w:rsidRPr="007E7AEA" w:rsidTr="00F26378">
        <w:tc>
          <w:tcPr>
            <w:tcW w:w="3652" w:type="dxa"/>
          </w:tcPr>
          <w:p w:rsidR="003017CE" w:rsidRPr="007E7AEA" w:rsidRDefault="00A37152" w:rsidP="00F26378">
            <w:pPr>
              <w:widowControl w:val="0"/>
              <w:adjustRightInd w:val="0"/>
              <w:rPr>
                <w:rFonts w:eastAsia="Times New Roman"/>
                <w:sz w:val="28"/>
                <w:szCs w:val="28"/>
                <w:lang w:eastAsia="en-US"/>
              </w:rPr>
            </w:pPr>
            <w:r>
              <w:rPr>
                <w:noProof/>
              </w:rPr>
              <w:pict>
                <v:shapetype id="_x0000_t4" coordsize="21600,21600" o:spt="4" path="m10800,l,10800,10800,21600,21600,10800xe">
                  <v:stroke joinstyle="miter"/>
                  <v:path gradientshapeok="t" o:connecttype="rect" textboxrect="5400,5400,16200,16200"/>
                </v:shapetype>
                <v:shape id="Ромб 101" o:spid="_x0000_s1123" type="#_x0000_t4" style="position:absolute;margin-left:-5.35pt;margin-top:6.05pt;width:2in;height:37.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"/>
              </w:pict>
            </w:r>
          </w:p>
          <w:p w:rsidR="003017CE" w:rsidRPr="007E7AEA" w:rsidRDefault="003017CE" w:rsidP="00F26378">
            <w:pPr>
              <w:widowControl w:val="0"/>
              <w:adjustRightInd w:val="0"/>
              <w:rPr>
                <w:rFonts w:eastAsia="Times New Roman"/>
                <w:sz w:val="28"/>
                <w:szCs w:val="28"/>
                <w:lang w:eastAsia="en-US"/>
              </w:rPr>
            </w:pPr>
          </w:p>
          <w:p w:rsidR="003017CE" w:rsidRPr="007E7AEA" w:rsidRDefault="003017CE" w:rsidP="00F26378">
            <w:pPr>
              <w:widowControl w:val="0"/>
              <w:adjustRightInd w:val="0"/>
              <w:rPr>
                <w:rFonts w:eastAsia="Times New Roman"/>
                <w:sz w:val="28"/>
                <w:szCs w:val="28"/>
                <w:lang w:eastAsia="en-US"/>
              </w:rPr>
            </w:pPr>
          </w:p>
        </w:tc>
        <w:tc>
          <w:tcPr>
            <w:tcW w:w="5918" w:type="dxa"/>
            <w:vAlign w:val="center"/>
          </w:tcPr>
          <w:p w:rsidR="003017CE" w:rsidRPr="007E7AEA" w:rsidRDefault="003017CE" w:rsidP="00F26378">
            <w:pPr>
              <w:widowControl w:val="0"/>
              <w:adjustRightInd w:val="0"/>
              <w:rPr>
                <w:rFonts w:eastAsia="Times New Roman"/>
                <w:sz w:val="28"/>
                <w:szCs w:val="28"/>
                <w:lang w:eastAsia="en-US"/>
              </w:rPr>
            </w:pPr>
            <w:r w:rsidRPr="007E7AEA">
              <w:rPr>
                <w:rFonts w:eastAsia="Times New Roman"/>
                <w:sz w:val="28"/>
                <w:szCs w:val="28"/>
                <w:lang w:eastAsia="en-US"/>
              </w:rPr>
              <w:t>Ситуация выбора, принятие решения</w:t>
            </w:r>
          </w:p>
        </w:tc>
      </w:tr>
      <w:tr w:rsidR="003017CE" w:rsidRPr="007E7AEA" w:rsidTr="00F26378">
        <w:tc>
          <w:tcPr>
            <w:tcW w:w="3652" w:type="dxa"/>
          </w:tcPr>
          <w:p w:rsidR="003017CE" w:rsidRPr="007E7AEA" w:rsidRDefault="00A37152" w:rsidP="00F26378">
            <w:pPr>
              <w:widowControl w:val="0"/>
              <w:adjustRightInd w:val="0"/>
              <w:rPr>
                <w:rFonts w:eastAsia="Times New Roman"/>
                <w:sz w:val="28"/>
                <w:szCs w:val="28"/>
                <w:lang w:eastAsia="en-US"/>
              </w:rPr>
            </w:pPr>
            <w:r>
              <w:rPr>
                <w:noProof/>
              </w:rPr>
              <w:pict>
                <v:rect id="Прямоугольник 100" o:spid="_x0000_s1122" style="position:absolute;margin-left:-5.35pt;margin-top:6.8pt;width:2in;height:35.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">
                  <v:stroke dashstyle="longDashDotDot"/>
                </v:rect>
              </w:pict>
            </w:r>
          </w:p>
          <w:p w:rsidR="003017CE" w:rsidRPr="007E7AEA" w:rsidRDefault="003017CE" w:rsidP="00F26378">
            <w:pPr>
              <w:widowControl w:val="0"/>
              <w:adjustRightInd w:val="0"/>
              <w:rPr>
                <w:rFonts w:eastAsia="Times New Roman"/>
                <w:sz w:val="28"/>
                <w:szCs w:val="28"/>
                <w:lang w:eastAsia="en-US"/>
              </w:rPr>
            </w:pPr>
          </w:p>
          <w:p w:rsidR="003017CE" w:rsidRPr="007E7AEA" w:rsidRDefault="003017CE" w:rsidP="00F26378">
            <w:pPr>
              <w:widowControl w:val="0"/>
              <w:adjustRightInd w:val="0"/>
              <w:rPr>
                <w:rFonts w:eastAsia="Times New Roman"/>
                <w:sz w:val="28"/>
                <w:szCs w:val="28"/>
                <w:lang w:eastAsia="en-US"/>
              </w:rPr>
            </w:pPr>
          </w:p>
        </w:tc>
        <w:tc>
          <w:tcPr>
            <w:tcW w:w="5918" w:type="dxa"/>
            <w:vAlign w:val="center"/>
          </w:tcPr>
          <w:p w:rsidR="003017CE" w:rsidRPr="007E7AEA" w:rsidRDefault="003017CE" w:rsidP="00F26378">
            <w:pPr>
              <w:widowControl w:val="0"/>
              <w:adjustRightInd w:val="0"/>
              <w:rPr>
                <w:rFonts w:eastAsia="Times New Roman"/>
                <w:sz w:val="28"/>
                <w:szCs w:val="28"/>
                <w:lang w:eastAsia="en-US"/>
              </w:rPr>
            </w:pPr>
            <w:r w:rsidRPr="007E7AEA">
              <w:rPr>
                <w:rFonts w:eastAsia="Times New Roman"/>
                <w:sz w:val="28"/>
                <w:szCs w:val="28"/>
                <w:lang w:eastAsia="en-US"/>
              </w:rPr>
              <w:t>Внешний документ</w:t>
            </w:r>
          </w:p>
        </w:tc>
      </w:tr>
    </w:tbl>
    <w:p w:rsidR="003017CE" w:rsidRPr="007E7AEA" w:rsidRDefault="003017CE" w:rsidP="003017CE">
      <w:pPr>
        <w:widowControl w:val="0"/>
        <w:adjustRightInd w:val="0"/>
        <w:rPr>
          <w:sz w:val="28"/>
          <w:szCs w:val="28"/>
        </w:rPr>
      </w:pPr>
    </w:p>
    <w:p w:rsidR="003017CE" w:rsidRPr="007E7AEA" w:rsidRDefault="003017CE" w:rsidP="003017CE">
      <w:pPr>
        <w:widowControl w:val="0"/>
        <w:adjustRightInd w:val="0"/>
        <w:jc w:val="center"/>
        <w:rPr>
          <w:b/>
          <w:sz w:val="28"/>
          <w:szCs w:val="28"/>
        </w:rPr>
      </w:pPr>
      <w:r w:rsidRPr="007E7AEA">
        <w:rPr>
          <w:b/>
          <w:sz w:val="28"/>
          <w:szCs w:val="28"/>
        </w:rPr>
        <w:t>2. Блок-схема административной процедуры</w:t>
      </w:r>
    </w:p>
    <w:p w:rsidR="003017CE" w:rsidRPr="007E7AEA" w:rsidRDefault="003017CE" w:rsidP="003017CE">
      <w:pPr>
        <w:widowControl w:val="0"/>
        <w:adjustRightInd w:val="0"/>
        <w:jc w:val="center"/>
        <w:rPr>
          <w:b/>
          <w:sz w:val="28"/>
          <w:szCs w:val="28"/>
        </w:rPr>
      </w:pPr>
      <w:r w:rsidRPr="007E7AEA">
        <w:rPr>
          <w:b/>
          <w:sz w:val="28"/>
          <w:szCs w:val="28"/>
        </w:rPr>
        <w:t>«Рассмотрение заявлений, материалов и сообщений СМИ</w:t>
      </w:r>
    </w:p>
    <w:p w:rsidR="003017CE" w:rsidRPr="007E7AEA" w:rsidRDefault="003017CE" w:rsidP="003017CE">
      <w:pPr>
        <w:widowControl w:val="0"/>
        <w:adjustRightInd w:val="0"/>
        <w:jc w:val="center"/>
        <w:rPr>
          <w:b/>
          <w:sz w:val="28"/>
          <w:szCs w:val="28"/>
        </w:rPr>
      </w:pPr>
      <w:r w:rsidRPr="007E7AEA">
        <w:rPr>
          <w:b/>
          <w:sz w:val="28"/>
          <w:szCs w:val="28"/>
        </w:rPr>
        <w:t>по признакам нарушения законодательства</w:t>
      </w:r>
      <w:r>
        <w:rPr>
          <w:b/>
          <w:sz w:val="28"/>
          <w:szCs w:val="28"/>
        </w:rPr>
        <w:t xml:space="preserve"> в сфере государственного оборонного заказа</w:t>
      </w:r>
      <w:r w:rsidRPr="007E7AEA">
        <w:rPr>
          <w:b/>
          <w:sz w:val="28"/>
          <w:szCs w:val="28"/>
        </w:rPr>
        <w:t>»</w:t>
      </w:r>
    </w:p>
    <w:p w:rsidR="003017CE" w:rsidRPr="007E7AEA" w:rsidRDefault="003017CE" w:rsidP="003017CE">
      <w:pPr>
        <w:widowControl w:val="0"/>
        <w:adjustRightInd w:val="0"/>
        <w:jc w:val="center"/>
        <w:rPr>
          <w:b/>
          <w:sz w:val="28"/>
          <w:szCs w:val="28"/>
        </w:rPr>
      </w:pPr>
    </w:p>
    <w:p w:rsidR="003017CE" w:rsidRPr="007E7AEA" w:rsidRDefault="00A37152" w:rsidP="003017CE">
      <w:pPr>
        <w:widowControl w:val="0"/>
        <w:adjustRightInd w:val="0"/>
        <w:jc w:val="center"/>
        <w:rPr>
          <w:b/>
          <w:sz w:val="28"/>
          <w:szCs w:val="28"/>
        </w:rPr>
      </w:pPr>
      <w:r>
        <w:rPr>
          <w:noProof/>
        </w:rPr>
        <w:pict>
          <v:shapetype id="_x0000_t32" coordsize="21600,21600" o:spt="32" o:oned="t" path="m,l21600,21600e" filled="f">
            <v:path arrowok="t" fillok="f" o:connecttype="none"/>
            <o:lock v:ext="edit" shapetype="t"/>
          </v:shapetype>
          <v:shape id="Прямая со стрелкой 99" o:spid="_x0000_s1121" type="#_x0000_t32" style="position:absolute;left:0;text-align:left;margin-left:212.4pt;margin-top:265.65pt;width:0;height:25.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">
            <v:stroke endarrow="block"/>
          </v:shape>
        </w:pict>
      </w:r>
      <w:r>
        <w:rPr>
          <w:noProof/>
        </w:rPr>
        <w:pict>
          <v:shape id="Прямая со стрелкой 98" o:spid="_x0000_s1120" type="#_x0000_t32" style="position:absolute;left:0;text-align:left;margin-left:24.65pt;margin-top:237.4pt;width:103.5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">
            <v:stroke endarrow="block"/>
          </v:shape>
        </w:pict>
      </w:r>
      <w:r>
        <w:rPr>
          <w:noProof/>
        </w:rPr>
        <w:pict>
          <v:shape id="Прямая со стрелкой 97" o:spid="_x0000_s1119" type="#_x0000_t32" style="position:absolute;left:0;text-align:left;margin-left:212.4pt;margin-top:190.25pt;width:0;height:34.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">
            <v:stroke endarrow="block"/>
          </v:shape>
        </w:pict>
      </w:r>
      <w:r>
        <w:rPr>
          <w:noProof/>
        </w:rPr>
        <w:pict>
          <v:shape id="Прямая со стрелкой 96" o:spid="_x0000_s1118" type="#_x0000_t32" style="position:absolute;left:0;text-align:left;margin-left:297.05pt;margin-top:237.4pt;width:106.45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">
            <v:stroke endarrow="block"/>
          </v:shape>
        </w:pict>
      </w:r>
      <w:r>
        <w:rPr>
          <w:noProof/>
        </w:rPr>
        <w:pict>
          <v:shape id="Прямая со стрелкой 95" o:spid="_x0000_s1117" type="#_x0000_t32" style="position:absolute;left:0;text-align:left;margin-left:403.5pt;margin-top:190.25pt;width:0;height:47.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4PSw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"/>
        </w:pict>
      </w:r>
      <w:r>
        <w:rPr>
          <w:noProof/>
        </w:rPr>
        <w:pict>
          <v:shape id="Прямая со стрелкой 94" o:spid="_x0000_s1116" type="#_x0000_t32" style="position:absolute;left:0;text-align:left;margin-left:24.65pt;margin-top:190.25pt;width:0;height:47.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"/>
        </w:pict>
      </w:r>
      <w:r>
        <w:rPr>
          <w:noProof/>
        </w:rPr>
        <w:pict>
          <v:shape id="Прямая со стрелкой 93" o:spid="_x0000_s1115" type="#_x0000_t32" style="position:absolute;left:0;text-align:left;margin-left:212.4pt;margin-top:51.4pt;width:0;height:37.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">
            <v:stroke endarrow="block"/>
          </v:shape>
        </w:pict>
      </w:r>
      <w:r>
        <w:rPr>
          <w:noProof/>
        </w:rPr>
        <w:pict>
          <v:shape id="Прямая со стрелкой 92" o:spid="_x0000_s1114" type="#_x0000_t32" style="position:absolute;left:0;text-align:left;margin-left:365.8pt;margin-top:51.4pt;width:0;height:37.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">
            <v:stroke endarrow="block"/>
          </v:shape>
        </w:pict>
      </w:r>
      <w:r>
        <w:rPr>
          <w:noProof/>
        </w:rPr>
        <w:pict>
          <v:shape id="Прямая со стрелкой 91" o:spid="_x0000_s1113" type="#_x0000_t32" style="position:absolute;left:0;text-align:left;margin-left:68.4pt;margin-top:51.4pt;width:0;height:37.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">
            <v:stroke endarrow="block"/>
          </v:shape>
        </w:pict>
      </w:r>
      <w:r>
        <w:rPr>
          <w:noProof/>
        </w:rPr>
        <w:pict>
          <v:rect id="Прямоугольник 90" o:spid="_x0000_s1112" style="position:absolute;left:0;text-align:left;margin-left:128.2pt;margin-top:224.55pt;width:168.85pt;height:41.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">
            <v:textbox>
              <w:txbxContent>
                <w:p w:rsidR="00A37152" w:rsidRPr="00F340D5" w:rsidRDefault="00A37152" w:rsidP="003017CE">
                  <w:pPr>
                    <w:jc w:val="center"/>
                    <w:rPr>
                      <w:sz w:val="24"/>
                      <w:szCs w:val="24"/>
                    </w:rPr>
                  </w:pPr>
                  <w:r>
                    <w:rPr>
                      <w:sz w:val="24"/>
                      <w:szCs w:val="24"/>
                    </w:rPr>
                    <w:t>Назначение ответственного исполнителя</w:t>
                  </w:r>
                </w:p>
              </w:txbxContent>
            </v:textbox>
          </v:rect>
        </w:pict>
      </w:r>
      <w:r>
        <w:rPr>
          <w:noProof/>
        </w:rPr>
        <w:pict>
          <v:rect id="Прямоугольник 89" o:spid="_x0000_s1027" style="position:absolute;left:0;text-align:left;margin-left:45.35pt;margin-top:0;width:350.6pt;height:51.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">
            <v:stroke dashstyle="dash"/>
            <v:textbox>
              <w:txbxContent>
                <w:p w:rsidR="00A37152" w:rsidRPr="00F340D5" w:rsidRDefault="00A37152" w:rsidP="003017CE">
                  <w:pPr>
                    <w:jc w:val="center"/>
                    <w:rPr>
                      <w:sz w:val="24"/>
                      <w:szCs w:val="24"/>
                    </w:rPr>
                  </w:pPr>
                  <w:r w:rsidRPr="00F340D5">
                    <w:rPr>
                      <w:sz w:val="24"/>
                      <w:szCs w:val="24"/>
                    </w:rPr>
                    <w:t>Начало процедуры рассмотрения заявлений, материалов и сообщений СМИ по признакам нарушения законодательства в сфере государственного оборонного заказа</w:t>
                  </w:r>
                </w:p>
              </w:txbxContent>
            </v:textbox>
          </v:rect>
        </w:pict>
      </w:r>
    </w:p>
    <w:p w:rsidR="003017CE" w:rsidRPr="007E7AEA" w:rsidRDefault="003017CE" w:rsidP="003017CE">
      <w:pPr>
        <w:widowControl w:val="0"/>
        <w:adjustRightInd w:val="0"/>
        <w:jc w:val="center"/>
        <w:rPr>
          <w:b/>
          <w:sz w:val="28"/>
          <w:szCs w:val="28"/>
        </w:rPr>
      </w:pPr>
    </w:p>
    <w:p w:rsidR="003017CE" w:rsidRPr="007E7AEA" w:rsidRDefault="003017CE" w:rsidP="003017CE">
      <w:pPr>
        <w:widowControl w:val="0"/>
        <w:adjustRightInd w:val="0"/>
        <w:jc w:val="center"/>
        <w:rPr>
          <w:b/>
          <w:sz w:val="28"/>
          <w:szCs w:val="28"/>
        </w:rPr>
      </w:pPr>
    </w:p>
    <w:p w:rsidR="003017CE" w:rsidRPr="007E7AEA" w:rsidRDefault="003017CE" w:rsidP="003017CE">
      <w:pPr>
        <w:widowControl w:val="0"/>
        <w:adjustRightInd w:val="0"/>
        <w:jc w:val="center"/>
        <w:rPr>
          <w:b/>
          <w:sz w:val="28"/>
          <w:szCs w:val="28"/>
        </w:rPr>
      </w:pPr>
    </w:p>
    <w:p w:rsidR="003017CE" w:rsidRPr="007E7AEA" w:rsidRDefault="003017CE" w:rsidP="003017CE">
      <w:pPr>
        <w:widowControl w:val="0"/>
        <w:adjustRightInd w:val="0"/>
        <w:jc w:val="center"/>
        <w:rPr>
          <w:b/>
          <w:sz w:val="28"/>
          <w:szCs w:val="28"/>
        </w:rPr>
      </w:pPr>
    </w:p>
    <w:p w:rsidR="003017CE" w:rsidRPr="007E7AEA" w:rsidRDefault="00A37152" w:rsidP="003017CE">
      <w:pPr>
        <w:widowControl w:val="0"/>
        <w:adjustRightInd w:val="0"/>
        <w:jc w:val="center"/>
        <w:rPr>
          <w:b/>
          <w:sz w:val="28"/>
          <w:szCs w:val="28"/>
        </w:rPr>
      </w:pPr>
      <w:r>
        <w:rPr>
          <w:noProof/>
        </w:rPr>
        <w:pict>
          <v:rect id="Прямоугольник 88" o:spid="_x0000_s1028" style="position:absolute;left:0;text-align:left;margin-left:154.8pt;margin-top:8.6pt;width:168.85pt;height:101.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">
            <v:stroke dashstyle="longDashDotDot"/>
            <v:textbox>
              <w:txbxContent>
                <w:p w:rsidR="00A37152" w:rsidRPr="00F340D5" w:rsidRDefault="00A37152" w:rsidP="003017CE">
                  <w:pPr>
                    <w:rPr>
                      <w:sz w:val="24"/>
                      <w:szCs w:val="24"/>
                    </w:rPr>
                  </w:pPr>
                  <w:r>
                    <w:rPr>
                      <w:sz w:val="24"/>
                      <w:szCs w:val="24"/>
                    </w:rPr>
                    <w:t>Заявление</w:t>
                  </w:r>
                  <w:r w:rsidRPr="00F340D5">
                    <w:rPr>
                      <w:sz w:val="24"/>
                      <w:szCs w:val="24"/>
                    </w:rPr>
                    <w:t>, указывающ</w:t>
                  </w:r>
                  <w:r>
                    <w:rPr>
                      <w:sz w:val="24"/>
                      <w:szCs w:val="24"/>
                    </w:rPr>
                    <w:t>е</w:t>
                  </w:r>
                  <w:r w:rsidRPr="00F340D5">
                    <w:rPr>
                      <w:sz w:val="24"/>
                      <w:szCs w:val="24"/>
                    </w:rPr>
                    <w:t>е на наличие признаков нарушения законодательства в сфере государственного оборонного заказа</w:t>
                  </w:r>
                </w:p>
              </w:txbxContent>
            </v:textbox>
          </v:rect>
        </w:pict>
      </w:r>
      <w:r>
        <w:rPr>
          <w:noProof/>
        </w:rPr>
        <w:pict>
          <v:rect id="Прямоугольник 87" o:spid="_x0000_s1029" style="position:absolute;left:0;text-align:left;margin-left:-36.45pt;margin-top:8.6pt;width:168.85pt;height:101.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">
            <v:stroke dashstyle="longDashDotDot"/>
            <v:textbox>
              <w:txbxContent>
                <w:p w:rsidR="00A37152" w:rsidRPr="00F340D5" w:rsidRDefault="00A37152" w:rsidP="003017CE">
                  <w:pPr>
                    <w:rPr>
                      <w:sz w:val="24"/>
                      <w:szCs w:val="24"/>
                    </w:rPr>
                  </w:pPr>
                  <w:r w:rsidRPr="00F340D5">
                    <w:rPr>
                      <w:sz w:val="24"/>
                      <w:szCs w:val="24"/>
                    </w:rPr>
                    <w:t>Материалы, указывающие на наличие признаков нарушения законодательства в сфере государственного оборонного заказа</w:t>
                  </w:r>
                </w:p>
              </w:txbxContent>
            </v:textbox>
          </v:rect>
        </w:pict>
      </w:r>
      <w:r>
        <w:rPr>
          <w:noProof/>
        </w:rPr>
        <w:pict>
          <v:rect id="Прямоугольник 86" o:spid="_x0000_s1030" style="position:absolute;left:0;text-align:left;margin-left:339.85pt;margin-top:8.6pt;width:168.85pt;height:101.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">
            <v:stroke dashstyle="longDashDotDot"/>
            <v:textbox>
              <w:txbxContent>
                <w:p w:rsidR="00A37152" w:rsidRPr="00F340D5" w:rsidRDefault="00A37152" w:rsidP="003017CE">
                  <w:pPr>
                    <w:rPr>
                      <w:sz w:val="24"/>
                      <w:szCs w:val="24"/>
                    </w:rPr>
                  </w:pPr>
                  <w:r>
                    <w:rPr>
                      <w:sz w:val="24"/>
                      <w:szCs w:val="24"/>
                    </w:rPr>
                    <w:t>Сообщение СМИ</w:t>
                  </w:r>
                  <w:r w:rsidRPr="00F340D5">
                    <w:rPr>
                      <w:sz w:val="24"/>
                      <w:szCs w:val="24"/>
                    </w:rPr>
                    <w:t>, указывающ</w:t>
                  </w:r>
                  <w:r>
                    <w:rPr>
                      <w:sz w:val="24"/>
                      <w:szCs w:val="24"/>
                    </w:rPr>
                    <w:t>е</w:t>
                  </w:r>
                  <w:r w:rsidRPr="00F340D5">
                    <w:rPr>
                      <w:sz w:val="24"/>
                      <w:szCs w:val="24"/>
                    </w:rPr>
                    <w:t>е на наличие признаков нарушения законодательства в сфере государственного оборонного заказа</w:t>
                  </w:r>
                </w:p>
              </w:txbxContent>
            </v:textbox>
          </v:rect>
        </w:pict>
      </w:r>
    </w:p>
    <w:p w:rsidR="003017CE" w:rsidRPr="007E7AEA" w:rsidRDefault="003017CE" w:rsidP="003017CE">
      <w:pPr>
        <w:widowControl w:val="0"/>
        <w:adjustRightInd w:val="0"/>
        <w:jc w:val="center"/>
        <w:rPr>
          <w:b/>
          <w:sz w:val="28"/>
          <w:szCs w:val="28"/>
        </w:rPr>
      </w:pPr>
    </w:p>
    <w:p w:rsidR="003017CE" w:rsidRPr="007E7AEA" w:rsidRDefault="003017CE" w:rsidP="003017CE">
      <w:pPr>
        <w:widowControl w:val="0"/>
        <w:adjustRightInd w:val="0"/>
        <w:jc w:val="center"/>
        <w:rPr>
          <w:b/>
          <w:sz w:val="28"/>
          <w:szCs w:val="28"/>
        </w:rPr>
      </w:pPr>
    </w:p>
    <w:p w:rsidR="003017CE" w:rsidRPr="007E7AEA" w:rsidRDefault="003017CE" w:rsidP="003017CE">
      <w:pPr>
        <w:widowControl w:val="0"/>
        <w:adjustRightInd w:val="0"/>
        <w:jc w:val="center"/>
        <w:rPr>
          <w:b/>
          <w:sz w:val="28"/>
          <w:szCs w:val="28"/>
        </w:rPr>
      </w:pPr>
    </w:p>
    <w:p w:rsidR="003017CE" w:rsidRPr="007E7AEA" w:rsidRDefault="003017CE" w:rsidP="003017CE">
      <w:pPr>
        <w:widowControl w:val="0"/>
        <w:adjustRightInd w:val="0"/>
        <w:jc w:val="center"/>
        <w:rPr>
          <w:b/>
          <w:sz w:val="28"/>
          <w:szCs w:val="28"/>
        </w:rPr>
      </w:pPr>
    </w:p>
    <w:p w:rsidR="003017CE" w:rsidRPr="007E7AEA" w:rsidRDefault="003017CE" w:rsidP="003017CE">
      <w:pPr>
        <w:widowControl w:val="0"/>
        <w:adjustRightInd w:val="0"/>
        <w:jc w:val="center"/>
        <w:rPr>
          <w:b/>
          <w:sz w:val="28"/>
          <w:szCs w:val="28"/>
        </w:rPr>
      </w:pPr>
    </w:p>
    <w:p w:rsidR="003017CE" w:rsidRPr="007E7AEA" w:rsidRDefault="003017CE" w:rsidP="003017CE">
      <w:pPr>
        <w:widowControl w:val="0"/>
        <w:adjustRightInd w:val="0"/>
        <w:jc w:val="center"/>
        <w:rPr>
          <w:b/>
          <w:sz w:val="28"/>
          <w:szCs w:val="28"/>
        </w:rPr>
      </w:pPr>
    </w:p>
    <w:p w:rsidR="003017CE" w:rsidRPr="007E7AEA" w:rsidRDefault="003017CE" w:rsidP="003017CE">
      <w:pPr>
        <w:widowControl w:val="0"/>
        <w:adjustRightInd w:val="0"/>
        <w:jc w:val="center"/>
        <w:rPr>
          <w:b/>
          <w:sz w:val="28"/>
          <w:szCs w:val="28"/>
        </w:rPr>
      </w:pPr>
    </w:p>
    <w:p w:rsidR="003017CE" w:rsidRPr="007E7AEA" w:rsidRDefault="003017CE" w:rsidP="003017CE">
      <w:pPr>
        <w:widowControl w:val="0"/>
        <w:adjustRightInd w:val="0"/>
        <w:jc w:val="center"/>
        <w:rPr>
          <w:b/>
          <w:sz w:val="28"/>
          <w:szCs w:val="28"/>
        </w:rPr>
      </w:pPr>
    </w:p>
    <w:p w:rsidR="003017CE" w:rsidRPr="007E7AEA" w:rsidRDefault="003017CE" w:rsidP="003017CE">
      <w:pPr>
        <w:widowControl w:val="0"/>
        <w:adjustRightInd w:val="0"/>
        <w:jc w:val="center"/>
        <w:rPr>
          <w:b/>
          <w:sz w:val="28"/>
          <w:szCs w:val="28"/>
        </w:rPr>
      </w:pPr>
    </w:p>
    <w:p w:rsidR="003017CE" w:rsidRPr="007E7AEA" w:rsidRDefault="003017CE" w:rsidP="003017CE">
      <w:pPr>
        <w:widowControl w:val="0"/>
        <w:adjustRightInd w:val="0"/>
        <w:jc w:val="center"/>
        <w:rPr>
          <w:b/>
          <w:sz w:val="28"/>
          <w:szCs w:val="28"/>
        </w:rPr>
      </w:pPr>
    </w:p>
    <w:p w:rsidR="003017CE" w:rsidRPr="007E7AEA" w:rsidRDefault="003017CE" w:rsidP="003017CE">
      <w:pPr>
        <w:widowControl w:val="0"/>
        <w:adjustRightInd w:val="0"/>
        <w:jc w:val="center"/>
        <w:rPr>
          <w:b/>
          <w:sz w:val="28"/>
          <w:szCs w:val="28"/>
        </w:rPr>
      </w:pPr>
    </w:p>
    <w:p w:rsidR="003017CE" w:rsidRPr="007E7AEA" w:rsidRDefault="003017CE" w:rsidP="003017CE">
      <w:pPr>
        <w:widowControl w:val="0"/>
        <w:adjustRightInd w:val="0"/>
        <w:jc w:val="center"/>
        <w:rPr>
          <w:b/>
          <w:sz w:val="28"/>
          <w:szCs w:val="28"/>
        </w:rPr>
      </w:pPr>
    </w:p>
    <w:p w:rsidR="003017CE" w:rsidRPr="007E7AEA" w:rsidRDefault="003017CE" w:rsidP="003017CE">
      <w:pPr>
        <w:widowControl w:val="0"/>
        <w:adjustRightInd w:val="0"/>
        <w:jc w:val="center"/>
        <w:rPr>
          <w:b/>
          <w:sz w:val="28"/>
          <w:szCs w:val="28"/>
        </w:rPr>
      </w:pPr>
    </w:p>
    <w:p w:rsidR="003017CE" w:rsidRPr="007E7AEA" w:rsidRDefault="00A37152" w:rsidP="003017CE">
      <w:pPr>
        <w:widowControl w:val="0"/>
        <w:adjustRightInd w:val="0"/>
        <w:rPr>
          <w:b/>
          <w:sz w:val="28"/>
          <w:szCs w:val="28"/>
        </w:rPr>
      </w:pPr>
      <w:r>
        <w:rPr>
          <w:noProof/>
        </w:rPr>
        <w:pict>
          <v:shape id="Ромб 85" o:spid="_x0000_s1031" type="#_x0000_t4" style="position:absolute;margin-left:36.6pt;margin-top:-5.25pt;width:353.2pt;height:160.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">
            <v:textbox>
              <w:txbxContent>
                <w:p w:rsidR="00A37152" w:rsidRPr="00F3679A" w:rsidRDefault="00A37152" w:rsidP="003017CE">
                  <w:pPr>
                    <w:jc w:val="center"/>
                    <w:rPr>
                      <w:sz w:val="24"/>
                      <w:szCs w:val="24"/>
                    </w:rPr>
                  </w:pPr>
                  <w:r>
                    <w:rPr>
                      <w:sz w:val="24"/>
                      <w:szCs w:val="24"/>
                    </w:rPr>
                    <w:t>Документы</w:t>
                  </w:r>
                  <w:r w:rsidRPr="00F3679A">
                    <w:rPr>
                      <w:sz w:val="24"/>
                      <w:szCs w:val="24"/>
                    </w:rPr>
                    <w:t xml:space="preserve"> и </w:t>
                  </w:r>
                  <w:r>
                    <w:rPr>
                      <w:sz w:val="24"/>
                      <w:szCs w:val="24"/>
                    </w:rPr>
                    <w:t>сведения содержат признаки нарушений части 3 статьи 8 Федерального закона «О государственном оборонном заказе»</w:t>
                  </w:r>
                </w:p>
              </w:txbxContent>
            </v:textbox>
          </v:shape>
        </w:pict>
      </w:r>
      <w:r>
        <w:rPr>
          <w:noProof/>
        </w:rPr>
        <w:pict>
          <v:shape id="Прямая со стрелкой 84" o:spid="_x0000_s1111" type="#_x0000_t32" style="position:absolute;margin-left:214.1pt;margin-top:-31pt;width:0;height:25.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">
            <v:stroke endarrow="block"/>
          </v:shape>
        </w:pict>
      </w:r>
    </w:p>
    <w:p w:rsidR="003017CE" w:rsidRPr="007E7AEA" w:rsidRDefault="003017CE" w:rsidP="003017CE">
      <w:pPr>
        <w:widowControl w:val="0"/>
        <w:adjustRightInd w:val="0"/>
        <w:jc w:val="center"/>
        <w:rPr>
          <w:b/>
          <w:sz w:val="28"/>
          <w:szCs w:val="28"/>
        </w:rPr>
      </w:pPr>
    </w:p>
    <w:p w:rsidR="003017CE" w:rsidRPr="007E7AEA" w:rsidRDefault="003017CE" w:rsidP="003017CE">
      <w:pPr>
        <w:widowControl w:val="0"/>
        <w:adjustRightInd w:val="0"/>
        <w:jc w:val="center"/>
        <w:rPr>
          <w:b/>
          <w:sz w:val="28"/>
          <w:szCs w:val="28"/>
        </w:rPr>
      </w:pPr>
    </w:p>
    <w:p w:rsidR="003017CE" w:rsidRPr="007E7AEA" w:rsidRDefault="00A37152" w:rsidP="003017CE">
      <w:pPr>
        <w:widowControl w:val="0"/>
        <w:adjustRightInd w:val="0"/>
        <w:jc w:val="center"/>
        <w:rPr>
          <w:b/>
          <w:sz w:val="28"/>
          <w:szCs w:val="28"/>
        </w:rPr>
      </w:pPr>
      <w:r>
        <w:rPr>
          <w:noProof/>
        </w:rPr>
        <w:pict>
          <v:rect id="Прямоугольник 83" o:spid="_x0000_s1032" style="position:absolute;left:0;text-align:left;margin-left:-15.65pt;margin-top:12.45pt;width:36pt;height:22.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" stroked="f">
            <v:textbox>
              <w:txbxContent>
                <w:p w:rsidR="00A37152" w:rsidRPr="00F340D5" w:rsidRDefault="00A37152" w:rsidP="003017CE">
                  <w:pPr>
                    <w:rPr>
                      <w:sz w:val="24"/>
                      <w:szCs w:val="24"/>
                    </w:rPr>
                  </w:pPr>
                  <w:r>
                    <w:rPr>
                      <w:sz w:val="24"/>
                      <w:szCs w:val="24"/>
                    </w:rPr>
                    <w:t>Нет</w:t>
                  </w:r>
                </w:p>
              </w:txbxContent>
            </v:textbox>
          </v:rect>
        </w:pict>
      </w:r>
    </w:p>
    <w:p w:rsidR="003017CE" w:rsidRPr="007E7AEA" w:rsidRDefault="00A37152" w:rsidP="003017CE">
      <w:pPr>
        <w:widowControl w:val="0"/>
        <w:adjustRightInd w:val="0"/>
        <w:jc w:val="center"/>
        <w:rPr>
          <w:b/>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2" o:spid="_x0000_s1110" type="#_x0000_t34" style="position:absolute;left:0;text-align:left;margin-left:-31.9pt;margin-top:10.1pt;width:68.5pt;height:24.7pt;rotation:180;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" adj="21678">
            <v:stroke endarrow="block"/>
          </v:shape>
        </w:pict>
      </w:r>
      <w:r>
        <w:rPr>
          <w:noProof/>
        </w:rPr>
        <w:pict>
          <v:shape id="Соединительная линия уступом 81" o:spid="_x0000_s1109" type="#_x0000_t34" style="position:absolute;left:0;text-align:left;margin-left:290.8pt;margin-top:19.1pt;width:107.95pt;height:90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" adj="14396">
            <v:stroke endarrow="block"/>
          </v:shape>
        </w:pict>
      </w:r>
    </w:p>
    <w:p w:rsidR="003017CE" w:rsidRPr="007E7AEA" w:rsidRDefault="003017CE" w:rsidP="003017CE">
      <w:pPr>
        <w:widowControl w:val="0"/>
        <w:adjustRightInd w:val="0"/>
        <w:jc w:val="center"/>
        <w:rPr>
          <w:b/>
          <w:sz w:val="28"/>
          <w:szCs w:val="28"/>
        </w:rPr>
      </w:pPr>
    </w:p>
    <w:p w:rsidR="003017CE" w:rsidRPr="007E7AEA" w:rsidRDefault="00A37152" w:rsidP="003017CE">
      <w:pPr>
        <w:widowControl w:val="0"/>
        <w:adjustRightInd w:val="0"/>
        <w:jc w:val="center"/>
        <w:rPr>
          <w:b/>
          <w:sz w:val="28"/>
          <w:szCs w:val="28"/>
        </w:rPr>
      </w:pPr>
      <w:r>
        <w:rPr>
          <w:noProof/>
        </w:rPr>
        <w:pict>
          <v:rect id="Прямоугольник 80" o:spid="_x0000_s1033" style="position:absolute;left:0;text-align:left;margin-left:-45.45pt;margin-top:2.6pt;width:183pt;height:143.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">
            <v:stroke dashstyle="dash"/>
            <v:textbox>
              <w:txbxContent>
                <w:p w:rsidR="00A37152" w:rsidRPr="00F340D5" w:rsidRDefault="00A37152" w:rsidP="003017CE">
                  <w:pPr>
                    <w:jc w:val="center"/>
                    <w:rPr>
                      <w:sz w:val="24"/>
                      <w:szCs w:val="24"/>
                    </w:rPr>
                  </w:pPr>
                  <w:r>
                    <w:rPr>
                      <w:sz w:val="24"/>
                      <w:szCs w:val="24"/>
                    </w:rPr>
                    <w:t xml:space="preserve">Рассматривается в порядке, установленном </w:t>
                  </w:r>
                  <w:r w:rsidRPr="00FB5F5D">
                    <w:rPr>
                      <w:sz w:val="24"/>
                      <w:szCs w:val="24"/>
                    </w:rPr>
                    <w:t xml:space="preserve">административным регламентом </w:t>
                  </w:r>
                  <w:r>
                    <w:rPr>
                      <w:sz w:val="24"/>
                      <w:szCs w:val="24"/>
                    </w:rPr>
                    <w:t>ФАС России</w:t>
                  </w:r>
                  <w:r w:rsidRPr="00FB5F5D">
                    <w:rPr>
                      <w:sz w:val="24"/>
                      <w:szCs w:val="24"/>
                    </w:rPr>
                    <w:t xml:space="preserve"> по исполнению</w:t>
                  </w:r>
                  <w:r w:rsidRPr="00935FC8">
                    <w:rPr>
                      <w:sz w:val="28"/>
                      <w:szCs w:val="28"/>
                    </w:rPr>
                    <w:t xml:space="preserve"> </w:t>
                  </w:r>
                  <w:r w:rsidRPr="00FB5F5D">
                    <w:rPr>
                      <w:sz w:val="24"/>
                      <w:szCs w:val="24"/>
                    </w:rPr>
                    <w:t>государственной функции по проведению проверок</w:t>
                  </w:r>
                  <w:r w:rsidRPr="00935FC8">
                    <w:rPr>
                      <w:sz w:val="28"/>
                      <w:szCs w:val="28"/>
                    </w:rPr>
                    <w:t xml:space="preserve"> </w:t>
                  </w:r>
                  <w:r w:rsidRPr="00FB5F5D">
                    <w:rPr>
                      <w:sz w:val="24"/>
                      <w:szCs w:val="24"/>
                    </w:rPr>
                    <w:t>соблюдения требований законодательства в сфере государственного оборонного заказа</w:t>
                  </w:r>
                </w:p>
              </w:txbxContent>
            </v:textbox>
          </v:rect>
        </w:pict>
      </w:r>
    </w:p>
    <w:p w:rsidR="003017CE" w:rsidRPr="007E7AEA" w:rsidRDefault="003017CE" w:rsidP="003017CE">
      <w:pPr>
        <w:widowControl w:val="0"/>
        <w:adjustRightInd w:val="0"/>
        <w:jc w:val="center"/>
        <w:rPr>
          <w:b/>
          <w:sz w:val="28"/>
          <w:szCs w:val="28"/>
        </w:rPr>
      </w:pPr>
    </w:p>
    <w:p w:rsidR="003017CE" w:rsidRPr="007E7AEA" w:rsidRDefault="00A37152" w:rsidP="003017CE">
      <w:pPr>
        <w:widowControl w:val="0"/>
        <w:adjustRightInd w:val="0"/>
        <w:jc w:val="center"/>
        <w:rPr>
          <w:b/>
          <w:sz w:val="28"/>
          <w:szCs w:val="28"/>
        </w:rPr>
      </w:pPr>
      <w:r>
        <w:rPr>
          <w:noProof/>
        </w:rPr>
        <w:pict>
          <v:rect id="Прямоугольник 79" o:spid="_x0000_s1034" style="position:absolute;left:0;text-align:left;margin-left:334.1pt;margin-top:9.05pt;width:30pt;height:22.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" stroked="f">
            <v:textbox>
              <w:txbxContent>
                <w:p w:rsidR="00A37152" w:rsidRPr="00F340D5" w:rsidRDefault="00A37152" w:rsidP="003017CE">
                  <w:pPr>
                    <w:rPr>
                      <w:sz w:val="24"/>
                      <w:szCs w:val="24"/>
                    </w:rPr>
                  </w:pPr>
                  <w:r>
                    <w:rPr>
                      <w:sz w:val="24"/>
                      <w:szCs w:val="24"/>
                    </w:rPr>
                    <w:t>Да</w:t>
                  </w:r>
                  <w:r>
                    <w:rPr>
                      <w:noProof/>
                      <w:sz w:val="24"/>
                      <w:szCs w:val="24"/>
                    </w:rPr>
                    <w:drawing>
                      <wp:inline distT="0" distB="0" distL="0" distR="0">
                        <wp:extent cx="200025" cy="12382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200025" cy="123825"/>
                                </a:xfrm>
                                <a:prstGeom prst="rect">
                                  <a:avLst/>
                                </a:prstGeom>
                                <a:noFill/>
                                <a:ln w="9525">
                                  <a:noFill/>
                                  <a:miter lim="800000"/>
                                  <a:headEnd/>
                                  <a:tailEnd/>
                                </a:ln>
                              </pic:spPr>
                            </pic:pic>
                          </a:graphicData>
                        </a:graphic>
                      </wp:inline>
                    </w:drawing>
                  </w:r>
                </w:p>
              </w:txbxContent>
            </v:textbox>
          </v:rect>
        </w:pict>
      </w:r>
    </w:p>
    <w:p w:rsidR="003017CE" w:rsidRPr="007E7AEA" w:rsidRDefault="003017CE" w:rsidP="003017CE">
      <w:pPr>
        <w:widowControl w:val="0"/>
        <w:adjustRightInd w:val="0"/>
        <w:jc w:val="center"/>
        <w:rPr>
          <w:b/>
          <w:sz w:val="28"/>
          <w:szCs w:val="28"/>
        </w:rPr>
      </w:pPr>
    </w:p>
    <w:p w:rsidR="003017CE" w:rsidRPr="007E7AEA" w:rsidRDefault="003017CE" w:rsidP="003017CE">
      <w:pPr>
        <w:widowControl w:val="0"/>
        <w:adjustRightInd w:val="0"/>
        <w:jc w:val="center"/>
        <w:rPr>
          <w:b/>
          <w:sz w:val="28"/>
          <w:szCs w:val="28"/>
        </w:rPr>
      </w:pPr>
    </w:p>
    <w:p w:rsidR="003017CE" w:rsidRPr="007E7AEA" w:rsidRDefault="00A37152" w:rsidP="003017CE">
      <w:pPr>
        <w:widowControl w:val="0"/>
        <w:adjustRightInd w:val="0"/>
        <w:rPr>
          <w:b/>
          <w:sz w:val="28"/>
          <w:szCs w:val="28"/>
        </w:rPr>
      </w:pPr>
      <w:r>
        <w:rPr>
          <w:noProof/>
        </w:rPr>
        <w:pict>
          <v:shape id="Прямая со стрелкой 78" o:spid="_x0000_s1108" type="#_x0000_t32" style="position:absolute;margin-left:352.1pt;margin-top:501.6pt;width:0;height:21.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Vx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">
            <v:stroke endarrow="block"/>
          </v:shape>
        </w:pict>
      </w:r>
      <w:r>
        <w:rPr>
          <w:noProof/>
        </w:rPr>
        <w:pict>
          <v:shape id="Прямая со стрелкой 77" o:spid="_x0000_s1107" type="#_x0000_t32" style="position:absolute;margin-left:407.8pt;margin-top:427.85pt;width:.05pt;height:21.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">
            <v:stroke endarrow="block"/>
          </v:shape>
        </w:pict>
      </w:r>
      <w:r>
        <w:rPr>
          <w:noProof/>
        </w:rPr>
        <w:pict>
          <v:shape id="Прямая со стрелкой 76" o:spid="_x0000_s1106" type="#_x0000_t32" style="position:absolute;margin-left:143.8pt;margin-top:500.75pt;width:0;height:2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1/YwIAAHc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">
            <v:stroke endarrow="block"/>
          </v:shape>
        </w:pict>
      </w:r>
      <w:r>
        <w:rPr>
          <w:noProof/>
        </w:rPr>
        <w:pict>
          <v:shape id="Прямая со стрелкой 75" o:spid="_x0000_s1105" type="#_x0000_t32" style="position:absolute;margin-left:130.05pt;margin-top:372.15pt;width:0;height:21.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xe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">
            <v:stroke endarrow="block"/>
          </v:shape>
        </w:pict>
      </w:r>
      <w:r>
        <w:rPr>
          <w:noProof/>
        </w:rPr>
        <w:pict>
          <v:shape id="Прямая со стрелкой 74" o:spid="_x0000_s1104" type="#_x0000_t32" style="position:absolute;margin-left:36.6pt;margin-top:372.15pt;width:0;height:21.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P3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">
            <v:stroke endarrow="block"/>
          </v:shape>
        </w:pict>
      </w:r>
      <w:r>
        <w:rPr>
          <w:noProof/>
        </w:rPr>
        <w:pict>
          <v:rect id="Прямоугольник 73" o:spid="_x0000_s1035" style="position:absolute;margin-left:459.2pt;margin-top:325.95pt;width:30pt;height:22.3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" stroked="f">
            <v:textbox>
              <w:txbxContent>
                <w:p w:rsidR="00A37152" w:rsidRPr="00F340D5" w:rsidRDefault="00A37152" w:rsidP="003017CE">
                  <w:pPr>
                    <w:rPr>
                      <w:sz w:val="24"/>
                      <w:szCs w:val="24"/>
                    </w:rPr>
                  </w:pPr>
                  <w:r>
                    <w:rPr>
                      <w:sz w:val="24"/>
                      <w:szCs w:val="24"/>
                    </w:rPr>
                    <w:t>Да</w:t>
                  </w:r>
                  <w:r>
                    <w:rPr>
                      <w:noProof/>
                      <w:sz w:val="24"/>
                      <w:szCs w:val="24"/>
                    </w:rPr>
                    <w:drawing>
                      <wp:inline distT="0" distB="0" distL="0" distR="0">
                        <wp:extent cx="200025" cy="123825"/>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200025" cy="123825"/>
                                </a:xfrm>
                                <a:prstGeom prst="rect">
                                  <a:avLst/>
                                </a:prstGeom>
                                <a:noFill/>
                                <a:ln w="9525">
                                  <a:noFill/>
                                  <a:miter lim="800000"/>
                                  <a:headEnd/>
                                  <a:tailEnd/>
                                </a:ln>
                              </pic:spPr>
                            </pic:pic>
                          </a:graphicData>
                        </a:graphic>
                      </wp:inline>
                    </w:drawing>
                  </w:r>
                </w:p>
              </w:txbxContent>
            </v:textbox>
          </v:rect>
        </w:pict>
      </w:r>
      <w:r>
        <w:rPr>
          <w:noProof/>
        </w:rPr>
        <w:pict>
          <v:shape id="Соединительная линия уступом 72" o:spid="_x0000_s1103" type="#_x0000_t34" style="position:absolute;margin-left:427.15pt;margin-top:323.75pt;width:66.8pt;height:29.95pt;rotation:90;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" adj="549">
            <v:stroke endarrow="block"/>
          </v:shape>
        </w:pict>
      </w:r>
      <w:r>
        <w:rPr>
          <w:noProof/>
        </w:rPr>
        <w:pict>
          <v:rect id="Прямоугольник 71" o:spid="_x0000_s1036" style="position:absolute;margin-left:124.95pt;margin-top:293.35pt;width:36pt;height:22.3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" stroked="f">
            <v:textbox>
              <w:txbxContent>
                <w:p w:rsidR="00A37152" w:rsidRPr="00F340D5" w:rsidRDefault="00A37152" w:rsidP="003017CE">
                  <w:pPr>
                    <w:rPr>
                      <w:sz w:val="24"/>
                      <w:szCs w:val="24"/>
                    </w:rPr>
                  </w:pPr>
                  <w:r>
                    <w:rPr>
                      <w:sz w:val="24"/>
                      <w:szCs w:val="24"/>
                    </w:rPr>
                    <w:t>Нет</w:t>
                  </w:r>
                </w:p>
              </w:txbxContent>
            </v:textbox>
          </v:rect>
        </w:pict>
      </w:r>
      <w:r>
        <w:rPr>
          <w:noProof/>
        </w:rPr>
        <w:pict>
          <v:shape id="Соединительная линия уступом 70" o:spid="_x0000_s1102" type="#_x0000_t34" style="position:absolute;margin-left:109.5pt;margin-top:305.35pt;width:63.45pt;height:27.35pt;rotation:180;flip:y;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" adj="21838">
            <v:stroke endarrow="block"/>
          </v:shape>
        </w:pict>
      </w:r>
      <w:r>
        <w:rPr>
          <w:noProof/>
        </w:rPr>
        <w:pict>
          <v:rect id="Прямоугольник 69" o:spid="_x0000_s1037" style="position:absolute;margin-left:315.15pt;margin-top:449.35pt;width:168.05pt;height:52.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">
            <v:textbox>
              <w:txbxContent>
                <w:p w:rsidR="00A37152" w:rsidRPr="00F340D5" w:rsidRDefault="00A37152" w:rsidP="003017CE">
                  <w:pPr>
                    <w:jc w:val="center"/>
                    <w:rPr>
                      <w:sz w:val="24"/>
                      <w:szCs w:val="24"/>
                    </w:rPr>
                  </w:pPr>
                  <w:r>
                    <w:rPr>
                      <w:sz w:val="24"/>
                      <w:szCs w:val="24"/>
                    </w:rPr>
                    <w:t>Приказ о возбуждении дела и создании комиссии по рассмотрению дела</w:t>
                  </w:r>
                </w:p>
              </w:txbxContent>
            </v:textbox>
          </v:rect>
        </w:pict>
      </w:r>
      <w:r>
        <w:rPr>
          <w:noProof/>
        </w:rPr>
        <w:pict>
          <v:rect id="Прямоугольник 68" o:spid="_x0000_s1038" style="position:absolute;margin-left:321.15pt;margin-top:372.15pt;width:162.05pt;height:55.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">
            <v:textbox>
              <w:txbxContent>
                <w:p w:rsidR="00A37152" w:rsidRPr="00F340D5" w:rsidRDefault="00A37152" w:rsidP="003017CE">
                  <w:pPr>
                    <w:jc w:val="center"/>
                    <w:rPr>
                      <w:sz w:val="24"/>
                      <w:szCs w:val="24"/>
                    </w:rPr>
                  </w:pPr>
                  <w:r>
                    <w:rPr>
                      <w:sz w:val="24"/>
                      <w:szCs w:val="24"/>
                    </w:rPr>
                    <w:t>Решение руководителя контролирующего органа о возбуждении дела</w:t>
                  </w:r>
                </w:p>
              </w:txbxContent>
            </v:textbox>
          </v:rect>
        </w:pict>
      </w:r>
      <w:r>
        <w:rPr>
          <w:noProof/>
        </w:rPr>
        <w:pict>
          <v:rect id="Прямоугольник 67" o:spid="_x0000_s1039" style="position:absolute;margin-left:31.45pt;margin-top:525.65pt;width:350.6pt;height:51.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">
            <v:stroke dashstyle="dash"/>
            <v:textbox>
              <w:txbxContent>
                <w:p w:rsidR="00A37152" w:rsidRPr="00F340D5" w:rsidRDefault="00A37152" w:rsidP="003017CE">
                  <w:pPr>
                    <w:jc w:val="center"/>
                    <w:rPr>
                      <w:sz w:val="24"/>
                      <w:szCs w:val="24"/>
                    </w:rPr>
                  </w:pPr>
                  <w:r>
                    <w:rPr>
                      <w:sz w:val="24"/>
                      <w:szCs w:val="24"/>
                    </w:rPr>
                    <w:t>Окончание</w:t>
                  </w:r>
                  <w:r w:rsidRPr="00F340D5">
                    <w:rPr>
                      <w:sz w:val="24"/>
                      <w:szCs w:val="24"/>
                    </w:rPr>
                    <w:t xml:space="preserve"> процедуры рассмотрения заявлений, материалов и сообщений СМИ по признакам нарушения законодательства в сфере государственного оборонного заказа</w:t>
                  </w:r>
                </w:p>
              </w:txbxContent>
            </v:textbox>
          </v:rect>
        </w:pict>
      </w:r>
      <w:r>
        <w:rPr>
          <w:noProof/>
        </w:rPr>
        <w:pict>
          <v:rect id="Прямоугольник 66" o:spid="_x0000_s1040" style="position:absolute;margin-left:6.6pt;margin-top:332.7pt;width:148.35pt;height:39.4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">
            <v:textbox>
              <w:txbxContent>
                <w:p w:rsidR="00A37152" w:rsidRPr="00F340D5" w:rsidRDefault="00A37152" w:rsidP="003017CE">
                  <w:pPr>
                    <w:jc w:val="center"/>
                    <w:rPr>
                      <w:sz w:val="24"/>
                      <w:szCs w:val="24"/>
                    </w:rPr>
                  </w:pPr>
                  <w:r>
                    <w:rPr>
                      <w:sz w:val="24"/>
                      <w:szCs w:val="24"/>
                    </w:rPr>
                    <w:t>Решение руководителя контролирующего органа</w:t>
                  </w:r>
                </w:p>
              </w:txbxContent>
            </v:textbox>
          </v:rect>
        </w:pict>
      </w:r>
      <w:r>
        <w:rPr>
          <w:noProof/>
        </w:rPr>
        <w:pict>
          <v:shape id="Соединительная линия уступом 65" o:spid="_x0000_s1101" type="#_x0000_t34" style="position:absolute;margin-left:297.95pt;margin-top:203.5pt;width:47.5pt;height:24.85pt;rotation:9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" adj="682">
            <v:stroke endarrow="block"/>
          </v:shape>
        </w:pict>
      </w:r>
      <w:r>
        <w:rPr>
          <w:noProof/>
        </w:rPr>
        <w:pict>
          <v:shape id="Прямая со стрелкой 64" o:spid="_x0000_s1100" type="#_x0000_t32" style="position:absolute;margin-left:433.5pt;margin-top:147.6pt;width:0;height:25.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">
            <v:stroke endarrow="block"/>
          </v:shape>
        </w:pict>
      </w:r>
      <w:r>
        <w:rPr>
          <w:noProof/>
        </w:rPr>
        <w:pict>
          <v:shape id="Ромб 63" o:spid="_x0000_s1041" type="#_x0000_t4" style="position:absolute;margin-left:172.95pt;margin-top:239.7pt;width:272.6pt;height:132.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">
            <v:textbox>
              <w:txbxContent>
                <w:p w:rsidR="00A37152" w:rsidRPr="00F3679A" w:rsidRDefault="00A37152" w:rsidP="003017CE">
                  <w:pPr>
                    <w:jc w:val="center"/>
                    <w:rPr>
                      <w:sz w:val="24"/>
                      <w:szCs w:val="24"/>
                    </w:rPr>
                  </w:pPr>
                  <w:r>
                    <w:rPr>
                      <w:sz w:val="24"/>
                      <w:szCs w:val="24"/>
                    </w:rPr>
                    <w:t>Положительное заключение внутриведомственной правовой экспертизы</w:t>
                  </w:r>
                </w:p>
              </w:txbxContent>
            </v:textbox>
          </v:shape>
        </w:pict>
      </w:r>
      <w:r>
        <w:rPr>
          <w:noProof/>
        </w:rPr>
        <w:pict>
          <v:rect id="Прямоугольник 62" o:spid="_x0000_s1042" style="position:absolute;margin-left:415.55pt;margin-top:61.05pt;width:30pt;height:22.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" stroked="f">
            <v:textbox>
              <w:txbxContent>
                <w:p w:rsidR="00A37152" w:rsidRPr="00F340D5" w:rsidRDefault="00A37152" w:rsidP="003017CE">
                  <w:pPr>
                    <w:rPr>
                      <w:sz w:val="24"/>
                      <w:szCs w:val="24"/>
                    </w:rPr>
                  </w:pPr>
                  <w:r>
                    <w:rPr>
                      <w:sz w:val="24"/>
                      <w:szCs w:val="24"/>
                    </w:rPr>
                    <w:t>Да</w:t>
                  </w:r>
                  <w:r>
                    <w:rPr>
                      <w:noProof/>
                      <w:sz w:val="24"/>
                      <w:szCs w:val="24"/>
                    </w:rPr>
                    <w:drawing>
                      <wp:inline distT="0" distB="0" distL="0" distR="0">
                        <wp:extent cx="200025" cy="123825"/>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200025" cy="123825"/>
                                </a:xfrm>
                                <a:prstGeom prst="rect">
                                  <a:avLst/>
                                </a:prstGeom>
                                <a:noFill/>
                                <a:ln w="9525">
                                  <a:noFill/>
                                  <a:miter lim="800000"/>
                                  <a:headEnd/>
                                  <a:tailEnd/>
                                </a:ln>
                              </pic:spPr>
                            </pic:pic>
                          </a:graphicData>
                        </a:graphic>
                      </wp:inline>
                    </w:drawing>
                  </w:r>
                </w:p>
              </w:txbxContent>
            </v:textbox>
          </v:rect>
        </w:pict>
      </w:r>
      <w:r>
        <w:rPr>
          <w:noProof/>
        </w:rPr>
        <w:pict>
          <v:shape id="Соединительная линия уступом 61" o:spid="_x0000_s1099" type="#_x0000_t34" style="position:absolute;margin-left:407.8pt;margin-top:71.3pt;width:51.45pt;height:35.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" adj="21600">
            <v:stroke endarrow="block"/>
          </v:shape>
        </w:pict>
      </w:r>
      <w:r>
        <w:rPr>
          <w:noProof/>
        </w:rPr>
        <w:pict>
          <v:rect id="Прямоугольник 60" o:spid="_x0000_s1043" style="position:absolute;margin-left:334.1pt;margin-top:173.35pt;width:148.35pt;height:39.4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">
            <v:textbox>
              <w:txbxContent>
                <w:p w:rsidR="00A37152" w:rsidRPr="00F340D5" w:rsidRDefault="00A37152" w:rsidP="003017CE">
                  <w:pPr>
                    <w:jc w:val="center"/>
                    <w:rPr>
                      <w:sz w:val="24"/>
                      <w:szCs w:val="24"/>
                    </w:rPr>
                  </w:pPr>
                  <w:r>
                    <w:rPr>
                      <w:sz w:val="24"/>
                      <w:szCs w:val="24"/>
                    </w:rPr>
                    <w:t>Внутриведомственная правовая экспертиза</w:t>
                  </w:r>
                </w:p>
              </w:txbxContent>
            </v:textbox>
          </v:rect>
        </w:pict>
      </w:r>
      <w:r>
        <w:rPr>
          <w:noProof/>
        </w:rPr>
        <w:pict>
          <v:rect id="Прямоугольник 59" o:spid="_x0000_s1044" style="position:absolute;margin-left:389.8pt;margin-top:106.5pt;width:93.4pt;height:39.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">
            <v:textbox>
              <w:txbxContent>
                <w:p w:rsidR="00A37152" w:rsidRPr="00F340D5" w:rsidRDefault="00A37152" w:rsidP="003017CE">
                  <w:pPr>
                    <w:jc w:val="center"/>
                    <w:rPr>
                      <w:sz w:val="24"/>
                      <w:szCs w:val="24"/>
                    </w:rPr>
                  </w:pPr>
                  <w:r>
                    <w:rPr>
                      <w:sz w:val="24"/>
                      <w:szCs w:val="24"/>
                    </w:rPr>
                    <w:t>Докладная записка</w:t>
                  </w:r>
                </w:p>
              </w:txbxContent>
            </v:textbox>
          </v:rect>
        </w:pict>
      </w:r>
      <w:r>
        <w:rPr>
          <w:noProof/>
        </w:rPr>
        <w:pict>
          <v:shape id="Прямая со стрелкой 58" o:spid="_x0000_s1098" type="#_x0000_t32" style="position:absolute;margin-left:31.45pt;margin-top:226.5pt;width:0;height:25.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">
            <v:stroke endarrow="block"/>
          </v:shape>
        </w:pict>
      </w:r>
      <w:r>
        <w:rPr>
          <w:noProof/>
        </w:rPr>
        <w:pict>
          <v:shape id="Прямая со стрелкой 57" o:spid="_x0000_s1097" type="#_x0000_t32" style="position:absolute;margin-left:31.45pt;margin-top:147.6pt;width:0;height:25.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">
            <v:stroke endarrow="block"/>
          </v:shape>
        </w:pict>
      </w:r>
      <w:r>
        <w:rPr>
          <w:noProof/>
        </w:rPr>
        <w:pict>
          <v:rect id="Прямоугольник 56" o:spid="_x0000_s1045" style="position:absolute;margin-left:94.05pt;margin-top:61.05pt;width:36pt;height:22.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" stroked="f">
            <v:textbox>
              <w:txbxContent>
                <w:p w:rsidR="00A37152" w:rsidRPr="00F340D5" w:rsidRDefault="00A37152" w:rsidP="003017CE">
                  <w:pPr>
                    <w:rPr>
                      <w:sz w:val="24"/>
                      <w:szCs w:val="24"/>
                    </w:rPr>
                  </w:pPr>
                  <w:r>
                    <w:rPr>
                      <w:sz w:val="24"/>
                      <w:szCs w:val="24"/>
                    </w:rPr>
                    <w:t>Нет</w:t>
                  </w:r>
                </w:p>
              </w:txbxContent>
            </v:textbox>
          </v:rect>
        </w:pict>
      </w:r>
      <w:r>
        <w:rPr>
          <w:noProof/>
        </w:rPr>
        <w:pict>
          <v:shape id="Соединительная линия уступом 55" o:spid="_x0000_s1096" type="#_x0000_t34" style="position:absolute;margin-left:31.45pt;margin-top:72.1pt;width:162.05pt;height:34.4pt;rotation:180;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" adj="21646">
            <v:stroke endarrow="block"/>
          </v:shape>
        </w:pict>
      </w:r>
      <w:r>
        <w:rPr>
          <w:noProof/>
        </w:rPr>
        <w:pict>
          <v:shape id="Ромб 54" o:spid="_x0000_s1046" type="#_x0000_t4" style="position:absolute;margin-left:193.5pt;margin-top:5.35pt;width:214.3pt;height:132.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">
            <v:textbox>
              <w:txbxContent>
                <w:p w:rsidR="00A37152" w:rsidRPr="00F3679A" w:rsidRDefault="00A37152" w:rsidP="003017CE">
                  <w:pPr>
                    <w:jc w:val="center"/>
                    <w:rPr>
                      <w:sz w:val="24"/>
                      <w:szCs w:val="24"/>
                    </w:rPr>
                  </w:pPr>
                  <w:r w:rsidRPr="00F3679A">
                    <w:rPr>
                      <w:sz w:val="24"/>
                      <w:szCs w:val="24"/>
                    </w:rPr>
                    <w:t>Проверка полноты и достоверности  документов и сведений</w:t>
                  </w:r>
                </w:p>
              </w:txbxContent>
            </v:textbox>
          </v:shape>
        </w:pict>
      </w: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rect id="Прямоугольник 53" o:spid="_x0000_s1047" style="position:absolute;margin-left:-38.6pt;margin-top:9.9pt;width:202.3pt;height:39.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">
            <v:textbox>
              <w:txbxContent>
                <w:p w:rsidR="00A37152" w:rsidRPr="00F340D5" w:rsidRDefault="00A37152" w:rsidP="003017CE">
                  <w:pPr>
                    <w:jc w:val="center"/>
                    <w:rPr>
                      <w:sz w:val="24"/>
                      <w:szCs w:val="24"/>
                    </w:rPr>
                  </w:pPr>
                  <w:r>
                    <w:rPr>
                      <w:sz w:val="24"/>
                      <w:szCs w:val="24"/>
                    </w:rPr>
                    <w:t>Решение контролирующего органа об отказе в возбуждении дела</w:t>
                  </w:r>
                </w:p>
              </w:txbxContent>
            </v:textbox>
          </v:rect>
        </w:pict>
      </w: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rect id="Прямоугольник 52" o:spid="_x0000_s1048" style="position:absolute;margin-left:-38.6pt;margin-top:12.4pt;width:252pt;height:53.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">
            <v:textbox>
              <w:txbxContent>
                <w:p w:rsidR="00A37152" w:rsidRPr="00F340D5" w:rsidRDefault="00A37152" w:rsidP="003017CE">
                  <w:pPr>
                    <w:jc w:val="center"/>
                    <w:rPr>
                      <w:sz w:val="24"/>
                      <w:szCs w:val="24"/>
                    </w:rPr>
                  </w:pPr>
                  <w:r>
                    <w:rPr>
                      <w:sz w:val="24"/>
                      <w:szCs w:val="24"/>
                    </w:rPr>
                    <w:t>Мотивированный отказ в возбуждении дела о нарушении законодательства в сфере государственного оборонного заказа</w:t>
                  </w:r>
                </w:p>
              </w:txbxContent>
            </v:textbox>
          </v:rect>
        </w:pict>
      </w: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rect id="Прямоугольник 51" o:spid="_x0000_s1049" style="position:absolute;margin-left:-38.6pt;margin-top:10.8pt;width:141.4pt;height:53.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">
            <v:stroke dashstyle="dash"/>
            <v:textbox>
              <w:txbxContent>
                <w:p w:rsidR="00A37152" w:rsidRPr="00F340D5" w:rsidRDefault="00A37152" w:rsidP="003017CE">
                  <w:pPr>
                    <w:jc w:val="center"/>
                    <w:rPr>
                      <w:sz w:val="24"/>
                      <w:szCs w:val="24"/>
                    </w:rPr>
                  </w:pPr>
                  <w:r>
                    <w:rPr>
                      <w:sz w:val="24"/>
                      <w:szCs w:val="24"/>
                    </w:rPr>
                    <w:t>Досрочное завершение административной процедуры</w:t>
                  </w:r>
                </w:p>
              </w:txbxContent>
            </v:textbox>
          </v:rect>
        </w:pict>
      </w: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rect id="Прямоугольник 50" o:spid="_x0000_s1050" style="position:absolute;margin-left:-38.6pt;margin-top:7.3pt;width:119.1pt;height:107.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">
            <v:textbox>
              <w:txbxContent>
                <w:p w:rsidR="00A37152" w:rsidRPr="00F340D5" w:rsidRDefault="00A37152" w:rsidP="003017CE">
                  <w:pPr>
                    <w:jc w:val="center"/>
                    <w:rPr>
                      <w:sz w:val="24"/>
                      <w:szCs w:val="24"/>
                    </w:rPr>
                  </w:pPr>
                  <w:r>
                    <w:rPr>
                      <w:sz w:val="24"/>
                      <w:szCs w:val="24"/>
                    </w:rPr>
                    <w:t>Поручение ответственному структурному подразделению о доработке документа</w:t>
                  </w:r>
                </w:p>
              </w:txbxContent>
            </v:textbox>
          </v:rect>
        </w:pict>
      </w:r>
      <w:r>
        <w:rPr>
          <w:noProof/>
        </w:rPr>
        <w:pict>
          <v:rect id="Прямоугольник 49" o:spid="_x0000_s1051" style="position:absolute;margin-left:94.05pt;margin-top:7.3pt;width:148.3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">
            <v:textbox>
              <w:txbxContent>
                <w:p w:rsidR="00A37152" w:rsidRPr="00F340D5" w:rsidRDefault="00A37152" w:rsidP="003017CE">
                  <w:pPr>
                    <w:jc w:val="center"/>
                    <w:rPr>
                      <w:sz w:val="24"/>
                      <w:szCs w:val="24"/>
                    </w:rPr>
                  </w:pPr>
                  <w:r>
                    <w:rPr>
                      <w:sz w:val="24"/>
                      <w:szCs w:val="24"/>
                    </w:rPr>
                    <w:t>Мотивированный отказ в возбуждении дела о нарушении законодательства в сфере государственного оборонного заказа</w:t>
                  </w:r>
                </w:p>
                <w:p w:rsidR="00A37152" w:rsidRPr="00254C99" w:rsidRDefault="00A37152" w:rsidP="003017CE"/>
              </w:txbxContent>
            </v:textbox>
          </v:rect>
        </w:pict>
      </w: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jc w:val="center"/>
        <w:rPr>
          <w:b/>
          <w:sz w:val="28"/>
          <w:szCs w:val="28"/>
        </w:rPr>
      </w:pPr>
      <w:r w:rsidRPr="007E7AEA">
        <w:rPr>
          <w:b/>
          <w:sz w:val="28"/>
          <w:szCs w:val="28"/>
        </w:rPr>
        <w:t>3. Блок-схема административной процедуры</w:t>
      </w:r>
    </w:p>
    <w:p w:rsidR="003017CE" w:rsidRPr="007E7AEA" w:rsidRDefault="003017CE" w:rsidP="003017CE">
      <w:pPr>
        <w:widowControl w:val="0"/>
        <w:adjustRightInd w:val="0"/>
        <w:jc w:val="center"/>
        <w:rPr>
          <w:b/>
          <w:sz w:val="28"/>
          <w:szCs w:val="28"/>
        </w:rPr>
      </w:pPr>
      <w:r w:rsidRPr="007E7AEA">
        <w:rPr>
          <w:b/>
          <w:sz w:val="28"/>
          <w:szCs w:val="28"/>
        </w:rPr>
        <w:t>«Рассмотрение дел о нарушении законодательства в сфере государственного оборонного заказа»</w:t>
      </w: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rect id="Прямоугольник 48" o:spid="_x0000_s1052" style="position:absolute;margin-left:33.35pt;margin-top:4.05pt;width:350.6pt;height:42.8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">
            <v:stroke dashstyle="dash"/>
            <v:textbox>
              <w:txbxContent>
                <w:p w:rsidR="00A37152" w:rsidRPr="00F340D5" w:rsidRDefault="00A37152" w:rsidP="003017CE">
                  <w:pPr>
                    <w:jc w:val="center"/>
                    <w:rPr>
                      <w:sz w:val="24"/>
                      <w:szCs w:val="24"/>
                    </w:rPr>
                  </w:pPr>
                  <w:r w:rsidRPr="00F340D5">
                    <w:rPr>
                      <w:sz w:val="24"/>
                      <w:szCs w:val="24"/>
                    </w:rPr>
                    <w:t xml:space="preserve">Начало процедуры рассмотрения </w:t>
                  </w:r>
                  <w:r>
                    <w:rPr>
                      <w:sz w:val="24"/>
                      <w:szCs w:val="24"/>
                    </w:rPr>
                    <w:t>дела о</w:t>
                  </w:r>
                  <w:r w:rsidRPr="00F340D5">
                    <w:rPr>
                      <w:sz w:val="24"/>
                      <w:szCs w:val="24"/>
                    </w:rPr>
                    <w:t xml:space="preserve"> нарушени</w:t>
                  </w:r>
                  <w:r>
                    <w:rPr>
                      <w:sz w:val="24"/>
                      <w:szCs w:val="24"/>
                    </w:rPr>
                    <w:t>и</w:t>
                  </w:r>
                  <w:r w:rsidRPr="00F340D5">
                    <w:rPr>
                      <w:sz w:val="24"/>
                      <w:szCs w:val="24"/>
                    </w:rPr>
                    <w:t xml:space="preserve"> законодательства в сфере государственного оборонного заказа</w:t>
                  </w:r>
                </w:p>
              </w:txbxContent>
            </v:textbox>
          </v:rect>
        </w:pict>
      </w: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shape id="Прямая со стрелкой 47" o:spid="_x0000_s1095" type="#_x0000_t32" style="position:absolute;margin-left:201.25pt;margin-top:.25pt;width:0;height:21.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K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">
            <v:stroke endarrow="block"/>
          </v:shape>
        </w:pict>
      </w:r>
    </w:p>
    <w:p w:rsidR="003017CE" w:rsidRPr="007E7AEA" w:rsidRDefault="00A37152" w:rsidP="003017CE">
      <w:pPr>
        <w:widowControl w:val="0"/>
        <w:adjustRightInd w:val="0"/>
        <w:rPr>
          <w:b/>
          <w:sz w:val="28"/>
          <w:szCs w:val="28"/>
        </w:rPr>
      </w:pPr>
      <w:r>
        <w:rPr>
          <w:noProof/>
        </w:rPr>
        <w:pict>
          <v:rect id="Прямоугольник 46" o:spid="_x0000_s1053" style="position:absolute;margin-left:130.05pt;margin-top:5.65pt;width:148.35pt;height:25.7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mxVAIAAGI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">
            <v:textbox>
              <w:txbxContent>
                <w:p w:rsidR="00A37152" w:rsidRPr="00F340D5" w:rsidRDefault="00A37152" w:rsidP="003017CE">
                  <w:pPr>
                    <w:jc w:val="center"/>
                    <w:rPr>
                      <w:sz w:val="24"/>
                      <w:szCs w:val="24"/>
                    </w:rPr>
                  </w:pPr>
                  <w:r>
                    <w:rPr>
                      <w:sz w:val="24"/>
                      <w:szCs w:val="24"/>
                    </w:rPr>
                    <w:t>Формирование комиссии</w:t>
                  </w:r>
                </w:p>
              </w:txbxContent>
            </v:textbox>
          </v:rect>
        </w:pict>
      </w:r>
    </w:p>
    <w:p w:rsidR="003017CE" w:rsidRPr="007E7AEA" w:rsidRDefault="00A37152" w:rsidP="003017CE">
      <w:pPr>
        <w:widowControl w:val="0"/>
        <w:adjustRightInd w:val="0"/>
        <w:rPr>
          <w:b/>
          <w:sz w:val="28"/>
          <w:szCs w:val="28"/>
        </w:rPr>
      </w:pPr>
      <w:r>
        <w:rPr>
          <w:noProof/>
        </w:rPr>
        <w:pict>
          <v:shape id="Прямая со стрелкой 45" o:spid="_x0000_s1094" type="#_x0000_t32" style="position:absolute;margin-left:201.25pt;margin-top:15.25pt;width:0;height:2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uC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">
            <v:stroke endarrow="block"/>
          </v:shape>
        </w:pict>
      </w: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rect id="Прямоугольник 44" o:spid="_x0000_s1054" style="position:absolute;margin-left:110.3pt;margin-top:4.55pt;width:179.2pt;height:39.4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">
            <v:textbox>
              <w:txbxContent>
                <w:p w:rsidR="00A37152" w:rsidRPr="00F340D5" w:rsidRDefault="00A37152" w:rsidP="003017CE">
                  <w:pPr>
                    <w:jc w:val="center"/>
                    <w:rPr>
                      <w:sz w:val="24"/>
                      <w:szCs w:val="24"/>
                    </w:rPr>
                  </w:pPr>
                  <w:r>
                    <w:rPr>
                      <w:sz w:val="24"/>
                      <w:szCs w:val="24"/>
                    </w:rPr>
                    <w:t>Определение о назначении дела к рассмотрению</w:t>
                  </w:r>
                </w:p>
              </w:txbxContent>
            </v:textbox>
          </v:rect>
        </w:pict>
      </w: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shape id="Прямая со стрелкой 43" o:spid="_x0000_s1093" type="#_x0000_t32" style="position:absolute;margin-left:201.25pt;margin-top:11.8pt;width:0;height:21.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">
            <v:stroke endarrow="block"/>
          </v:shape>
        </w:pict>
      </w: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rect id="Прямоугольник 42" o:spid="_x0000_s1055" style="position:absolute;margin-left:96.65pt;margin-top:1.1pt;width:205.75pt;height:4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">
            <v:textbox>
              <w:txbxContent>
                <w:p w:rsidR="00A37152" w:rsidRPr="00F340D5" w:rsidRDefault="00A37152" w:rsidP="003017CE">
                  <w:pPr>
                    <w:jc w:val="center"/>
                    <w:rPr>
                      <w:sz w:val="24"/>
                      <w:szCs w:val="24"/>
                    </w:rPr>
                  </w:pPr>
                  <w:r>
                    <w:rPr>
                      <w:sz w:val="24"/>
                      <w:szCs w:val="24"/>
                    </w:rPr>
                    <w:t xml:space="preserve">Определение субъектов процесса рассмотрения дела </w:t>
                  </w:r>
                </w:p>
              </w:txbxContent>
            </v:textbox>
          </v:rect>
        </w:pict>
      </w: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shape id="Прямая со стрелкой 41" o:spid="_x0000_s1092" type="#_x0000_t32" style="position:absolute;margin-left:201.25pt;margin-top:10.9pt;width:0;height:21.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">
            <v:stroke endarrow="block"/>
          </v:shape>
        </w:pict>
      </w: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rect id="Прямоугольник 40" o:spid="_x0000_s1056" style="position:absolute;margin-left:123.2pt;margin-top:.25pt;width:148.35pt;height:39.4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">
            <v:textbox>
              <w:txbxContent>
                <w:p w:rsidR="00A37152" w:rsidRPr="00F340D5" w:rsidRDefault="00A37152" w:rsidP="003017CE">
                  <w:pPr>
                    <w:jc w:val="center"/>
                    <w:rPr>
                      <w:sz w:val="24"/>
                      <w:szCs w:val="24"/>
                    </w:rPr>
                  </w:pPr>
                  <w:r>
                    <w:rPr>
                      <w:sz w:val="24"/>
                      <w:szCs w:val="24"/>
                    </w:rPr>
                    <w:t>Рассмотрение дела по существу</w:t>
                  </w:r>
                </w:p>
              </w:txbxContent>
            </v:textbox>
          </v:rect>
        </w:pict>
      </w: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shape id="Прямая со стрелкой 39" o:spid="_x0000_s1091" type="#_x0000_t32" style="position:absolute;margin-left:251.8pt;margin-top:7.5pt;width:0;height:21.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4tYw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">
            <v:stroke endarrow="block"/>
          </v:shape>
        </w:pict>
      </w:r>
      <w:r>
        <w:rPr>
          <w:noProof/>
        </w:rPr>
        <w:pict>
          <v:shape id="Прямая со стрелкой 38" o:spid="_x0000_s1090" type="#_x0000_t32" style="position:absolute;margin-left:145.5pt;margin-top:7.5pt;width:0;height:21.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">
            <v:stroke endarrow="block"/>
          </v:shape>
        </w:pict>
      </w:r>
    </w:p>
    <w:p w:rsidR="003017CE" w:rsidRPr="007E7AEA" w:rsidRDefault="00A37152" w:rsidP="003017CE">
      <w:pPr>
        <w:widowControl w:val="0"/>
        <w:adjustRightInd w:val="0"/>
        <w:rPr>
          <w:b/>
          <w:sz w:val="28"/>
          <w:szCs w:val="28"/>
        </w:rPr>
      </w:pPr>
      <w:r>
        <w:rPr>
          <w:noProof/>
        </w:rPr>
        <w:pict>
          <v:rect id="Прямоугольник 37" o:spid="_x0000_s1057" style="position:absolute;margin-left:52pt;margin-top:13.4pt;width:127.8pt;height:39.4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">
            <v:textbox>
              <w:txbxContent>
                <w:p w:rsidR="00A37152" w:rsidRPr="00F340D5" w:rsidRDefault="00A37152" w:rsidP="003017CE">
                  <w:pPr>
                    <w:jc w:val="center"/>
                    <w:rPr>
                      <w:sz w:val="24"/>
                      <w:szCs w:val="24"/>
                    </w:rPr>
                  </w:pPr>
                  <w:r>
                    <w:rPr>
                      <w:sz w:val="24"/>
                      <w:szCs w:val="24"/>
                    </w:rPr>
                    <w:t>Выдача предупреждения</w:t>
                  </w:r>
                </w:p>
              </w:txbxContent>
            </v:textbox>
          </v:rect>
        </w:pict>
      </w:r>
      <w:r>
        <w:rPr>
          <w:noProof/>
        </w:rPr>
        <w:pict>
          <v:rect id="Прямоугольник 36" o:spid="_x0000_s1058" style="position:absolute;margin-left:215.85pt;margin-top:12.9pt;width:148.35pt;height:60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">
            <v:textbox>
              <w:txbxContent>
                <w:p w:rsidR="00A37152" w:rsidRPr="00F340D5" w:rsidRDefault="00A37152" w:rsidP="003017CE">
                  <w:pPr>
                    <w:jc w:val="center"/>
                    <w:rPr>
                      <w:sz w:val="24"/>
                      <w:szCs w:val="24"/>
                    </w:rPr>
                  </w:pPr>
                  <w:r>
                    <w:rPr>
                      <w:sz w:val="24"/>
                      <w:szCs w:val="24"/>
                    </w:rPr>
                    <w:t>Принятие решения комиссией по рассмотрению дела</w:t>
                  </w:r>
                </w:p>
              </w:txbxContent>
            </v:textbox>
          </v:rect>
        </w:pict>
      </w: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shape id="Прямая со стрелкой 35" o:spid="_x0000_s1089" type="#_x0000_t32" style="position:absolute;margin-left:289.5pt;margin-top:8.5pt;width:0;height:21.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">
            <v:stroke endarrow="block"/>
          </v:shape>
        </w:pict>
      </w:r>
    </w:p>
    <w:p w:rsidR="003017CE" w:rsidRPr="007E7AEA" w:rsidRDefault="00A37152" w:rsidP="003017CE">
      <w:pPr>
        <w:widowControl w:val="0"/>
        <w:adjustRightInd w:val="0"/>
        <w:rPr>
          <w:b/>
          <w:sz w:val="28"/>
          <w:szCs w:val="28"/>
        </w:rPr>
      </w:pPr>
      <w:r>
        <w:rPr>
          <w:noProof/>
        </w:rPr>
        <w:pict>
          <v:rect id="Прямоугольник 34" o:spid="_x0000_s1059" style="position:absolute;margin-left:215.85pt;margin-top:13.9pt;width:148.35pt;height:39.4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">
            <v:textbox>
              <w:txbxContent>
                <w:p w:rsidR="00A37152" w:rsidRPr="00F340D5" w:rsidRDefault="00A37152" w:rsidP="003017CE">
                  <w:pPr>
                    <w:jc w:val="center"/>
                    <w:rPr>
                      <w:sz w:val="24"/>
                      <w:szCs w:val="24"/>
                    </w:rPr>
                  </w:pPr>
                  <w:r>
                    <w:rPr>
                      <w:sz w:val="24"/>
                      <w:szCs w:val="24"/>
                    </w:rPr>
                    <w:t>Решение комиссии по рассмотрению дела</w:t>
                  </w:r>
                </w:p>
              </w:txbxContent>
            </v:textbox>
          </v:rect>
        </w:pict>
      </w: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shape id="Прямая со стрелкой 33" o:spid="_x0000_s1088" type="#_x0000_t32" style="position:absolute;margin-left:289.5pt;margin-top:5.05pt;width:0;height:21.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">
            <v:stroke endarrow="block"/>
          </v:shape>
        </w:pict>
      </w:r>
    </w:p>
    <w:p w:rsidR="003017CE" w:rsidRPr="007E7AEA" w:rsidRDefault="00A37152" w:rsidP="003017CE">
      <w:pPr>
        <w:widowControl w:val="0"/>
        <w:adjustRightInd w:val="0"/>
        <w:rPr>
          <w:b/>
          <w:sz w:val="28"/>
          <w:szCs w:val="28"/>
        </w:rPr>
      </w:pPr>
      <w:r>
        <w:rPr>
          <w:noProof/>
        </w:rPr>
        <w:pict>
          <v:rect id="Прямоугольник 32" o:spid="_x0000_s1060" style="position:absolute;margin-left:33.35pt;margin-top:10.45pt;width:350.6pt;height:42.8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">
            <v:stroke dashstyle="dash"/>
            <v:textbox>
              <w:txbxContent>
                <w:p w:rsidR="00A37152" w:rsidRPr="00F340D5" w:rsidRDefault="00A37152" w:rsidP="003017CE">
                  <w:pPr>
                    <w:jc w:val="center"/>
                    <w:rPr>
                      <w:sz w:val="24"/>
                      <w:szCs w:val="24"/>
                    </w:rPr>
                  </w:pPr>
                  <w:r>
                    <w:rPr>
                      <w:sz w:val="24"/>
                      <w:szCs w:val="24"/>
                    </w:rPr>
                    <w:t>Окончание</w:t>
                  </w:r>
                  <w:r w:rsidRPr="00F340D5">
                    <w:rPr>
                      <w:sz w:val="24"/>
                      <w:szCs w:val="24"/>
                    </w:rPr>
                    <w:t xml:space="preserve"> процедуры рассмотрения </w:t>
                  </w:r>
                  <w:r>
                    <w:rPr>
                      <w:sz w:val="24"/>
                      <w:szCs w:val="24"/>
                    </w:rPr>
                    <w:t>дела о</w:t>
                  </w:r>
                  <w:r w:rsidRPr="00F340D5">
                    <w:rPr>
                      <w:sz w:val="24"/>
                      <w:szCs w:val="24"/>
                    </w:rPr>
                    <w:t xml:space="preserve"> нарушени</w:t>
                  </w:r>
                  <w:r>
                    <w:rPr>
                      <w:sz w:val="24"/>
                      <w:szCs w:val="24"/>
                    </w:rPr>
                    <w:t>и</w:t>
                  </w:r>
                  <w:r w:rsidRPr="00F340D5">
                    <w:rPr>
                      <w:sz w:val="24"/>
                      <w:szCs w:val="24"/>
                    </w:rPr>
                    <w:t xml:space="preserve"> законодательства в сфере государственного оборонного заказа</w:t>
                  </w:r>
                </w:p>
              </w:txbxContent>
            </v:textbox>
          </v:rect>
        </w:pict>
      </w: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jc w:val="center"/>
        <w:rPr>
          <w:b/>
          <w:sz w:val="28"/>
          <w:szCs w:val="28"/>
        </w:rPr>
      </w:pPr>
      <w:r w:rsidRPr="007E7AEA">
        <w:rPr>
          <w:b/>
          <w:sz w:val="28"/>
          <w:szCs w:val="28"/>
        </w:rPr>
        <w:t>4. Блок-схема административной процедуры</w:t>
      </w:r>
    </w:p>
    <w:p w:rsidR="003017CE" w:rsidRPr="007E7AEA" w:rsidRDefault="003017CE" w:rsidP="003017CE">
      <w:pPr>
        <w:widowControl w:val="0"/>
        <w:adjustRightInd w:val="0"/>
        <w:jc w:val="center"/>
        <w:rPr>
          <w:b/>
          <w:sz w:val="28"/>
          <w:szCs w:val="28"/>
        </w:rPr>
      </w:pPr>
      <w:r w:rsidRPr="007E7AEA">
        <w:rPr>
          <w:b/>
          <w:sz w:val="28"/>
          <w:szCs w:val="28"/>
        </w:rPr>
        <w:t>«Пересмотр решения и (или) предписания контролирующего органа по новым и (или) вновь открывшимся обстоятельствам»</w:t>
      </w: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rect id="Прямоугольник 31" o:spid="_x0000_s1061" style="position:absolute;margin-left:45.35pt;margin-top:1.45pt;width:350.6pt;height:61.7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">
            <v:stroke dashstyle="dash"/>
            <v:textbox>
              <w:txbxContent>
                <w:p w:rsidR="00A37152" w:rsidRPr="00F340D5" w:rsidRDefault="00A37152" w:rsidP="003017CE">
                  <w:pPr>
                    <w:jc w:val="center"/>
                    <w:rPr>
                      <w:sz w:val="24"/>
                      <w:szCs w:val="24"/>
                    </w:rPr>
                  </w:pPr>
                  <w:r w:rsidRPr="00F340D5">
                    <w:rPr>
                      <w:sz w:val="24"/>
                      <w:szCs w:val="24"/>
                    </w:rPr>
                    <w:t xml:space="preserve">Начало процедуры </w:t>
                  </w:r>
                  <w:r>
                    <w:rPr>
                      <w:sz w:val="24"/>
                      <w:szCs w:val="24"/>
                    </w:rPr>
                    <w:t>п</w:t>
                  </w:r>
                  <w:r w:rsidRPr="00EE0F6A">
                    <w:rPr>
                      <w:sz w:val="28"/>
                      <w:szCs w:val="28"/>
                    </w:rPr>
                    <w:t>ересмотр</w:t>
                  </w:r>
                  <w:r>
                    <w:rPr>
                      <w:sz w:val="28"/>
                      <w:szCs w:val="28"/>
                    </w:rPr>
                    <w:t>а</w:t>
                  </w:r>
                  <w:r w:rsidRPr="00EE0F6A">
                    <w:rPr>
                      <w:sz w:val="28"/>
                      <w:szCs w:val="28"/>
                    </w:rPr>
                    <w:t xml:space="preserve"> решения и (или) предписания контролирующего органа по новым и (или) вновь открывшимся обстоятельствам</w:t>
                  </w:r>
                </w:p>
              </w:txbxContent>
            </v:textbox>
          </v:rect>
        </w:pict>
      </w: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shape id="Прямая со стрелкой 30" o:spid="_x0000_s1087" type="#_x0000_t32" style="position:absolute;margin-left:366.65pt;margin-top:14.85pt;width:0;height:21.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">
            <v:stroke endarrow="block"/>
          </v:shape>
        </w:pict>
      </w:r>
      <w:r>
        <w:rPr>
          <w:noProof/>
        </w:rPr>
        <w:pict>
          <v:shape id="Прямая со стрелкой 29" o:spid="_x0000_s1086" type="#_x0000_t32" style="position:absolute;margin-left:78.65pt;margin-top:14.85pt;width:0;height:21.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Nm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">
            <v:stroke endarrow="block"/>
          </v:shape>
        </w:pict>
      </w: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rect id="Прямоугольник 28" o:spid="_x0000_s1062" style="position:absolute;margin-left:327.25pt;margin-top:4.15pt;width:148.35pt;height:70.2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">
            <v:textbox>
              <w:txbxContent>
                <w:p w:rsidR="00A37152" w:rsidRPr="00F340D5" w:rsidRDefault="00A37152" w:rsidP="003017CE">
                  <w:pPr>
                    <w:jc w:val="center"/>
                    <w:rPr>
                      <w:sz w:val="24"/>
                      <w:szCs w:val="24"/>
                    </w:rPr>
                  </w:pPr>
                  <w:r>
                    <w:rPr>
                      <w:sz w:val="24"/>
                      <w:szCs w:val="24"/>
                    </w:rPr>
                    <w:t>Установление комиссией оснований для пересмотра</w:t>
                  </w:r>
                </w:p>
              </w:txbxContent>
            </v:textbox>
          </v:rect>
        </w:pict>
      </w:r>
      <w:r>
        <w:rPr>
          <w:noProof/>
        </w:rPr>
        <w:pict>
          <v:rect id="Прямоугольник 27" o:spid="_x0000_s1063" style="position:absolute;margin-left:-21.6pt;margin-top:4.15pt;width:148.35pt;height:70.2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">
            <v:textbox>
              <w:txbxContent>
                <w:p w:rsidR="00A37152" w:rsidRPr="00F340D5" w:rsidRDefault="00A37152" w:rsidP="003017CE">
                  <w:pPr>
                    <w:jc w:val="center"/>
                    <w:rPr>
                      <w:sz w:val="24"/>
                      <w:szCs w:val="24"/>
                    </w:rPr>
                  </w:pPr>
                  <w:r>
                    <w:rPr>
                      <w:sz w:val="24"/>
                      <w:szCs w:val="24"/>
                    </w:rPr>
                    <w:t>Заявление лица, участвующего в деле, указывающее на наличие оснований пересмотра</w:t>
                  </w:r>
                </w:p>
              </w:txbxContent>
            </v:textbox>
          </v:rect>
        </w:pict>
      </w: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shape id="Прямая со стрелкой 26" o:spid="_x0000_s1085" type="#_x0000_t32" style="position:absolute;margin-left:456.65pt;margin-top:10pt;width:0;height:170.5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">
            <v:stroke endarrow="block"/>
          </v:shape>
        </w:pict>
      </w:r>
      <w:r>
        <w:rPr>
          <w:noProof/>
        </w:rPr>
        <w:pict>
          <v:shape id="Прямая со стрелкой 25" o:spid="_x0000_s1084" type="#_x0000_t32" style="position:absolute;margin-left:45.35pt;margin-top:10pt;width:0;height:21.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">
            <v:stroke endarrow="block"/>
          </v:shape>
        </w:pict>
      </w:r>
    </w:p>
    <w:p w:rsidR="003017CE" w:rsidRPr="007E7AEA" w:rsidRDefault="00A37152" w:rsidP="003017CE">
      <w:pPr>
        <w:widowControl w:val="0"/>
        <w:adjustRightInd w:val="0"/>
        <w:rPr>
          <w:b/>
          <w:sz w:val="28"/>
          <w:szCs w:val="28"/>
        </w:rPr>
      </w:pPr>
      <w:r>
        <w:rPr>
          <w:noProof/>
        </w:rPr>
        <w:pict>
          <v:rect id="Прямоугольник 24" o:spid="_x0000_s1064" style="position:absolute;margin-left:-21.6pt;margin-top:15.4pt;width:148.35pt;height:55.6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">
            <v:textbox>
              <w:txbxContent>
                <w:p w:rsidR="00A37152" w:rsidRPr="00F340D5" w:rsidRDefault="00A37152" w:rsidP="003017CE">
                  <w:pPr>
                    <w:jc w:val="center"/>
                    <w:rPr>
                      <w:sz w:val="24"/>
                      <w:szCs w:val="24"/>
                    </w:rPr>
                  </w:pPr>
                  <w:r>
                    <w:rPr>
                      <w:sz w:val="24"/>
                      <w:szCs w:val="24"/>
                    </w:rPr>
                    <w:t>Назначение ответственного исполнителя</w:t>
                  </w:r>
                </w:p>
              </w:txbxContent>
            </v:textbox>
          </v:rect>
        </w:pict>
      </w: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shape id="Ромб 23" o:spid="_x0000_s1065" type="#_x0000_t4" style="position:absolute;margin-left:112.95pt;margin-top:3.9pt;width:214.3pt;height:132.4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">
            <v:textbox>
              <w:txbxContent>
                <w:p w:rsidR="00A37152" w:rsidRPr="00F3679A" w:rsidRDefault="00A37152" w:rsidP="003017CE">
                  <w:pPr>
                    <w:jc w:val="center"/>
                    <w:rPr>
                      <w:sz w:val="24"/>
                      <w:szCs w:val="24"/>
                    </w:rPr>
                  </w:pPr>
                  <w:r w:rsidRPr="00F3679A">
                    <w:rPr>
                      <w:sz w:val="24"/>
                      <w:szCs w:val="24"/>
                    </w:rPr>
                    <w:t>Проверка полноты и достоверности  документов и сведений</w:t>
                  </w:r>
                </w:p>
              </w:txbxContent>
            </v:textbox>
          </v:shape>
        </w:pict>
      </w: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rect id="Прямоугольник 22" o:spid="_x0000_s1066" style="position:absolute;margin-left:51.2pt;margin-top:10.5pt;width:36pt;height:22.3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" stroked="f">
            <v:textbox>
              <w:txbxContent>
                <w:p w:rsidR="00A37152" w:rsidRPr="00F340D5" w:rsidRDefault="00A37152" w:rsidP="003017CE">
                  <w:pPr>
                    <w:rPr>
                      <w:sz w:val="24"/>
                      <w:szCs w:val="24"/>
                    </w:rPr>
                  </w:pPr>
                  <w:r>
                    <w:rPr>
                      <w:sz w:val="24"/>
                      <w:szCs w:val="24"/>
                    </w:rPr>
                    <w:t>Нет</w:t>
                  </w:r>
                </w:p>
              </w:txbxContent>
            </v:textbox>
          </v:rect>
        </w:pict>
      </w:r>
      <w:r>
        <w:rPr>
          <w:noProof/>
        </w:rPr>
        <w:pict>
          <v:rect id="Прямоугольник 21" o:spid="_x0000_s1067" style="position:absolute;margin-left:353.95pt;margin-top:10.5pt;width:30pt;height:22.3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" stroked="f">
            <v:textbox>
              <w:txbxContent>
                <w:p w:rsidR="00A37152" w:rsidRPr="00F340D5" w:rsidRDefault="00A37152" w:rsidP="003017CE">
                  <w:pPr>
                    <w:rPr>
                      <w:sz w:val="24"/>
                      <w:szCs w:val="24"/>
                    </w:rPr>
                  </w:pPr>
                  <w:r>
                    <w:rPr>
                      <w:sz w:val="24"/>
                      <w:szCs w:val="24"/>
                    </w:rPr>
                    <w:t>Да</w:t>
                  </w:r>
                  <w:r>
                    <w:rPr>
                      <w:noProof/>
                      <w:sz w:val="24"/>
                      <w:szCs w:val="24"/>
                    </w:rPr>
                    <w:drawing>
                      <wp:inline distT="0" distB="0" distL="0" distR="0">
                        <wp:extent cx="200025" cy="123825"/>
                        <wp:effectExtent l="1905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200025" cy="123825"/>
                                </a:xfrm>
                                <a:prstGeom prst="rect">
                                  <a:avLst/>
                                </a:prstGeom>
                                <a:noFill/>
                                <a:ln w="9525">
                                  <a:noFill/>
                                  <a:miter lim="800000"/>
                                  <a:headEnd/>
                                  <a:tailEnd/>
                                </a:ln>
                              </pic:spPr>
                            </pic:pic>
                          </a:graphicData>
                        </a:graphic>
                      </wp:inline>
                    </w:drawing>
                  </w:r>
                </w:p>
              </w:txbxContent>
            </v:textbox>
          </v:rect>
        </w:pict>
      </w:r>
    </w:p>
    <w:p w:rsidR="003017CE" w:rsidRPr="007E7AEA" w:rsidRDefault="00A37152" w:rsidP="003017CE">
      <w:pPr>
        <w:widowControl w:val="0"/>
        <w:adjustRightInd w:val="0"/>
        <w:rPr>
          <w:b/>
          <w:sz w:val="28"/>
          <w:szCs w:val="28"/>
        </w:rPr>
      </w:pPr>
      <w:r>
        <w:rPr>
          <w:noProof/>
        </w:rPr>
        <w:pict>
          <v:shape id="Соединительная линия уступом 20" o:spid="_x0000_s1083" type="#_x0000_t34" style="position:absolute;margin-left:30.65pt;margin-top:6.4pt;width:82.3pt;height:45.4pt;rotation:180;flip:y;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" adj="21600">
            <v:stroke endarrow="block"/>
          </v:shape>
        </w:pict>
      </w:r>
      <w:r>
        <w:rPr>
          <w:noProof/>
        </w:rPr>
        <w:pict>
          <v:shape id="Соединительная линия уступом 19" o:spid="_x0000_s1082" type="#_x0000_t34" style="position:absolute;margin-left:327.25pt;margin-top:6.4pt;width:81.4pt;height:45.4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" adj="21481">
            <v:stroke endarrow="block"/>
          </v:shape>
        </w:pict>
      </w: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rect id="Прямоугольник 18" o:spid="_x0000_s1068" style="position:absolute;margin-left:-42.15pt;margin-top:3.5pt;width:168.9pt;height:55.6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">
            <v:textbox>
              <w:txbxContent>
                <w:p w:rsidR="00A37152" w:rsidRPr="00F340D5" w:rsidRDefault="00A37152" w:rsidP="003017CE">
                  <w:pPr>
                    <w:jc w:val="center"/>
                    <w:rPr>
                      <w:sz w:val="24"/>
                      <w:szCs w:val="24"/>
                    </w:rPr>
                  </w:pPr>
                  <w:r>
                    <w:rPr>
                      <w:sz w:val="24"/>
                      <w:szCs w:val="24"/>
                    </w:rPr>
                    <w:t>Решение контролирующего органа об отказе в удовлетворении заявления</w:t>
                  </w:r>
                </w:p>
              </w:txbxContent>
            </v:textbox>
          </v:rect>
        </w:pict>
      </w:r>
      <w:r>
        <w:rPr>
          <w:noProof/>
        </w:rPr>
        <w:pict>
          <v:rect id="Прямоугольник 17" o:spid="_x0000_s1069" style="position:absolute;margin-left:327.25pt;margin-top:3.5pt;width:148.35pt;height:55.6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">
            <v:textbox>
              <w:txbxContent>
                <w:p w:rsidR="00A37152" w:rsidRPr="00F340D5" w:rsidRDefault="00A37152" w:rsidP="003017CE">
                  <w:pPr>
                    <w:jc w:val="center"/>
                    <w:rPr>
                      <w:sz w:val="24"/>
                      <w:szCs w:val="24"/>
                    </w:rPr>
                  </w:pPr>
                  <w:r>
                    <w:rPr>
                      <w:sz w:val="24"/>
                      <w:szCs w:val="24"/>
                    </w:rPr>
                    <w:t>Определение о пересмотре решения и (или) предписания</w:t>
                  </w:r>
                </w:p>
              </w:txbxContent>
            </v:textbox>
          </v:rect>
        </w:pict>
      </w: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rect id="Прямоугольник 16" o:spid="_x0000_s1070" style="position:absolute;margin-left:-42.15pt;margin-top:.15pt;width:181.7pt;height:71.1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">
            <v:textbox>
              <w:txbxContent>
                <w:p w:rsidR="00A37152" w:rsidRPr="00F340D5" w:rsidRDefault="00A37152" w:rsidP="003017CE">
                  <w:pPr>
                    <w:jc w:val="center"/>
                    <w:rPr>
                      <w:sz w:val="24"/>
                      <w:szCs w:val="24"/>
                    </w:rPr>
                  </w:pPr>
                  <w:r>
                    <w:rPr>
                      <w:sz w:val="24"/>
                      <w:szCs w:val="24"/>
                    </w:rPr>
                    <w:t>Мотивированный отказ в удовлетворении заявления о пересмотре решения и (или) предписания</w:t>
                  </w:r>
                </w:p>
              </w:txbxContent>
            </v:textbox>
          </v:rect>
        </w:pict>
      </w:r>
      <w:r>
        <w:rPr>
          <w:noProof/>
        </w:rPr>
        <w:pict>
          <v:shape id="Прямая со стрелкой 15" o:spid="_x0000_s1081" type="#_x0000_t32" style="position:absolute;margin-left:399.4pt;margin-top:178.65pt;width:0;height:21.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I8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">
            <v:stroke endarrow="block"/>
          </v:shape>
        </w:pict>
      </w:r>
      <w:r>
        <w:rPr>
          <w:noProof/>
        </w:rPr>
        <w:pict>
          <v:shape id="Прямая со стрелкой 14" o:spid="_x0000_s1080" type="#_x0000_t32" style="position:absolute;margin-left:399.4pt;margin-top:117.7pt;width:0;height:21.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2V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">
            <v:stroke endarrow="block"/>
          </v:shape>
        </w:pict>
      </w:r>
      <w:r>
        <w:rPr>
          <w:noProof/>
        </w:rPr>
        <w:pict>
          <v:shape id="Прямая со стрелкой 13" o:spid="_x0000_s1079" type="#_x0000_t32" style="position:absolute;margin-left:399.4pt;margin-top:41.3pt;width:0;height:21.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">
            <v:stroke endarrow="block"/>
          </v:shape>
        </w:pict>
      </w:r>
      <w:r>
        <w:rPr>
          <w:noProof/>
        </w:rPr>
        <w:pict>
          <v:shape id="Прямая со стрелкой 12" o:spid="_x0000_s1078" type="#_x0000_t32" style="position:absolute;margin-left:399.4pt;margin-top:-21.35pt;width:0;height:21.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7W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">
            <v:stroke endarrow="block"/>
          </v:shape>
        </w:pict>
      </w:r>
      <w:r>
        <w:rPr>
          <w:noProof/>
        </w:rPr>
        <w:pict>
          <v:shape id="Прямая со стрелкой 11" o:spid="_x0000_s1077" type="#_x0000_t32" style="position:absolute;margin-left:30.65pt;margin-top:71.3pt;width:0;height:21.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">
            <v:stroke endarrow="block"/>
          </v:shape>
        </w:pict>
      </w:r>
      <w:r>
        <w:rPr>
          <w:noProof/>
        </w:rPr>
        <w:pict>
          <v:shape id="Прямая со стрелкой 10" o:spid="_x0000_s1076" type="#_x0000_t32" style="position:absolute;margin-left:30.65pt;margin-top:-21.35pt;width:0;height:21.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BeYQ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">
            <v:stroke endarrow="block"/>
          </v:shape>
        </w:pict>
      </w:r>
      <w:r>
        <w:rPr>
          <w:noProof/>
        </w:rPr>
        <w:pict>
          <v:rect id="Прямоугольник 9" o:spid="_x0000_s1071" style="position:absolute;margin-left:327.25pt;margin-top:139.2pt;width:148.35pt;height:39.4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">
            <v:textbox>
              <w:txbxContent>
                <w:p w:rsidR="00A37152" w:rsidRPr="00F340D5" w:rsidRDefault="00A37152" w:rsidP="003017CE">
                  <w:pPr>
                    <w:jc w:val="center"/>
                    <w:rPr>
                      <w:sz w:val="24"/>
                      <w:szCs w:val="24"/>
                    </w:rPr>
                  </w:pPr>
                  <w:r>
                    <w:rPr>
                      <w:sz w:val="24"/>
                      <w:szCs w:val="24"/>
                    </w:rPr>
                    <w:t>Решение комиссии по рассмотрению дела</w:t>
                  </w:r>
                </w:p>
              </w:txbxContent>
            </v:textbox>
          </v:rect>
        </w:pict>
      </w:r>
      <w:r>
        <w:rPr>
          <w:noProof/>
        </w:rPr>
        <w:pict>
          <v:rect id="Прямоугольник 7" o:spid="_x0000_s1072" style="position:absolute;margin-left:125pt;margin-top:200.15pt;width:350.6pt;height:61.7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">
            <v:stroke dashstyle="dash"/>
            <v:textbox>
              <w:txbxContent>
                <w:p w:rsidR="00A37152" w:rsidRPr="00F340D5" w:rsidRDefault="00A37152" w:rsidP="003017CE">
                  <w:pPr>
                    <w:jc w:val="center"/>
                    <w:rPr>
                      <w:sz w:val="24"/>
                      <w:szCs w:val="24"/>
                    </w:rPr>
                  </w:pPr>
                  <w:r w:rsidRPr="00F340D5">
                    <w:rPr>
                      <w:sz w:val="24"/>
                      <w:szCs w:val="24"/>
                    </w:rPr>
                    <w:t xml:space="preserve">Начало процедуры </w:t>
                  </w:r>
                  <w:r>
                    <w:rPr>
                      <w:sz w:val="24"/>
                      <w:szCs w:val="24"/>
                    </w:rPr>
                    <w:t>п</w:t>
                  </w:r>
                  <w:r w:rsidRPr="00EE0F6A">
                    <w:rPr>
                      <w:sz w:val="28"/>
                      <w:szCs w:val="28"/>
                    </w:rPr>
                    <w:t>ересмотр</w:t>
                  </w:r>
                  <w:r>
                    <w:rPr>
                      <w:sz w:val="28"/>
                      <w:szCs w:val="28"/>
                    </w:rPr>
                    <w:t>а</w:t>
                  </w:r>
                  <w:r w:rsidRPr="00EE0F6A">
                    <w:rPr>
                      <w:sz w:val="28"/>
                      <w:szCs w:val="28"/>
                    </w:rPr>
                    <w:t xml:space="preserve"> решения и (или) предписания контролирующего органа по новым и (или) вновь открывшимся обстоятельствам</w:t>
                  </w:r>
                </w:p>
              </w:txbxContent>
            </v:textbox>
          </v:rect>
        </w:pict>
      </w:r>
      <w:r>
        <w:rPr>
          <w:noProof/>
        </w:rPr>
        <w:pict>
          <v:rect id="Прямоугольник 5" o:spid="_x0000_s1073" style="position:absolute;margin-left:327.25pt;margin-top:.15pt;width:148.35pt;height:41.1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">
            <v:textbox>
              <w:txbxContent>
                <w:p w:rsidR="00A37152" w:rsidRPr="00F340D5" w:rsidRDefault="00A37152" w:rsidP="003017CE">
                  <w:pPr>
                    <w:jc w:val="center"/>
                    <w:rPr>
                      <w:sz w:val="24"/>
                      <w:szCs w:val="24"/>
                    </w:rPr>
                  </w:pPr>
                  <w:r>
                    <w:rPr>
                      <w:sz w:val="24"/>
                      <w:szCs w:val="24"/>
                    </w:rPr>
                    <w:t xml:space="preserve">Рассмотрение дела по существу </w:t>
                  </w:r>
                </w:p>
              </w:txbxContent>
            </v:textbox>
          </v:rect>
        </w:pict>
      </w:r>
      <w:r>
        <w:rPr>
          <w:noProof/>
        </w:rPr>
        <w:pict>
          <v:rect id="Прямоугольник 3" o:spid="_x0000_s1074" style="position:absolute;margin-left:327.25pt;margin-top:62.8pt;width:148.35pt;height:54.9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">
            <v:textbox>
              <w:txbxContent>
                <w:p w:rsidR="00A37152" w:rsidRPr="00F340D5" w:rsidRDefault="00A37152" w:rsidP="003017CE">
                  <w:pPr>
                    <w:jc w:val="center"/>
                    <w:rPr>
                      <w:sz w:val="24"/>
                      <w:szCs w:val="24"/>
                    </w:rPr>
                  </w:pPr>
                  <w:r>
                    <w:rPr>
                      <w:sz w:val="24"/>
                      <w:szCs w:val="24"/>
                    </w:rPr>
                    <w:t>Принятие решения комиссией по рассмотрению дела</w:t>
                  </w:r>
                </w:p>
              </w:txbxContent>
            </v:textbox>
          </v:rect>
        </w:pict>
      </w: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A37152" w:rsidP="003017CE">
      <w:pPr>
        <w:widowControl w:val="0"/>
        <w:adjustRightInd w:val="0"/>
        <w:rPr>
          <w:b/>
          <w:sz w:val="28"/>
          <w:szCs w:val="28"/>
        </w:rPr>
      </w:pPr>
      <w:r>
        <w:rPr>
          <w:noProof/>
        </w:rPr>
        <w:pict>
          <v:rect id="Прямоугольник 1" o:spid="_x0000_s1075" style="position:absolute;margin-left:-42.15pt;margin-top:12.3pt;width:141.4pt;height:53.1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">
            <v:stroke dashstyle="dash"/>
            <v:textbox>
              <w:txbxContent>
                <w:p w:rsidR="00A37152" w:rsidRPr="00F340D5" w:rsidRDefault="00A37152" w:rsidP="003017CE">
                  <w:pPr>
                    <w:jc w:val="center"/>
                    <w:rPr>
                      <w:sz w:val="24"/>
                      <w:szCs w:val="24"/>
                    </w:rPr>
                  </w:pPr>
                  <w:r>
                    <w:rPr>
                      <w:sz w:val="24"/>
                      <w:szCs w:val="24"/>
                    </w:rPr>
                    <w:t>Досрочное завершение административной процедуры</w:t>
                  </w:r>
                </w:p>
              </w:txbxContent>
            </v:textbox>
          </v:rect>
        </w:pict>
      </w: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rPr>
          <w:b/>
          <w:sz w:val="28"/>
          <w:szCs w:val="28"/>
        </w:rPr>
      </w:pPr>
    </w:p>
    <w:p w:rsidR="003017CE" w:rsidRPr="007E7AEA" w:rsidRDefault="003017CE" w:rsidP="003017CE">
      <w:pPr>
        <w:widowControl w:val="0"/>
        <w:adjustRightInd w:val="0"/>
        <w:jc w:val="right"/>
        <w:rPr>
          <w:sz w:val="28"/>
          <w:szCs w:val="28"/>
        </w:rPr>
      </w:pPr>
      <w:r w:rsidRPr="007E7AEA">
        <w:rPr>
          <w:b/>
          <w:sz w:val="28"/>
          <w:szCs w:val="28"/>
        </w:rPr>
        <w:br w:type="page"/>
      </w:r>
      <w:r w:rsidRPr="007E7AEA">
        <w:rPr>
          <w:sz w:val="28"/>
          <w:szCs w:val="28"/>
        </w:rPr>
        <w:lastRenderedPageBreak/>
        <w:t>Приложение № 3</w:t>
      </w:r>
    </w:p>
    <w:p w:rsidR="003017CE" w:rsidRPr="007E7AEA" w:rsidRDefault="003017CE" w:rsidP="003017CE">
      <w:pPr>
        <w:widowControl w:val="0"/>
        <w:adjustRightInd w:val="0"/>
        <w:jc w:val="right"/>
        <w:rPr>
          <w:sz w:val="28"/>
          <w:szCs w:val="28"/>
        </w:rPr>
      </w:pPr>
      <w:r w:rsidRPr="007E7AEA">
        <w:rPr>
          <w:sz w:val="28"/>
          <w:szCs w:val="28"/>
        </w:rPr>
        <w:t>к Регламенту</w:t>
      </w:r>
    </w:p>
    <w:p w:rsidR="003017CE" w:rsidRPr="007E7AEA" w:rsidRDefault="003017CE" w:rsidP="003017CE">
      <w:pPr>
        <w:spacing w:before="120"/>
        <w:rPr>
          <w:sz w:val="28"/>
          <w:szCs w:val="28"/>
        </w:rPr>
      </w:pPr>
      <w:r w:rsidRPr="007E7AEA">
        <w:rPr>
          <w:sz w:val="28"/>
          <w:szCs w:val="28"/>
        </w:rPr>
        <w:t>На бланке</w:t>
      </w:r>
    </w:p>
    <w:p w:rsidR="003017CE" w:rsidRPr="007E7AEA" w:rsidRDefault="003017CE" w:rsidP="003017CE">
      <w:pPr>
        <w:spacing w:before="240" w:after="240"/>
        <w:jc w:val="center"/>
        <w:rPr>
          <w:b/>
          <w:bCs/>
          <w:sz w:val="28"/>
          <w:szCs w:val="28"/>
        </w:rPr>
      </w:pPr>
      <w:r w:rsidRPr="007E7AEA">
        <w:rPr>
          <w:b/>
          <w:bCs/>
          <w:sz w:val="28"/>
          <w:szCs w:val="28"/>
        </w:rPr>
        <w:t>ПРИКАЗ</w:t>
      </w:r>
    </w:p>
    <w:tbl>
      <w:tblPr>
        <w:tblW w:w="0" w:type="auto"/>
        <w:tblLayout w:type="fixed"/>
        <w:tblCellMar>
          <w:left w:w="28" w:type="dxa"/>
          <w:right w:w="28" w:type="dxa"/>
        </w:tblCellMar>
        <w:tblLook w:val="0000" w:firstRow="0" w:lastRow="0" w:firstColumn="0" w:lastColumn="0" w:noHBand="0" w:noVBand="0"/>
      </w:tblPr>
      <w:tblGrid>
        <w:gridCol w:w="3005"/>
        <w:gridCol w:w="5387"/>
        <w:gridCol w:w="1559"/>
      </w:tblGrid>
      <w:tr w:rsidR="003017CE" w:rsidRPr="007E7AEA" w:rsidTr="00F26378">
        <w:tc>
          <w:tcPr>
            <w:tcW w:w="3005"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c>
          <w:tcPr>
            <w:tcW w:w="5387" w:type="dxa"/>
            <w:tcBorders>
              <w:top w:val="nil"/>
              <w:left w:val="nil"/>
              <w:bottom w:val="nil"/>
              <w:right w:val="nil"/>
            </w:tcBorders>
            <w:vAlign w:val="bottom"/>
          </w:tcPr>
          <w:p w:rsidR="003017CE" w:rsidRPr="007E7AEA" w:rsidRDefault="003017CE" w:rsidP="00F26378">
            <w:pPr>
              <w:ind w:right="57"/>
              <w:jc w:val="right"/>
              <w:rPr>
                <w:b/>
                <w:bCs/>
                <w:sz w:val="28"/>
                <w:szCs w:val="28"/>
              </w:rPr>
            </w:pPr>
            <w:r w:rsidRPr="007E7AEA">
              <w:rPr>
                <w:b/>
                <w:bCs/>
                <w:sz w:val="28"/>
                <w:szCs w:val="28"/>
              </w:rPr>
              <w:t>№</w:t>
            </w:r>
          </w:p>
        </w:tc>
        <w:tc>
          <w:tcPr>
            <w:tcW w:w="1559"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r>
    </w:tbl>
    <w:p w:rsidR="004A05D5" w:rsidRDefault="004A05D5" w:rsidP="004A05D5">
      <w:pPr>
        <w:spacing w:line="360" w:lineRule="auto"/>
        <w:jc w:val="center"/>
        <w:rPr>
          <w:b/>
          <w:bCs/>
          <w:sz w:val="26"/>
          <w:szCs w:val="26"/>
        </w:rPr>
      </w:pPr>
    </w:p>
    <w:p w:rsidR="004A05D5" w:rsidRDefault="003017CE" w:rsidP="004A05D5">
      <w:pPr>
        <w:spacing w:line="360" w:lineRule="auto"/>
        <w:jc w:val="center"/>
        <w:rPr>
          <w:b/>
          <w:bCs/>
          <w:sz w:val="26"/>
          <w:szCs w:val="26"/>
        </w:rPr>
      </w:pPr>
      <w:r w:rsidRPr="004A05D5">
        <w:rPr>
          <w:b/>
          <w:bCs/>
          <w:sz w:val="26"/>
          <w:szCs w:val="26"/>
        </w:rPr>
        <w:t xml:space="preserve">О </w:t>
      </w:r>
      <w:r w:rsidR="004A05D5">
        <w:rPr>
          <w:b/>
          <w:bCs/>
          <w:sz w:val="26"/>
          <w:szCs w:val="26"/>
        </w:rPr>
        <w:t xml:space="preserve">ВОЗБУЖДЕНИИ ДЕЛА И СОЗДАНИИ КОМИССИИ </w:t>
      </w:r>
    </w:p>
    <w:p w:rsidR="004A05D5" w:rsidRDefault="004A05D5" w:rsidP="004A05D5">
      <w:pPr>
        <w:spacing w:line="360" w:lineRule="auto"/>
        <w:jc w:val="center"/>
        <w:rPr>
          <w:b/>
          <w:bCs/>
          <w:sz w:val="26"/>
          <w:szCs w:val="26"/>
        </w:rPr>
      </w:pPr>
      <w:r>
        <w:rPr>
          <w:b/>
          <w:bCs/>
          <w:sz w:val="26"/>
          <w:szCs w:val="26"/>
        </w:rPr>
        <w:t xml:space="preserve">ПО РАССМОТРЕНИЮ ДЕЛА О НАРУШЕНИИ ЗАКОНОДАТЕЛЬСТВА </w:t>
      </w:r>
    </w:p>
    <w:p w:rsidR="004A05D5" w:rsidRDefault="004A05D5" w:rsidP="004A05D5">
      <w:pPr>
        <w:spacing w:line="360" w:lineRule="auto"/>
        <w:jc w:val="center"/>
        <w:rPr>
          <w:b/>
          <w:bCs/>
          <w:sz w:val="26"/>
          <w:szCs w:val="26"/>
        </w:rPr>
      </w:pPr>
      <w:r>
        <w:rPr>
          <w:b/>
          <w:bCs/>
          <w:sz w:val="26"/>
          <w:szCs w:val="26"/>
        </w:rPr>
        <w:t>В СФЕРЕ ГОСУДАРСТВЕННОГО ОБОРОННОГО ЗАКАЗА</w:t>
      </w:r>
    </w:p>
    <w:p w:rsidR="004A05D5" w:rsidRDefault="004A05D5" w:rsidP="004A05D5">
      <w:pPr>
        <w:spacing w:line="360" w:lineRule="auto"/>
        <w:jc w:val="center"/>
        <w:rPr>
          <w:b/>
          <w:bCs/>
          <w:sz w:val="26"/>
          <w:szCs w:val="26"/>
        </w:rPr>
      </w:pPr>
    </w:p>
    <w:p w:rsidR="003017CE" w:rsidRPr="004A05D5" w:rsidRDefault="003017CE" w:rsidP="003017CE">
      <w:pPr>
        <w:spacing w:line="360" w:lineRule="auto"/>
        <w:ind w:firstLine="709"/>
        <w:jc w:val="both"/>
        <w:rPr>
          <w:sz w:val="24"/>
          <w:szCs w:val="24"/>
        </w:rPr>
      </w:pPr>
      <w:r w:rsidRPr="004A05D5">
        <w:rPr>
          <w:sz w:val="24"/>
          <w:szCs w:val="24"/>
        </w:rPr>
        <w:t>В соответствии с частью 11 статьи 15</w:t>
      </w:r>
      <w:r w:rsidRPr="004A05D5">
        <w:rPr>
          <w:sz w:val="24"/>
          <w:szCs w:val="24"/>
          <w:vertAlign w:val="superscript"/>
        </w:rPr>
        <w:t>17</w:t>
      </w:r>
      <w:r w:rsidRPr="004A05D5">
        <w:rPr>
          <w:sz w:val="24"/>
          <w:szCs w:val="24"/>
        </w:rPr>
        <w:t xml:space="preserve"> Федерального закона от 29.12.2012 № 275-ФЗ «О государственном оборонном заказе»</w:t>
      </w:r>
    </w:p>
    <w:p w:rsidR="003017CE" w:rsidRPr="004A05D5" w:rsidRDefault="003017CE" w:rsidP="003017CE">
      <w:pPr>
        <w:spacing w:line="360" w:lineRule="auto"/>
        <w:jc w:val="both"/>
        <w:rPr>
          <w:sz w:val="24"/>
          <w:szCs w:val="24"/>
        </w:rPr>
      </w:pPr>
      <w:r w:rsidRPr="004A05D5">
        <w:rPr>
          <w:sz w:val="24"/>
          <w:szCs w:val="24"/>
        </w:rPr>
        <w:t xml:space="preserve">п р и </w:t>
      </w:r>
      <w:proofErr w:type="gramStart"/>
      <w:r w:rsidRPr="004A05D5">
        <w:rPr>
          <w:sz w:val="24"/>
          <w:szCs w:val="24"/>
        </w:rPr>
        <w:t>к</w:t>
      </w:r>
      <w:proofErr w:type="gramEnd"/>
      <w:r w:rsidRPr="004A05D5">
        <w:rPr>
          <w:sz w:val="24"/>
          <w:szCs w:val="24"/>
        </w:rPr>
        <w:t xml:space="preserve"> а з ы в а ю:</w:t>
      </w:r>
    </w:p>
    <w:p w:rsidR="003017CE" w:rsidRPr="004A05D5" w:rsidRDefault="003017CE" w:rsidP="003017CE">
      <w:pPr>
        <w:spacing w:line="360" w:lineRule="auto"/>
        <w:ind w:firstLine="709"/>
        <w:jc w:val="both"/>
        <w:rPr>
          <w:sz w:val="24"/>
          <w:szCs w:val="24"/>
        </w:rPr>
      </w:pPr>
      <w:r w:rsidRPr="004A05D5">
        <w:rPr>
          <w:sz w:val="24"/>
          <w:szCs w:val="24"/>
        </w:rPr>
        <w:t>1. Возбудить дело № _________ по признакам нарушения _______________</w:t>
      </w:r>
      <w:r w:rsidR="004A05D5">
        <w:rPr>
          <w:sz w:val="24"/>
          <w:szCs w:val="24"/>
        </w:rPr>
        <w:t>___________</w:t>
      </w:r>
    </w:p>
    <w:p w:rsidR="003017CE" w:rsidRPr="004A05D5" w:rsidRDefault="003017CE" w:rsidP="003017CE">
      <w:pPr>
        <w:spacing w:line="360" w:lineRule="auto"/>
        <w:ind w:firstLine="709"/>
        <w:jc w:val="both"/>
        <w:rPr>
          <w:sz w:val="24"/>
          <w:szCs w:val="24"/>
        </w:rPr>
      </w:pPr>
    </w:p>
    <w:p w:rsidR="003017CE" w:rsidRPr="004A05D5" w:rsidRDefault="003017CE" w:rsidP="003017CE">
      <w:pPr>
        <w:pBdr>
          <w:top w:val="single" w:sz="4" w:space="1" w:color="auto"/>
        </w:pBdr>
        <w:spacing w:line="360" w:lineRule="auto"/>
        <w:jc w:val="center"/>
      </w:pPr>
      <w:r w:rsidRPr="004A05D5">
        <w:t>(наименование организации (органа) (Ф.И.О. индивидуального предпринимателя), адрес ответчика(</w:t>
      </w:r>
      <w:proofErr w:type="spellStart"/>
      <w:r w:rsidRPr="004A05D5">
        <w:t>ов</w:t>
      </w:r>
      <w:proofErr w:type="spellEnd"/>
      <w:r w:rsidRPr="004A05D5">
        <w:t>) по делу)</w:t>
      </w:r>
    </w:p>
    <w:p w:rsidR="003017CE" w:rsidRPr="004A05D5" w:rsidRDefault="003017CE" w:rsidP="003017CE">
      <w:pPr>
        <w:spacing w:line="360" w:lineRule="auto"/>
        <w:jc w:val="both"/>
        <w:rPr>
          <w:sz w:val="24"/>
          <w:szCs w:val="24"/>
        </w:rPr>
      </w:pPr>
      <w:r w:rsidRPr="004A05D5">
        <w:rPr>
          <w:sz w:val="24"/>
          <w:szCs w:val="24"/>
        </w:rPr>
        <w:t>части 3 статьи 8 Федерального закона от 29.12.2012 № 275-ФЗ «О государственном оборонном заказе».</w:t>
      </w:r>
    </w:p>
    <w:p w:rsidR="003017CE" w:rsidRPr="004A05D5" w:rsidRDefault="003017CE" w:rsidP="003017CE">
      <w:pPr>
        <w:spacing w:line="360" w:lineRule="auto"/>
        <w:ind w:firstLine="709"/>
        <w:jc w:val="both"/>
        <w:rPr>
          <w:sz w:val="24"/>
          <w:szCs w:val="24"/>
        </w:rPr>
      </w:pPr>
      <w:r w:rsidRPr="004A05D5">
        <w:rPr>
          <w:sz w:val="24"/>
          <w:szCs w:val="24"/>
        </w:rPr>
        <w:t>2. Создать Комиссию по рассмотрению дела № ________ о нарушении законодательства в сфере государственного оборонного заказа в составе:</w:t>
      </w:r>
    </w:p>
    <w:p w:rsidR="003017CE" w:rsidRPr="004A05D5" w:rsidRDefault="003017CE" w:rsidP="003017CE">
      <w:pPr>
        <w:spacing w:line="360" w:lineRule="auto"/>
        <w:ind w:firstLine="567"/>
        <w:rPr>
          <w:sz w:val="24"/>
          <w:szCs w:val="24"/>
        </w:rPr>
      </w:pPr>
      <w:r w:rsidRPr="004A05D5">
        <w:rPr>
          <w:sz w:val="24"/>
          <w:szCs w:val="24"/>
        </w:rPr>
        <w:t>Председатель Комиссии</w:t>
      </w:r>
    </w:p>
    <w:p w:rsidR="003017CE" w:rsidRPr="004A05D5" w:rsidRDefault="003017CE" w:rsidP="003017CE">
      <w:pPr>
        <w:spacing w:line="360" w:lineRule="auto"/>
        <w:ind w:left="567"/>
        <w:rPr>
          <w:sz w:val="24"/>
          <w:szCs w:val="24"/>
        </w:rPr>
      </w:pPr>
    </w:p>
    <w:p w:rsidR="003017CE" w:rsidRPr="004A05D5" w:rsidRDefault="003017CE" w:rsidP="003017CE">
      <w:pPr>
        <w:pBdr>
          <w:top w:val="single" w:sz="4" w:space="1" w:color="auto"/>
        </w:pBdr>
        <w:spacing w:line="360" w:lineRule="auto"/>
        <w:ind w:left="567"/>
        <w:jc w:val="center"/>
      </w:pPr>
      <w:r w:rsidRPr="004A05D5">
        <w:t>(Ф.И.О., должность)</w:t>
      </w:r>
    </w:p>
    <w:p w:rsidR="003017CE" w:rsidRPr="004A05D5" w:rsidRDefault="003017CE" w:rsidP="003017CE">
      <w:pPr>
        <w:spacing w:line="360" w:lineRule="auto"/>
        <w:ind w:firstLine="567"/>
        <w:rPr>
          <w:sz w:val="24"/>
          <w:szCs w:val="24"/>
        </w:rPr>
      </w:pPr>
      <w:r w:rsidRPr="004A05D5">
        <w:rPr>
          <w:sz w:val="24"/>
          <w:szCs w:val="24"/>
        </w:rPr>
        <w:t>Члены Комиссии:</w:t>
      </w:r>
    </w:p>
    <w:p w:rsidR="003017CE" w:rsidRPr="004A05D5" w:rsidRDefault="003017CE" w:rsidP="003017CE">
      <w:pPr>
        <w:spacing w:line="360" w:lineRule="auto"/>
        <w:ind w:left="567"/>
        <w:rPr>
          <w:sz w:val="24"/>
          <w:szCs w:val="24"/>
        </w:rPr>
      </w:pPr>
    </w:p>
    <w:p w:rsidR="003017CE" w:rsidRPr="004A05D5" w:rsidRDefault="003017CE" w:rsidP="003017CE">
      <w:pPr>
        <w:pBdr>
          <w:top w:val="single" w:sz="4" w:space="1" w:color="auto"/>
        </w:pBdr>
        <w:spacing w:line="360" w:lineRule="auto"/>
        <w:ind w:left="567"/>
        <w:jc w:val="center"/>
      </w:pPr>
      <w:r w:rsidRPr="004A05D5">
        <w:t>(Ф.И.О., должность)</w:t>
      </w:r>
    </w:p>
    <w:p w:rsidR="003017CE" w:rsidRPr="004A05D5" w:rsidRDefault="003017CE" w:rsidP="003017CE">
      <w:pPr>
        <w:spacing w:line="360" w:lineRule="auto"/>
        <w:ind w:firstLine="567"/>
        <w:rPr>
          <w:sz w:val="24"/>
          <w:szCs w:val="24"/>
        </w:rPr>
      </w:pPr>
      <w:r w:rsidRPr="004A05D5">
        <w:rPr>
          <w:sz w:val="24"/>
          <w:szCs w:val="24"/>
        </w:rPr>
        <w:t>3. Контроль за ходом рассмотрения дела возложить на</w:t>
      </w:r>
    </w:p>
    <w:p w:rsidR="003017CE" w:rsidRPr="004A05D5" w:rsidRDefault="003017CE" w:rsidP="003017CE">
      <w:pPr>
        <w:spacing w:line="360" w:lineRule="auto"/>
        <w:ind w:left="567"/>
        <w:rPr>
          <w:sz w:val="24"/>
          <w:szCs w:val="24"/>
        </w:rPr>
      </w:pPr>
    </w:p>
    <w:p w:rsidR="003017CE" w:rsidRPr="004A05D5" w:rsidRDefault="003017CE" w:rsidP="003017CE">
      <w:pPr>
        <w:pBdr>
          <w:top w:val="single" w:sz="4" w:space="1" w:color="auto"/>
        </w:pBdr>
        <w:spacing w:line="360" w:lineRule="auto"/>
        <w:ind w:left="567"/>
        <w:jc w:val="center"/>
      </w:pPr>
      <w:r w:rsidRPr="004A05D5">
        <w:t>(должность, Ф.И.О. председателя Комиссии)</w:t>
      </w:r>
    </w:p>
    <w:p w:rsidR="004A05D5" w:rsidRDefault="004A05D5" w:rsidP="003017CE">
      <w:pPr>
        <w:tabs>
          <w:tab w:val="left" w:pos="6379"/>
        </w:tabs>
        <w:spacing w:line="360" w:lineRule="auto"/>
        <w:rPr>
          <w:sz w:val="24"/>
          <w:szCs w:val="24"/>
        </w:rPr>
      </w:pPr>
    </w:p>
    <w:p w:rsidR="004A05D5" w:rsidRDefault="004A05D5" w:rsidP="003017CE">
      <w:pPr>
        <w:tabs>
          <w:tab w:val="left" w:pos="6379"/>
        </w:tabs>
        <w:spacing w:line="360" w:lineRule="auto"/>
        <w:rPr>
          <w:sz w:val="24"/>
          <w:szCs w:val="24"/>
        </w:rPr>
      </w:pPr>
    </w:p>
    <w:p w:rsidR="003017CE" w:rsidRPr="004A05D5" w:rsidRDefault="003017CE" w:rsidP="003017CE">
      <w:pPr>
        <w:tabs>
          <w:tab w:val="left" w:pos="6379"/>
        </w:tabs>
        <w:spacing w:line="360" w:lineRule="auto"/>
        <w:rPr>
          <w:sz w:val="24"/>
          <w:szCs w:val="24"/>
        </w:rPr>
      </w:pPr>
      <w:r w:rsidRPr="004A05D5">
        <w:rPr>
          <w:sz w:val="24"/>
          <w:szCs w:val="24"/>
        </w:rPr>
        <w:t>Руководитель</w:t>
      </w:r>
      <w:r w:rsidRPr="004A05D5">
        <w:rPr>
          <w:sz w:val="24"/>
          <w:szCs w:val="24"/>
        </w:rPr>
        <w:tab/>
      </w:r>
    </w:p>
    <w:p w:rsidR="003017CE" w:rsidRPr="007E7AEA" w:rsidRDefault="003017CE" w:rsidP="003017CE">
      <w:pPr>
        <w:widowControl w:val="0"/>
        <w:adjustRightInd w:val="0"/>
        <w:spacing w:line="360" w:lineRule="auto"/>
        <w:jc w:val="right"/>
        <w:rPr>
          <w:sz w:val="28"/>
          <w:szCs w:val="28"/>
        </w:rPr>
      </w:pPr>
      <w:r w:rsidRPr="004A05D5">
        <w:rPr>
          <w:sz w:val="24"/>
          <w:szCs w:val="24"/>
        </w:rPr>
        <w:br w:type="page"/>
      </w:r>
      <w:r w:rsidRPr="007E7AEA">
        <w:rPr>
          <w:sz w:val="28"/>
          <w:szCs w:val="28"/>
        </w:rPr>
        <w:lastRenderedPageBreak/>
        <w:t>Приложение № 4</w:t>
      </w:r>
      <w:r w:rsidRPr="007E7AEA">
        <w:rPr>
          <w:sz w:val="28"/>
          <w:szCs w:val="28"/>
        </w:rPr>
        <w:br/>
        <w:t>к Регламенту</w:t>
      </w:r>
    </w:p>
    <w:p w:rsidR="003017CE" w:rsidRPr="007E7AEA" w:rsidRDefault="003017CE" w:rsidP="003017CE">
      <w:pPr>
        <w:spacing w:before="120"/>
      </w:pPr>
      <w:r w:rsidRPr="007E7AEA">
        <w:t>На бланке</w:t>
      </w:r>
    </w:p>
    <w:p w:rsidR="003017CE" w:rsidRDefault="003017CE" w:rsidP="003017CE">
      <w:pPr>
        <w:spacing w:before="120"/>
        <w:jc w:val="center"/>
        <w:rPr>
          <w:b/>
          <w:sz w:val="26"/>
          <w:szCs w:val="26"/>
        </w:rPr>
      </w:pPr>
      <w:r w:rsidRPr="004A05D5">
        <w:rPr>
          <w:b/>
          <w:sz w:val="26"/>
          <w:szCs w:val="26"/>
        </w:rPr>
        <w:t>ОПРЕДЕЛЕНИЕ</w:t>
      </w:r>
    </w:p>
    <w:p w:rsidR="003017CE" w:rsidRDefault="004A05D5" w:rsidP="004A05D5">
      <w:pPr>
        <w:spacing w:before="120"/>
        <w:jc w:val="center"/>
        <w:rPr>
          <w:b/>
          <w:sz w:val="26"/>
          <w:szCs w:val="26"/>
        </w:rPr>
      </w:pPr>
      <w:r>
        <w:rPr>
          <w:b/>
          <w:sz w:val="26"/>
          <w:szCs w:val="26"/>
        </w:rPr>
        <w:t xml:space="preserve">О НАЗНАЧЕНИИ ДЕЛА № _______ </w:t>
      </w:r>
      <w:r>
        <w:rPr>
          <w:b/>
          <w:sz w:val="26"/>
          <w:szCs w:val="26"/>
        </w:rPr>
        <w:br/>
        <w:t xml:space="preserve">О НАРУШЕНИИ </w:t>
      </w:r>
      <w:r w:rsidR="003017CE" w:rsidRPr="004A05D5">
        <w:rPr>
          <w:b/>
          <w:sz w:val="26"/>
          <w:szCs w:val="26"/>
        </w:rPr>
        <w:t xml:space="preserve">ЗАКОНОДАТЕЛЬСТВА </w:t>
      </w:r>
      <w:r>
        <w:rPr>
          <w:b/>
          <w:sz w:val="26"/>
          <w:szCs w:val="26"/>
        </w:rPr>
        <w:br/>
      </w:r>
      <w:r w:rsidR="003017CE" w:rsidRPr="004A05D5">
        <w:rPr>
          <w:b/>
          <w:sz w:val="26"/>
          <w:szCs w:val="26"/>
        </w:rPr>
        <w:t>В СФЕРЕ ГОСУДАРСТВЕННОГО ОБОРОННОГО ЗАКАЗА</w:t>
      </w:r>
      <w:r w:rsidR="003017CE" w:rsidRPr="004A05D5">
        <w:rPr>
          <w:b/>
          <w:sz w:val="26"/>
          <w:szCs w:val="26"/>
        </w:rPr>
        <w:br/>
        <w:t>К РАССМОТРЕНИЮ</w:t>
      </w:r>
    </w:p>
    <w:p w:rsidR="004A05D5" w:rsidRPr="004A05D5" w:rsidRDefault="004A05D5" w:rsidP="004A05D5">
      <w:pPr>
        <w:spacing w:before="120"/>
        <w:jc w:val="center"/>
        <w:rPr>
          <w:b/>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142"/>
        <w:gridCol w:w="851"/>
        <w:gridCol w:w="3543"/>
        <w:gridCol w:w="2552"/>
      </w:tblGrid>
      <w:tr w:rsidR="003017CE" w:rsidRPr="004A05D5" w:rsidTr="00F26378">
        <w:tc>
          <w:tcPr>
            <w:tcW w:w="170" w:type="dxa"/>
            <w:tcBorders>
              <w:top w:val="nil"/>
              <w:left w:val="nil"/>
              <w:bottom w:val="nil"/>
              <w:right w:val="nil"/>
            </w:tcBorders>
            <w:vAlign w:val="bottom"/>
          </w:tcPr>
          <w:p w:rsidR="003017CE" w:rsidRPr="004A05D5" w:rsidRDefault="003017CE" w:rsidP="00F26378">
            <w:pPr>
              <w:rPr>
                <w:sz w:val="24"/>
                <w:szCs w:val="24"/>
              </w:rPr>
            </w:pPr>
            <w:r w:rsidRPr="004A05D5">
              <w:rPr>
                <w:sz w:val="24"/>
                <w:szCs w:val="24"/>
              </w:rPr>
              <w:t>“</w:t>
            </w:r>
          </w:p>
        </w:tc>
        <w:tc>
          <w:tcPr>
            <w:tcW w:w="567" w:type="dxa"/>
            <w:tcBorders>
              <w:top w:val="nil"/>
              <w:left w:val="nil"/>
              <w:bottom w:val="single" w:sz="4" w:space="0" w:color="auto"/>
              <w:right w:val="nil"/>
            </w:tcBorders>
            <w:vAlign w:val="bottom"/>
          </w:tcPr>
          <w:p w:rsidR="003017CE" w:rsidRPr="004A05D5" w:rsidRDefault="003017CE" w:rsidP="00F26378">
            <w:pPr>
              <w:jc w:val="center"/>
              <w:rPr>
                <w:sz w:val="24"/>
                <w:szCs w:val="24"/>
              </w:rPr>
            </w:pPr>
          </w:p>
        </w:tc>
        <w:tc>
          <w:tcPr>
            <w:tcW w:w="284" w:type="dxa"/>
            <w:tcBorders>
              <w:top w:val="nil"/>
              <w:left w:val="nil"/>
              <w:bottom w:val="nil"/>
              <w:right w:val="nil"/>
            </w:tcBorders>
            <w:vAlign w:val="bottom"/>
          </w:tcPr>
          <w:p w:rsidR="003017CE" w:rsidRPr="004A05D5" w:rsidRDefault="003017CE" w:rsidP="00F26378">
            <w:pPr>
              <w:rPr>
                <w:sz w:val="24"/>
                <w:szCs w:val="24"/>
              </w:rPr>
            </w:pPr>
            <w:r w:rsidRPr="004A05D5">
              <w:rPr>
                <w:sz w:val="24"/>
                <w:szCs w:val="24"/>
              </w:rPr>
              <w:t>”</w:t>
            </w:r>
          </w:p>
        </w:tc>
        <w:tc>
          <w:tcPr>
            <w:tcW w:w="1842" w:type="dxa"/>
            <w:tcBorders>
              <w:top w:val="nil"/>
              <w:left w:val="nil"/>
              <w:bottom w:val="single" w:sz="4" w:space="0" w:color="auto"/>
              <w:right w:val="nil"/>
            </w:tcBorders>
            <w:vAlign w:val="bottom"/>
          </w:tcPr>
          <w:p w:rsidR="003017CE" w:rsidRPr="004A05D5" w:rsidRDefault="003017CE" w:rsidP="00F26378">
            <w:pPr>
              <w:jc w:val="center"/>
              <w:rPr>
                <w:sz w:val="24"/>
                <w:szCs w:val="24"/>
              </w:rPr>
            </w:pPr>
          </w:p>
        </w:tc>
        <w:tc>
          <w:tcPr>
            <w:tcW w:w="142" w:type="dxa"/>
            <w:tcBorders>
              <w:top w:val="nil"/>
              <w:left w:val="nil"/>
              <w:bottom w:val="nil"/>
              <w:right w:val="nil"/>
            </w:tcBorders>
            <w:vAlign w:val="bottom"/>
          </w:tcPr>
          <w:p w:rsidR="003017CE" w:rsidRPr="004A05D5" w:rsidRDefault="003017CE" w:rsidP="00F26378">
            <w:pPr>
              <w:rPr>
                <w:sz w:val="24"/>
                <w:szCs w:val="24"/>
              </w:rPr>
            </w:pPr>
          </w:p>
        </w:tc>
        <w:tc>
          <w:tcPr>
            <w:tcW w:w="851" w:type="dxa"/>
            <w:tcBorders>
              <w:top w:val="nil"/>
              <w:left w:val="nil"/>
              <w:bottom w:val="single" w:sz="4" w:space="0" w:color="auto"/>
              <w:right w:val="nil"/>
            </w:tcBorders>
            <w:vAlign w:val="bottom"/>
          </w:tcPr>
          <w:p w:rsidR="003017CE" w:rsidRPr="004A05D5" w:rsidRDefault="003017CE" w:rsidP="00F26378">
            <w:pPr>
              <w:jc w:val="center"/>
              <w:rPr>
                <w:sz w:val="24"/>
                <w:szCs w:val="24"/>
              </w:rPr>
            </w:pPr>
          </w:p>
        </w:tc>
        <w:tc>
          <w:tcPr>
            <w:tcW w:w="3543" w:type="dxa"/>
            <w:tcBorders>
              <w:top w:val="nil"/>
              <w:left w:val="nil"/>
              <w:bottom w:val="nil"/>
              <w:right w:val="nil"/>
            </w:tcBorders>
            <w:vAlign w:val="bottom"/>
          </w:tcPr>
          <w:p w:rsidR="003017CE" w:rsidRPr="004A05D5" w:rsidRDefault="003017CE" w:rsidP="00F26378">
            <w:pPr>
              <w:ind w:left="57"/>
              <w:rPr>
                <w:sz w:val="24"/>
                <w:szCs w:val="24"/>
              </w:rPr>
            </w:pPr>
            <w:r w:rsidRPr="004A05D5">
              <w:rPr>
                <w:sz w:val="24"/>
                <w:szCs w:val="24"/>
              </w:rPr>
              <w:t>г.</w:t>
            </w:r>
          </w:p>
        </w:tc>
        <w:tc>
          <w:tcPr>
            <w:tcW w:w="2552" w:type="dxa"/>
            <w:tcBorders>
              <w:top w:val="nil"/>
              <w:left w:val="nil"/>
              <w:bottom w:val="single" w:sz="4" w:space="0" w:color="auto"/>
              <w:right w:val="nil"/>
            </w:tcBorders>
            <w:vAlign w:val="bottom"/>
          </w:tcPr>
          <w:p w:rsidR="003017CE" w:rsidRPr="004A05D5" w:rsidRDefault="003017CE" w:rsidP="00F26378">
            <w:pPr>
              <w:jc w:val="center"/>
              <w:rPr>
                <w:sz w:val="24"/>
                <w:szCs w:val="24"/>
              </w:rPr>
            </w:pPr>
          </w:p>
        </w:tc>
      </w:tr>
    </w:tbl>
    <w:p w:rsidR="003017CE" w:rsidRPr="004A05D5" w:rsidRDefault="003017CE" w:rsidP="003017CE">
      <w:pPr>
        <w:ind w:left="7371"/>
        <w:jc w:val="center"/>
      </w:pPr>
      <w:r w:rsidRPr="004A05D5">
        <w:t>(место вынесения)</w:t>
      </w:r>
    </w:p>
    <w:p w:rsidR="003017CE" w:rsidRPr="004A05D5" w:rsidRDefault="003017CE" w:rsidP="003017CE">
      <w:pPr>
        <w:spacing w:before="120" w:line="360" w:lineRule="auto"/>
        <w:rPr>
          <w:sz w:val="24"/>
          <w:szCs w:val="24"/>
        </w:rPr>
      </w:pPr>
      <w:r w:rsidRPr="004A05D5">
        <w:rPr>
          <w:sz w:val="24"/>
          <w:szCs w:val="24"/>
        </w:rPr>
        <w:t xml:space="preserve">Председатель Комиссии  </w:t>
      </w:r>
    </w:p>
    <w:p w:rsidR="003017CE" w:rsidRPr="004A05D5" w:rsidRDefault="003017CE" w:rsidP="003017CE">
      <w:pPr>
        <w:pBdr>
          <w:top w:val="single" w:sz="4" w:space="1" w:color="auto"/>
        </w:pBdr>
        <w:spacing w:line="360" w:lineRule="auto"/>
        <w:ind w:left="2608"/>
        <w:jc w:val="center"/>
      </w:pPr>
      <w:r w:rsidRPr="004A05D5">
        <w:t>(наименование контролирующего органа)</w:t>
      </w:r>
    </w:p>
    <w:p w:rsidR="003017CE" w:rsidRPr="004A05D5" w:rsidRDefault="003017CE" w:rsidP="003017CE">
      <w:pPr>
        <w:spacing w:line="360" w:lineRule="auto"/>
        <w:jc w:val="both"/>
        <w:rPr>
          <w:sz w:val="24"/>
          <w:szCs w:val="24"/>
        </w:rPr>
      </w:pPr>
      <w:r w:rsidRPr="004A05D5">
        <w:rPr>
          <w:sz w:val="24"/>
          <w:szCs w:val="24"/>
        </w:rPr>
        <w:t>по рассмотрению дела о нарушении законодательства в сфере государственного оборонного заказа на основании приказа ___________________________________</w:t>
      </w:r>
      <w:r w:rsidRPr="004A05D5">
        <w:rPr>
          <w:sz w:val="24"/>
          <w:szCs w:val="24"/>
        </w:rPr>
        <w:br/>
      </w:r>
    </w:p>
    <w:p w:rsidR="003017CE" w:rsidRPr="004A05D5" w:rsidRDefault="003017CE" w:rsidP="003017CE">
      <w:pPr>
        <w:pBdr>
          <w:top w:val="single" w:sz="4" w:space="1" w:color="auto"/>
        </w:pBdr>
        <w:spacing w:line="360" w:lineRule="auto"/>
        <w:jc w:val="center"/>
      </w:pPr>
      <w:r w:rsidRPr="004A05D5">
        <w:t>(наименование контролирующего органа)</w:t>
      </w:r>
    </w:p>
    <w:p w:rsidR="003017CE" w:rsidRPr="004A05D5" w:rsidRDefault="003017CE" w:rsidP="003017CE">
      <w:pPr>
        <w:pBdr>
          <w:top w:val="single" w:sz="4" w:space="1" w:color="auto"/>
        </w:pBdr>
        <w:spacing w:line="360" w:lineRule="auto"/>
        <w:jc w:val="both"/>
        <w:rPr>
          <w:sz w:val="24"/>
          <w:szCs w:val="24"/>
        </w:rPr>
      </w:pPr>
      <w:r w:rsidRPr="004A05D5">
        <w:rPr>
          <w:sz w:val="24"/>
          <w:szCs w:val="24"/>
        </w:rPr>
        <w:t>от ___________ № __________ о возбуждении дела и создании комиссии по рассмотрению дела о нарушении законодательства в сфере государственного оборонного заказа по признакам нарушения ________________________________</w:t>
      </w:r>
      <w:r w:rsidR="004A05D5">
        <w:rPr>
          <w:sz w:val="24"/>
          <w:szCs w:val="24"/>
        </w:rPr>
        <w:t>________________________________________</w:t>
      </w:r>
    </w:p>
    <w:p w:rsidR="003017CE" w:rsidRPr="004A05D5" w:rsidRDefault="003017CE" w:rsidP="003017CE">
      <w:pPr>
        <w:pBdr>
          <w:top w:val="single" w:sz="4" w:space="1" w:color="auto"/>
        </w:pBdr>
        <w:spacing w:line="360" w:lineRule="auto"/>
        <w:jc w:val="both"/>
        <w:rPr>
          <w:sz w:val="24"/>
          <w:szCs w:val="24"/>
        </w:rPr>
      </w:pPr>
      <w:r w:rsidRPr="004A05D5">
        <w:rPr>
          <w:sz w:val="24"/>
          <w:szCs w:val="24"/>
        </w:rPr>
        <w:t>______________________________________________________________________</w:t>
      </w:r>
      <w:r w:rsidR="004A05D5">
        <w:rPr>
          <w:sz w:val="24"/>
          <w:szCs w:val="24"/>
        </w:rPr>
        <w:t>____________</w:t>
      </w:r>
    </w:p>
    <w:p w:rsidR="003017CE" w:rsidRPr="004A05D5" w:rsidRDefault="003017CE" w:rsidP="003017CE">
      <w:pPr>
        <w:pBdr>
          <w:top w:val="single" w:sz="4" w:space="1" w:color="auto"/>
        </w:pBdr>
        <w:spacing w:line="360" w:lineRule="auto"/>
        <w:jc w:val="center"/>
      </w:pPr>
      <w:r w:rsidRPr="004A05D5">
        <w:t>(наименование организации (органа), Ф.И.О. индивидуального предпринимателя, адрес ответчика(</w:t>
      </w:r>
      <w:proofErr w:type="spellStart"/>
      <w:r w:rsidRPr="004A05D5">
        <w:t>ов</w:t>
      </w:r>
      <w:proofErr w:type="spellEnd"/>
      <w:r w:rsidRPr="004A05D5">
        <w:t>) по делу)</w:t>
      </w:r>
    </w:p>
    <w:p w:rsidR="003017CE" w:rsidRPr="004A05D5" w:rsidRDefault="003017CE" w:rsidP="003017CE">
      <w:pPr>
        <w:tabs>
          <w:tab w:val="right" w:pos="9923"/>
        </w:tabs>
        <w:spacing w:line="360" w:lineRule="auto"/>
        <w:rPr>
          <w:sz w:val="24"/>
          <w:szCs w:val="24"/>
        </w:rPr>
      </w:pPr>
    </w:p>
    <w:p w:rsidR="003017CE" w:rsidRPr="004A05D5" w:rsidRDefault="003017CE" w:rsidP="003017CE">
      <w:pPr>
        <w:tabs>
          <w:tab w:val="right" w:pos="9923"/>
        </w:tabs>
        <w:spacing w:line="360" w:lineRule="auto"/>
        <w:jc w:val="both"/>
        <w:rPr>
          <w:sz w:val="24"/>
          <w:szCs w:val="24"/>
        </w:rPr>
      </w:pPr>
      <w:r w:rsidRPr="004A05D5">
        <w:rPr>
          <w:sz w:val="24"/>
          <w:szCs w:val="24"/>
        </w:rPr>
        <w:t>части 3 статьи 8 Федерального закона от 29.12.2012 № 275-ФЗ «О государственном оборонном заказе», выразившегося в _______________________</w:t>
      </w:r>
      <w:r w:rsidR="009C7362">
        <w:rPr>
          <w:sz w:val="24"/>
          <w:szCs w:val="24"/>
        </w:rPr>
        <w:t>_____________________________________</w:t>
      </w:r>
    </w:p>
    <w:p w:rsidR="003017CE" w:rsidRPr="004A05D5" w:rsidRDefault="003017CE" w:rsidP="003017CE">
      <w:pPr>
        <w:tabs>
          <w:tab w:val="right" w:pos="9923"/>
        </w:tabs>
        <w:spacing w:line="360" w:lineRule="auto"/>
        <w:rPr>
          <w:sz w:val="24"/>
          <w:szCs w:val="24"/>
        </w:rPr>
      </w:pPr>
      <w:r w:rsidRPr="004A05D5">
        <w:rPr>
          <w:sz w:val="24"/>
          <w:szCs w:val="24"/>
        </w:rPr>
        <w:t>_____________________________________________________________________</w:t>
      </w:r>
      <w:r w:rsidR="009C7362">
        <w:rPr>
          <w:sz w:val="24"/>
          <w:szCs w:val="24"/>
        </w:rPr>
        <w:t>____________</w:t>
      </w:r>
      <w:r w:rsidRPr="004A05D5">
        <w:rPr>
          <w:sz w:val="24"/>
          <w:szCs w:val="24"/>
        </w:rPr>
        <w:t xml:space="preserve"> ,</w:t>
      </w:r>
    </w:p>
    <w:p w:rsidR="003017CE" w:rsidRPr="009C7362" w:rsidRDefault="003017CE" w:rsidP="003017CE">
      <w:pPr>
        <w:tabs>
          <w:tab w:val="right" w:pos="9923"/>
        </w:tabs>
        <w:spacing w:line="360" w:lineRule="auto"/>
        <w:jc w:val="center"/>
      </w:pPr>
      <w:r w:rsidRPr="009C7362">
        <w:t>(указать, в чем конкретно выражено нарушение)</w:t>
      </w:r>
    </w:p>
    <w:p w:rsidR="003017CE" w:rsidRPr="004A05D5" w:rsidRDefault="003017CE" w:rsidP="003017CE">
      <w:pPr>
        <w:spacing w:line="360" w:lineRule="auto"/>
        <w:jc w:val="both"/>
        <w:rPr>
          <w:sz w:val="24"/>
          <w:szCs w:val="24"/>
        </w:rPr>
      </w:pPr>
      <w:r w:rsidRPr="004A05D5">
        <w:rPr>
          <w:sz w:val="24"/>
          <w:szCs w:val="24"/>
        </w:rPr>
        <w:t>руководствуясь частью 12 статьи 15</w:t>
      </w:r>
      <w:r w:rsidRPr="004A05D5">
        <w:rPr>
          <w:sz w:val="24"/>
          <w:szCs w:val="24"/>
          <w:vertAlign w:val="superscript"/>
        </w:rPr>
        <w:t>17</w:t>
      </w:r>
      <w:r w:rsidRPr="004A05D5">
        <w:rPr>
          <w:sz w:val="24"/>
          <w:szCs w:val="24"/>
        </w:rPr>
        <w:t xml:space="preserve"> Федерального закона от 29.12.2012 № 275-ФЗ «О государственном оборонном заказе»,</w:t>
      </w:r>
    </w:p>
    <w:p w:rsidR="003017CE" w:rsidRPr="004A05D5" w:rsidRDefault="003017CE" w:rsidP="003017CE">
      <w:pPr>
        <w:spacing w:line="360" w:lineRule="auto"/>
        <w:jc w:val="both"/>
        <w:rPr>
          <w:sz w:val="24"/>
          <w:szCs w:val="24"/>
        </w:rPr>
      </w:pPr>
    </w:p>
    <w:p w:rsidR="003017CE" w:rsidRPr="004A05D5" w:rsidRDefault="003017CE" w:rsidP="003017CE">
      <w:pPr>
        <w:spacing w:line="360" w:lineRule="auto"/>
        <w:jc w:val="both"/>
        <w:rPr>
          <w:sz w:val="24"/>
          <w:szCs w:val="24"/>
        </w:rPr>
      </w:pPr>
      <w:r w:rsidRPr="004A05D5">
        <w:rPr>
          <w:sz w:val="24"/>
          <w:szCs w:val="24"/>
        </w:rPr>
        <w:t>ОПРЕДЕЛИЛ:</w:t>
      </w:r>
    </w:p>
    <w:p w:rsidR="003017CE" w:rsidRPr="004A05D5" w:rsidRDefault="003017CE" w:rsidP="009C7362">
      <w:pPr>
        <w:ind w:firstLine="709"/>
        <w:jc w:val="both"/>
        <w:rPr>
          <w:sz w:val="24"/>
          <w:szCs w:val="24"/>
        </w:rPr>
      </w:pPr>
      <w:r w:rsidRPr="004A05D5">
        <w:rPr>
          <w:sz w:val="24"/>
          <w:szCs w:val="24"/>
        </w:rPr>
        <w:t>1. Назначить дело № _________ к рассмотрению на _____________________</w:t>
      </w:r>
      <w:r w:rsidR="009C7362">
        <w:rPr>
          <w:sz w:val="24"/>
          <w:szCs w:val="24"/>
        </w:rPr>
        <w:t>___________</w:t>
      </w:r>
    </w:p>
    <w:p w:rsidR="003017CE" w:rsidRDefault="003017CE" w:rsidP="009C7362">
      <w:pPr>
        <w:tabs>
          <w:tab w:val="left" w:pos="8789"/>
        </w:tabs>
        <w:ind w:left="6379"/>
      </w:pPr>
      <w:r w:rsidRPr="009C7362">
        <w:t>(дата, время, адрес)</w:t>
      </w:r>
    </w:p>
    <w:p w:rsidR="009C7362" w:rsidRPr="004A05D5" w:rsidRDefault="009C7362" w:rsidP="009C7362">
      <w:pPr>
        <w:tabs>
          <w:tab w:val="left" w:pos="8789"/>
        </w:tabs>
        <w:ind w:left="6379"/>
        <w:rPr>
          <w:sz w:val="24"/>
          <w:szCs w:val="24"/>
        </w:rPr>
      </w:pPr>
    </w:p>
    <w:p w:rsidR="003017CE" w:rsidRPr="004A05D5" w:rsidRDefault="003017CE" w:rsidP="003017CE">
      <w:pPr>
        <w:pBdr>
          <w:top w:val="single" w:sz="4" w:space="1" w:color="auto"/>
        </w:pBdr>
        <w:spacing w:line="360" w:lineRule="auto"/>
        <w:rPr>
          <w:sz w:val="24"/>
          <w:szCs w:val="24"/>
        </w:rPr>
      </w:pPr>
    </w:p>
    <w:p w:rsidR="003017CE" w:rsidRPr="004A05D5" w:rsidRDefault="003017CE" w:rsidP="003017CE">
      <w:pPr>
        <w:spacing w:line="360" w:lineRule="auto"/>
        <w:ind w:firstLine="709"/>
        <w:rPr>
          <w:sz w:val="24"/>
          <w:szCs w:val="24"/>
        </w:rPr>
      </w:pPr>
      <w:r w:rsidRPr="004A05D5">
        <w:rPr>
          <w:sz w:val="24"/>
          <w:szCs w:val="24"/>
        </w:rPr>
        <w:t>2. Привлечь к участию в рассмотрении дела в качестве:</w:t>
      </w:r>
    </w:p>
    <w:p w:rsidR="003017CE" w:rsidRPr="004A05D5" w:rsidRDefault="003017CE" w:rsidP="003017CE">
      <w:pPr>
        <w:spacing w:line="360" w:lineRule="auto"/>
        <w:ind w:firstLine="567"/>
        <w:rPr>
          <w:sz w:val="24"/>
          <w:szCs w:val="24"/>
        </w:rPr>
      </w:pPr>
      <w:r w:rsidRPr="004A05D5">
        <w:rPr>
          <w:sz w:val="24"/>
          <w:szCs w:val="24"/>
        </w:rPr>
        <w:t>ответчика (ответчиков): _____________________________________________</w:t>
      </w:r>
      <w:r w:rsidR="009C7362">
        <w:rPr>
          <w:sz w:val="24"/>
          <w:szCs w:val="24"/>
        </w:rPr>
        <w:t>___________</w:t>
      </w:r>
    </w:p>
    <w:p w:rsidR="003017CE" w:rsidRPr="004A05D5" w:rsidRDefault="003017CE" w:rsidP="003017CE">
      <w:pPr>
        <w:spacing w:line="360" w:lineRule="auto"/>
        <w:rPr>
          <w:sz w:val="24"/>
          <w:szCs w:val="24"/>
        </w:rPr>
      </w:pPr>
    </w:p>
    <w:p w:rsidR="003017CE" w:rsidRPr="009C7362" w:rsidRDefault="003017CE" w:rsidP="003017CE">
      <w:pPr>
        <w:pBdr>
          <w:top w:val="single" w:sz="4" w:space="1" w:color="auto"/>
        </w:pBdr>
        <w:spacing w:line="360" w:lineRule="auto"/>
        <w:jc w:val="center"/>
      </w:pPr>
      <w:r w:rsidRPr="009C7362">
        <w:t>(наименование организации (органа), Ф.И.О. индивидуального предпринимателя и адрес)</w:t>
      </w:r>
    </w:p>
    <w:p w:rsidR="003017CE" w:rsidRPr="004A05D5" w:rsidRDefault="003017CE" w:rsidP="003017CE">
      <w:pPr>
        <w:spacing w:line="360" w:lineRule="auto"/>
        <w:ind w:firstLine="567"/>
        <w:rPr>
          <w:sz w:val="24"/>
          <w:szCs w:val="24"/>
        </w:rPr>
      </w:pPr>
      <w:r w:rsidRPr="004A05D5">
        <w:rPr>
          <w:sz w:val="24"/>
          <w:szCs w:val="24"/>
        </w:rPr>
        <w:t>заявителя (заявителей): ______________________________________________</w:t>
      </w:r>
      <w:r w:rsidR="009C7362">
        <w:rPr>
          <w:sz w:val="24"/>
          <w:szCs w:val="24"/>
        </w:rPr>
        <w:t>___________</w:t>
      </w:r>
    </w:p>
    <w:p w:rsidR="003017CE" w:rsidRPr="004A05D5" w:rsidRDefault="003017CE" w:rsidP="003017CE">
      <w:pPr>
        <w:spacing w:line="360" w:lineRule="auto"/>
        <w:rPr>
          <w:sz w:val="24"/>
          <w:szCs w:val="24"/>
        </w:rPr>
      </w:pPr>
    </w:p>
    <w:p w:rsidR="003017CE" w:rsidRPr="009C7362" w:rsidRDefault="003017CE" w:rsidP="003017CE">
      <w:pPr>
        <w:pBdr>
          <w:top w:val="single" w:sz="4" w:space="1" w:color="auto"/>
        </w:pBdr>
        <w:spacing w:line="360" w:lineRule="auto"/>
        <w:jc w:val="center"/>
      </w:pPr>
      <w:r w:rsidRPr="009C7362">
        <w:t>(наименование организации (органа), Ф.И.О. физического лица, в том числе</w:t>
      </w:r>
    </w:p>
    <w:p w:rsidR="003017CE" w:rsidRPr="004A05D5" w:rsidRDefault="003017CE" w:rsidP="003017CE">
      <w:pPr>
        <w:spacing w:line="360" w:lineRule="auto"/>
        <w:rPr>
          <w:sz w:val="24"/>
          <w:szCs w:val="24"/>
        </w:rPr>
      </w:pPr>
    </w:p>
    <w:p w:rsidR="003017CE" w:rsidRPr="009C7362" w:rsidRDefault="003017CE" w:rsidP="003017CE">
      <w:pPr>
        <w:pBdr>
          <w:top w:val="single" w:sz="4" w:space="1" w:color="auto"/>
        </w:pBdr>
        <w:spacing w:line="360" w:lineRule="auto"/>
        <w:jc w:val="center"/>
      </w:pPr>
      <w:r w:rsidRPr="009C7362">
        <w:t>индивидуального предпринимателя, адрес)</w:t>
      </w:r>
    </w:p>
    <w:p w:rsidR="003017CE" w:rsidRPr="004A05D5" w:rsidRDefault="003017CE" w:rsidP="003017CE">
      <w:pPr>
        <w:spacing w:line="360" w:lineRule="auto"/>
        <w:ind w:firstLine="567"/>
        <w:rPr>
          <w:sz w:val="24"/>
          <w:szCs w:val="24"/>
        </w:rPr>
      </w:pPr>
      <w:r w:rsidRPr="004A05D5">
        <w:rPr>
          <w:sz w:val="24"/>
          <w:szCs w:val="24"/>
        </w:rPr>
        <w:t>заинтересованного лица (заинтересованных лиц): _______________________</w:t>
      </w:r>
    </w:p>
    <w:p w:rsidR="003017CE" w:rsidRPr="004A05D5" w:rsidRDefault="003017CE" w:rsidP="003017CE">
      <w:pPr>
        <w:spacing w:line="360" w:lineRule="auto"/>
        <w:rPr>
          <w:sz w:val="24"/>
          <w:szCs w:val="24"/>
        </w:rPr>
      </w:pPr>
    </w:p>
    <w:p w:rsidR="003017CE" w:rsidRPr="009C7362" w:rsidRDefault="003017CE" w:rsidP="003017CE">
      <w:pPr>
        <w:pBdr>
          <w:top w:val="single" w:sz="4" w:space="1" w:color="auto"/>
        </w:pBdr>
        <w:spacing w:line="360" w:lineRule="auto"/>
        <w:jc w:val="center"/>
      </w:pPr>
      <w:r w:rsidRPr="009C7362">
        <w:t>(наименование организации (органа), Ф.И.О.</w:t>
      </w:r>
    </w:p>
    <w:p w:rsidR="003017CE" w:rsidRPr="004A05D5" w:rsidRDefault="003017CE" w:rsidP="003017CE">
      <w:pPr>
        <w:spacing w:line="360" w:lineRule="auto"/>
        <w:rPr>
          <w:sz w:val="24"/>
          <w:szCs w:val="24"/>
        </w:rPr>
      </w:pPr>
    </w:p>
    <w:p w:rsidR="003017CE" w:rsidRPr="009C7362" w:rsidRDefault="003017CE" w:rsidP="003017CE">
      <w:pPr>
        <w:pBdr>
          <w:top w:val="single" w:sz="4" w:space="1" w:color="auto"/>
        </w:pBdr>
        <w:spacing w:line="360" w:lineRule="auto"/>
        <w:jc w:val="center"/>
      </w:pPr>
      <w:r w:rsidRPr="009C7362">
        <w:t>физического лица, в том числе индивидуального предпринимателя, адрес)</w:t>
      </w:r>
    </w:p>
    <w:p w:rsidR="003017CE" w:rsidRPr="004A05D5" w:rsidRDefault="003017CE" w:rsidP="003017CE">
      <w:pPr>
        <w:spacing w:line="360" w:lineRule="auto"/>
        <w:ind w:firstLine="709"/>
        <w:rPr>
          <w:sz w:val="24"/>
          <w:szCs w:val="24"/>
        </w:rPr>
      </w:pPr>
      <w:r w:rsidRPr="004A05D5">
        <w:rPr>
          <w:sz w:val="24"/>
          <w:szCs w:val="24"/>
        </w:rPr>
        <w:t xml:space="preserve">3.  </w:t>
      </w:r>
    </w:p>
    <w:p w:rsidR="003017CE" w:rsidRDefault="003017CE" w:rsidP="003017CE">
      <w:pPr>
        <w:pBdr>
          <w:top w:val="single" w:sz="4" w:space="1" w:color="auto"/>
        </w:pBdr>
        <w:spacing w:line="360" w:lineRule="auto"/>
        <w:ind w:left="851"/>
        <w:jc w:val="center"/>
      </w:pPr>
      <w:r w:rsidRPr="009C7362">
        <w:t>(ответчику, заявителю, заинтересованному лицу)</w:t>
      </w:r>
    </w:p>
    <w:p w:rsidR="009C7362" w:rsidRPr="009C7362" w:rsidRDefault="009C7362" w:rsidP="003017CE">
      <w:pPr>
        <w:pBdr>
          <w:top w:val="single" w:sz="4" w:space="1" w:color="auto"/>
        </w:pBdr>
        <w:spacing w:line="360" w:lineRule="auto"/>
        <w:ind w:left="851"/>
        <w:jc w:val="center"/>
      </w:pPr>
    </w:p>
    <w:p w:rsidR="003017CE" w:rsidRPr="004A05D5" w:rsidRDefault="003017CE" w:rsidP="009C7362">
      <w:pPr>
        <w:pBdr>
          <w:top w:val="single" w:sz="4" w:space="1" w:color="auto"/>
        </w:pBdr>
        <w:spacing w:line="360" w:lineRule="auto"/>
        <w:ind w:right="85"/>
        <w:jc w:val="both"/>
        <w:rPr>
          <w:sz w:val="24"/>
          <w:szCs w:val="24"/>
        </w:rPr>
      </w:pPr>
      <w:r w:rsidRPr="004A05D5">
        <w:rPr>
          <w:sz w:val="24"/>
          <w:szCs w:val="24"/>
        </w:rPr>
        <w:t>представить в срок до «__» _________________ г. следующие документы и информацию: _________________________________________________________</w:t>
      </w:r>
      <w:r w:rsidR="009C7362">
        <w:rPr>
          <w:sz w:val="24"/>
          <w:szCs w:val="24"/>
        </w:rPr>
        <w:t>________________________</w:t>
      </w:r>
      <w:r w:rsidRPr="004A05D5">
        <w:rPr>
          <w:sz w:val="24"/>
          <w:szCs w:val="24"/>
        </w:rPr>
        <w:t>.</w:t>
      </w:r>
    </w:p>
    <w:p w:rsidR="003017CE" w:rsidRPr="009C7362" w:rsidRDefault="003017CE" w:rsidP="009C7362">
      <w:pPr>
        <w:pBdr>
          <w:top w:val="single" w:sz="4" w:space="1" w:color="auto"/>
        </w:pBdr>
        <w:spacing w:line="360" w:lineRule="auto"/>
        <w:ind w:right="85"/>
        <w:jc w:val="center"/>
      </w:pPr>
      <w:r w:rsidRPr="009C7362">
        <w:t>(перечень запрашиваемых документов и информации)</w:t>
      </w:r>
    </w:p>
    <w:p w:rsidR="003017CE" w:rsidRPr="004A05D5" w:rsidRDefault="003017CE" w:rsidP="003017CE">
      <w:pPr>
        <w:pBdr>
          <w:top w:val="single" w:sz="4" w:space="1" w:color="auto"/>
        </w:pBdr>
        <w:spacing w:after="240" w:line="360" w:lineRule="auto"/>
        <w:ind w:right="85"/>
        <w:jc w:val="center"/>
        <w:rPr>
          <w:sz w:val="24"/>
          <w:szCs w:val="24"/>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4A05D5" w:rsidTr="00F26378">
        <w:tc>
          <w:tcPr>
            <w:tcW w:w="3572" w:type="dxa"/>
            <w:tcBorders>
              <w:top w:val="nil"/>
              <w:left w:val="nil"/>
              <w:bottom w:val="nil"/>
              <w:right w:val="nil"/>
            </w:tcBorders>
            <w:vAlign w:val="bottom"/>
          </w:tcPr>
          <w:p w:rsidR="003017CE" w:rsidRPr="004A05D5" w:rsidRDefault="003017CE" w:rsidP="00F26378">
            <w:pPr>
              <w:spacing w:line="360" w:lineRule="auto"/>
              <w:rPr>
                <w:sz w:val="24"/>
                <w:szCs w:val="24"/>
              </w:rPr>
            </w:pPr>
            <w:r w:rsidRPr="004A05D5">
              <w:rPr>
                <w:sz w:val="24"/>
                <w:szCs w:val="24"/>
              </w:rPr>
              <w:t>Председатель Комиссии</w:t>
            </w:r>
          </w:p>
        </w:tc>
        <w:tc>
          <w:tcPr>
            <w:tcW w:w="1843" w:type="dxa"/>
            <w:tcBorders>
              <w:top w:val="nil"/>
              <w:left w:val="nil"/>
              <w:bottom w:val="single" w:sz="4" w:space="0" w:color="auto"/>
              <w:right w:val="nil"/>
            </w:tcBorders>
            <w:vAlign w:val="bottom"/>
          </w:tcPr>
          <w:p w:rsidR="003017CE" w:rsidRPr="004A05D5" w:rsidRDefault="003017CE" w:rsidP="00F26378">
            <w:pPr>
              <w:spacing w:line="360" w:lineRule="auto"/>
              <w:jc w:val="center"/>
              <w:rPr>
                <w:sz w:val="24"/>
                <w:szCs w:val="24"/>
              </w:rPr>
            </w:pPr>
          </w:p>
        </w:tc>
        <w:tc>
          <w:tcPr>
            <w:tcW w:w="1134" w:type="dxa"/>
            <w:tcBorders>
              <w:top w:val="nil"/>
              <w:left w:val="nil"/>
              <w:bottom w:val="nil"/>
              <w:right w:val="nil"/>
            </w:tcBorders>
            <w:vAlign w:val="bottom"/>
          </w:tcPr>
          <w:p w:rsidR="003017CE" w:rsidRPr="004A05D5" w:rsidRDefault="003017CE" w:rsidP="00F26378">
            <w:pPr>
              <w:spacing w:line="360" w:lineRule="auto"/>
              <w:rPr>
                <w:sz w:val="24"/>
                <w:szCs w:val="24"/>
              </w:rPr>
            </w:pPr>
          </w:p>
        </w:tc>
        <w:tc>
          <w:tcPr>
            <w:tcW w:w="3402" w:type="dxa"/>
            <w:tcBorders>
              <w:top w:val="nil"/>
              <w:left w:val="nil"/>
              <w:bottom w:val="single" w:sz="4" w:space="0" w:color="auto"/>
              <w:right w:val="nil"/>
            </w:tcBorders>
            <w:vAlign w:val="bottom"/>
          </w:tcPr>
          <w:p w:rsidR="003017CE" w:rsidRPr="004A05D5" w:rsidRDefault="003017CE" w:rsidP="00F26378">
            <w:pPr>
              <w:spacing w:line="360" w:lineRule="auto"/>
              <w:jc w:val="center"/>
              <w:rPr>
                <w:sz w:val="24"/>
                <w:szCs w:val="24"/>
              </w:rPr>
            </w:pPr>
          </w:p>
        </w:tc>
      </w:tr>
      <w:tr w:rsidR="003017CE" w:rsidRPr="004A05D5" w:rsidTr="00F26378">
        <w:tc>
          <w:tcPr>
            <w:tcW w:w="3572" w:type="dxa"/>
            <w:tcBorders>
              <w:top w:val="nil"/>
              <w:left w:val="nil"/>
              <w:bottom w:val="nil"/>
              <w:right w:val="nil"/>
            </w:tcBorders>
          </w:tcPr>
          <w:p w:rsidR="003017CE" w:rsidRPr="004A05D5" w:rsidRDefault="003017CE" w:rsidP="00F26378">
            <w:pPr>
              <w:spacing w:line="360" w:lineRule="auto"/>
              <w:rPr>
                <w:sz w:val="24"/>
                <w:szCs w:val="24"/>
              </w:rPr>
            </w:pPr>
          </w:p>
        </w:tc>
        <w:tc>
          <w:tcPr>
            <w:tcW w:w="1843" w:type="dxa"/>
            <w:tcBorders>
              <w:top w:val="nil"/>
              <w:left w:val="nil"/>
              <w:bottom w:val="nil"/>
              <w:right w:val="nil"/>
            </w:tcBorders>
          </w:tcPr>
          <w:p w:rsidR="003017CE" w:rsidRPr="009C7362" w:rsidRDefault="003017CE" w:rsidP="00F26378">
            <w:pPr>
              <w:spacing w:line="360" w:lineRule="auto"/>
              <w:jc w:val="center"/>
            </w:pPr>
            <w:r w:rsidRPr="009C7362">
              <w:t>(подпись)</w:t>
            </w:r>
          </w:p>
        </w:tc>
        <w:tc>
          <w:tcPr>
            <w:tcW w:w="1134" w:type="dxa"/>
            <w:tcBorders>
              <w:top w:val="nil"/>
              <w:left w:val="nil"/>
              <w:bottom w:val="nil"/>
              <w:right w:val="nil"/>
            </w:tcBorders>
          </w:tcPr>
          <w:p w:rsidR="003017CE" w:rsidRPr="009C7362" w:rsidRDefault="003017CE" w:rsidP="00F26378">
            <w:pPr>
              <w:spacing w:line="360" w:lineRule="auto"/>
            </w:pPr>
          </w:p>
        </w:tc>
        <w:tc>
          <w:tcPr>
            <w:tcW w:w="3402" w:type="dxa"/>
            <w:tcBorders>
              <w:top w:val="nil"/>
              <w:left w:val="nil"/>
              <w:bottom w:val="nil"/>
              <w:right w:val="nil"/>
            </w:tcBorders>
          </w:tcPr>
          <w:p w:rsidR="003017CE" w:rsidRPr="009C7362" w:rsidRDefault="003017CE" w:rsidP="00F26378">
            <w:pPr>
              <w:spacing w:line="360" w:lineRule="auto"/>
              <w:jc w:val="center"/>
            </w:pPr>
            <w:r w:rsidRPr="009C7362">
              <w:t>(Ф.И.О.)</w:t>
            </w:r>
          </w:p>
        </w:tc>
      </w:tr>
    </w:tbl>
    <w:p w:rsidR="003017CE" w:rsidRPr="004A05D5" w:rsidRDefault="003017CE" w:rsidP="003017CE">
      <w:pPr>
        <w:spacing w:line="360" w:lineRule="auto"/>
        <w:rPr>
          <w:sz w:val="24"/>
          <w:szCs w:val="24"/>
        </w:rPr>
      </w:pPr>
    </w:p>
    <w:p w:rsidR="003017CE" w:rsidRPr="004A05D5" w:rsidRDefault="003017CE" w:rsidP="003017CE">
      <w:pPr>
        <w:widowControl w:val="0"/>
        <w:adjustRightInd w:val="0"/>
        <w:spacing w:line="360" w:lineRule="auto"/>
        <w:jc w:val="right"/>
        <w:rPr>
          <w:sz w:val="24"/>
          <w:szCs w:val="24"/>
        </w:rPr>
      </w:pPr>
    </w:p>
    <w:p w:rsidR="003017CE" w:rsidRPr="004A05D5" w:rsidRDefault="003017CE" w:rsidP="003017CE">
      <w:pPr>
        <w:widowControl w:val="0"/>
        <w:adjustRightInd w:val="0"/>
        <w:spacing w:line="360" w:lineRule="auto"/>
        <w:jc w:val="right"/>
        <w:rPr>
          <w:sz w:val="24"/>
          <w:szCs w:val="24"/>
        </w:rPr>
      </w:pPr>
    </w:p>
    <w:p w:rsidR="003017CE" w:rsidRPr="007E7AEA" w:rsidRDefault="003017CE" w:rsidP="003017CE">
      <w:pPr>
        <w:widowControl w:val="0"/>
        <w:adjustRightInd w:val="0"/>
        <w:spacing w:line="360" w:lineRule="auto"/>
        <w:jc w:val="right"/>
        <w:rPr>
          <w:sz w:val="28"/>
          <w:szCs w:val="28"/>
        </w:rPr>
      </w:pPr>
    </w:p>
    <w:p w:rsidR="003017CE" w:rsidRPr="007E7AEA" w:rsidRDefault="003017CE" w:rsidP="003017CE">
      <w:pPr>
        <w:widowControl w:val="0"/>
        <w:adjustRightInd w:val="0"/>
        <w:spacing w:line="360" w:lineRule="auto"/>
        <w:jc w:val="right"/>
        <w:rPr>
          <w:sz w:val="28"/>
          <w:szCs w:val="28"/>
        </w:rPr>
      </w:pPr>
      <w:r w:rsidRPr="007E7AEA">
        <w:rPr>
          <w:sz w:val="28"/>
          <w:szCs w:val="28"/>
        </w:rPr>
        <w:br w:type="page"/>
      </w:r>
      <w:r w:rsidRPr="007E7AEA">
        <w:rPr>
          <w:sz w:val="28"/>
          <w:szCs w:val="28"/>
        </w:rPr>
        <w:lastRenderedPageBreak/>
        <w:t>Приложение № 5</w:t>
      </w:r>
      <w:r w:rsidRPr="007E7AEA">
        <w:rPr>
          <w:sz w:val="28"/>
          <w:szCs w:val="28"/>
        </w:rPr>
        <w:br/>
        <w:t xml:space="preserve">к Регламенту </w:t>
      </w:r>
    </w:p>
    <w:p w:rsidR="003017CE" w:rsidRPr="007E7AEA" w:rsidRDefault="003017CE" w:rsidP="003017CE">
      <w:pPr>
        <w:spacing w:before="120"/>
        <w:rPr>
          <w:sz w:val="28"/>
          <w:szCs w:val="28"/>
        </w:rPr>
      </w:pPr>
      <w:r w:rsidRPr="007E7AEA">
        <w:rPr>
          <w:sz w:val="28"/>
          <w:szCs w:val="28"/>
        </w:rPr>
        <w:t>На бланке</w:t>
      </w:r>
    </w:p>
    <w:p w:rsidR="003017CE" w:rsidRPr="00D305AA" w:rsidRDefault="003017CE" w:rsidP="003017CE">
      <w:pPr>
        <w:spacing w:before="240" w:line="360" w:lineRule="auto"/>
        <w:jc w:val="center"/>
        <w:rPr>
          <w:b/>
          <w:bCs/>
          <w:sz w:val="26"/>
          <w:szCs w:val="26"/>
        </w:rPr>
      </w:pPr>
      <w:r w:rsidRPr="00D305AA">
        <w:rPr>
          <w:b/>
          <w:bCs/>
          <w:sz w:val="26"/>
          <w:szCs w:val="26"/>
        </w:rPr>
        <w:t>ОПРЕДЕЛЕНИЕ</w:t>
      </w:r>
    </w:p>
    <w:tbl>
      <w:tblPr>
        <w:tblW w:w="0" w:type="auto"/>
        <w:jc w:val="center"/>
        <w:tblLayout w:type="fixed"/>
        <w:tblCellMar>
          <w:left w:w="28" w:type="dxa"/>
          <w:right w:w="28" w:type="dxa"/>
        </w:tblCellMar>
        <w:tblLook w:val="0000" w:firstRow="0" w:lastRow="0" w:firstColumn="0" w:lastColumn="0" w:noHBand="0" w:noVBand="0"/>
      </w:tblPr>
      <w:tblGrid>
        <w:gridCol w:w="6522"/>
        <w:gridCol w:w="1247"/>
      </w:tblGrid>
      <w:tr w:rsidR="003017CE" w:rsidRPr="00D305AA" w:rsidTr="00F26378">
        <w:trPr>
          <w:jc w:val="center"/>
        </w:trPr>
        <w:tc>
          <w:tcPr>
            <w:tcW w:w="6522" w:type="dxa"/>
            <w:tcBorders>
              <w:top w:val="nil"/>
              <w:left w:val="nil"/>
              <w:bottom w:val="nil"/>
              <w:right w:val="nil"/>
            </w:tcBorders>
            <w:vAlign w:val="bottom"/>
          </w:tcPr>
          <w:p w:rsidR="003017CE" w:rsidRPr="00D305AA" w:rsidRDefault="003017CE" w:rsidP="00F26378">
            <w:pPr>
              <w:spacing w:line="360" w:lineRule="auto"/>
              <w:rPr>
                <w:b/>
                <w:bCs/>
                <w:sz w:val="26"/>
                <w:szCs w:val="26"/>
              </w:rPr>
            </w:pPr>
            <w:r w:rsidRPr="00D305AA">
              <w:rPr>
                <w:b/>
                <w:bCs/>
                <w:sz w:val="26"/>
                <w:szCs w:val="26"/>
              </w:rPr>
              <w:t>ОБ ОТЛОЖЕНИИ РАССМОТРЕНИЯ ДЕЛА №</w:t>
            </w:r>
          </w:p>
        </w:tc>
        <w:tc>
          <w:tcPr>
            <w:tcW w:w="1247" w:type="dxa"/>
            <w:tcBorders>
              <w:top w:val="nil"/>
              <w:left w:val="nil"/>
              <w:bottom w:val="single" w:sz="4" w:space="0" w:color="auto"/>
              <w:right w:val="nil"/>
            </w:tcBorders>
            <w:vAlign w:val="bottom"/>
          </w:tcPr>
          <w:p w:rsidR="003017CE" w:rsidRPr="00D305AA" w:rsidRDefault="003017CE" w:rsidP="00F26378">
            <w:pPr>
              <w:spacing w:line="360" w:lineRule="auto"/>
              <w:jc w:val="center"/>
              <w:rPr>
                <w:b/>
                <w:bCs/>
                <w:sz w:val="26"/>
                <w:szCs w:val="26"/>
              </w:rPr>
            </w:pPr>
          </w:p>
        </w:tc>
      </w:tr>
    </w:tbl>
    <w:p w:rsidR="003017CE" w:rsidRPr="007E7AEA" w:rsidRDefault="003017CE" w:rsidP="003017CE">
      <w:pPr>
        <w:spacing w:after="120" w:line="360" w:lineRule="auto"/>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142"/>
        <w:gridCol w:w="851"/>
        <w:gridCol w:w="3543"/>
        <w:gridCol w:w="2552"/>
      </w:tblGrid>
      <w:tr w:rsidR="003017CE" w:rsidRPr="00D305AA" w:rsidTr="00F26378">
        <w:tc>
          <w:tcPr>
            <w:tcW w:w="170" w:type="dxa"/>
            <w:tcBorders>
              <w:top w:val="nil"/>
              <w:left w:val="nil"/>
              <w:bottom w:val="nil"/>
              <w:right w:val="nil"/>
            </w:tcBorders>
            <w:vAlign w:val="bottom"/>
          </w:tcPr>
          <w:p w:rsidR="003017CE" w:rsidRPr="00D305AA" w:rsidRDefault="003017CE" w:rsidP="00F26378">
            <w:pPr>
              <w:spacing w:line="360" w:lineRule="auto"/>
              <w:rPr>
                <w:sz w:val="24"/>
                <w:szCs w:val="24"/>
              </w:rPr>
            </w:pPr>
            <w:r w:rsidRPr="00D305AA">
              <w:rPr>
                <w:sz w:val="24"/>
                <w:szCs w:val="24"/>
              </w:rPr>
              <w:t>«</w:t>
            </w:r>
          </w:p>
        </w:tc>
        <w:tc>
          <w:tcPr>
            <w:tcW w:w="567" w:type="dxa"/>
            <w:tcBorders>
              <w:top w:val="nil"/>
              <w:left w:val="nil"/>
              <w:bottom w:val="single" w:sz="4" w:space="0" w:color="auto"/>
              <w:right w:val="nil"/>
            </w:tcBorders>
            <w:vAlign w:val="bottom"/>
          </w:tcPr>
          <w:p w:rsidR="003017CE" w:rsidRPr="00D305AA" w:rsidRDefault="003017CE" w:rsidP="00F26378">
            <w:pPr>
              <w:spacing w:line="360" w:lineRule="auto"/>
              <w:jc w:val="center"/>
              <w:rPr>
                <w:sz w:val="24"/>
                <w:szCs w:val="24"/>
              </w:rPr>
            </w:pPr>
          </w:p>
        </w:tc>
        <w:tc>
          <w:tcPr>
            <w:tcW w:w="284" w:type="dxa"/>
            <w:tcBorders>
              <w:top w:val="nil"/>
              <w:left w:val="nil"/>
              <w:bottom w:val="nil"/>
              <w:right w:val="nil"/>
            </w:tcBorders>
            <w:vAlign w:val="bottom"/>
          </w:tcPr>
          <w:p w:rsidR="003017CE" w:rsidRPr="00D305AA" w:rsidRDefault="003017CE" w:rsidP="00F26378">
            <w:pPr>
              <w:spacing w:line="360" w:lineRule="auto"/>
              <w:rPr>
                <w:sz w:val="24"/>
                <w:szCs w:val="24"/>
              </w:rPr>
            </w:pPr>
            <w:r w:rsidRPr="00D305AA">
              <w:rPr>
                <w:sz w:val="24"/>
                <w:szCs w:val="24"/>
              </w:rPr>
              <w:t>»</w:t>
            </w:r>
          </w:p>
        </w:tc>
        <w:tc>
          <w:tcPr>
            <w:tcW w:w="1842" w:type="dxa"/>
            <w:tcBorders>
              <w:top w:val="nil"/>
              <w:left w:val="nil"/>
              <w:bottom w:val="single" w:sz="4" w:space="0" w:color="auto"/>
              <w:right w:val="nil"/>
            </w:tcBorders>
            <w:vAlign w:val="bottom"/>
          </w:tcPr>
          <w:p w:rsidR="003017CE" w:rsidRPr="00D305AA" w:rsidRDefault="003017CE" w:rsidP="00F26378">
            <w:pPr>
              <w:spacing w:line="360" w:lineRule="auto"/>
              <w:jc w:val="center"/>
              <w:rPr>
                <w:sz w:val="24"/>
                <w:szCs w:val="24"/>
              </w:rPr>
            </w:pPr>
          </w:p>
        </w:tc>
        <w:tc>
          <w:tcPr>
            <w:tcW w:w="142" w:type="dxa"/>
            <w:tcBorders>
              <w:top w:val="nil"/>
              <w:left w:val="nil"/>
              <w:bottom w:val="nil"/>
              <w:right w:val="nil"/>
            </w:tcBorders>
            <w:vAlign w:val="bottom"/>
          </w:tcPr>
          <w:p w:rsidR="003017CE" w:rsidRPr="00D305AA" w:rsidRDefault="003017CE" w:rsidP="00F26378">
            <w:pPr>
              <w:spacing w:line="360" w:lineRule="auto"/>
              <w:rPr>
                <w:sz w:val="24"/>
                <w:szCs w:val="24"/>
              </w:rPr>
            </w:pPr>
          </w:p>
        </w:tc>
        <w:tc>
          <w:tcPr>
            <w:tcW w:w="851" w:type="dxa"/>
            <w:tcBorders>
              <w:top w:val="nil"/>
              <w:left w:val="nil"/>
              <w:bottom w:val="single" w:sz="4" w:space="0" w:color="auto"/>
              <w:right w:val="nil"/>
            </w:tcBorders>
            <w:vAlign w:val="bottom"/>
          </w:tcPr>
          <w:p w:rsidR="003017CE" w:rsidRPr="00D305AA" w:rsidRDefault="003017CE" w:rsidP="00F26378">
            <w:pPr>
              <w:spacing w:line="360" w:lineRule="auto"/>
              <w:jc w:val="center"/>
              <w:rPr>
                <w:sz w:val="24"/>
                <w:szCs w:val="24"/>
              </w:rPr>
            </w:pPr>
          </w:p>
        </w:tc>
        <w:tc>
          <w:tcPr>
            <w:tcW w:w="3543" w:type="dxa"/>
            <w:tcBorders>
              <w:top w:val="nil"/>
              <w:left w:val="nil"/>
              <w:bottom w:val="nil"/>
              <w:right w:val="nil"/>
            </w:tcBorders>
            <w:vAlign w:val="bottom"/>
          </w:tcPr>
          <w:p w:rsidR="003017CE" w:rsidRPr="00D305AA" w:rsidRDefault="003017CE" w:rsidP="00F26378">
            <w:pPr>
              <w:spacing w:line="360" w:lineRule="auto"/>
              <w:ind w:left="57"/>
              <w:rPr>
                <w:sz w:val="24"/>
                <w:szCs w:val="24"/>
              </w:rPr>
            </w:pPr>
            <w:r w:rsidRPr="00D305AA">
              <w:rPr>
                <w:sz w:val="24"/>
                <w:szCs w:val="24"/>
              </w:rPr>
              <w:t>г.</w:t>
            </w:r>
          </w:p>
        </w:tc>
        <w:tc>
          <w:tcPr>
            <w:tcW w:w="2552" w:type="dxa"/>
            <w:tcBorders>
              <w:top w:val="nil"/>
              <w:left w:val="nil"/>
              <w:bottom w:val="single" w:sz="4" w:space="0" w:color="auto"/>
              <w:right w:val="nil"/>
            </w:tcBorders>
            <w:vAlign w:val="bottom"/>
          </w:tcPr>
          <w:p w:rsidR="003017CE" w:rsidRPr="00D305AA" w:rsidRDefault="003017CE" w:rsidP="00F26378">
            <w:pPr>
              <w:spacing w:line="360" w:lineRule="auto"/>
              <w:jc w:val="center"/>
              <w:rPr>
                <w:sz w:val="24"/>
                <w:szCs w:val="24"/>
              </w:rPr>
            </w:pPr>
          </w:p>
        </w:tc>
      </w:tr>
      <w:tr w:rsidR="003017CE" w:rsidRPr="00D305AA" w:rsidTr="00F26378">
        <w:tc>
          <w:tcPr>
            <w:tcW w:w="170" w:type="dxa"/>
            <w:tcBorders>
              <w:top w:val="nil"/>
              <w:left w:val="nil"/>
              <w:bottom w:val="nil"/>
              <w:right w:val="nil"/>
            </w:tcBorders>
            <w:vAlign w:val="bottom"/>
          </w:tcPr>
          <w:p w:rsidR="003017CE" w:rsidRPr="00D305AA" w:rsidRDefault="003017CE" w:rsidP="00F26378">
            <w:pPr>
              <w:spacing w:line="360" w:lineRule="auto"/>
              <w:rPr>
                <w:sz w:val="24"/>
                <w:szCs w:val="24"/>
              </w:rPr>
            </w:pPr>
          </w:p>
        </w:tc>
        <w:tc>
          <w:tcPr>
            <w:tcW w:w="567" w:type="dxa"/>
            <w:tcBorders>
              <w:top w:val="nil"/>
              <w:left w:val="nil"/>
              <w:bottom w:val="nil"/>
              <w:right w:val="nil"/>
            </w:tcBorders>
            <w:vAlign w:val="bottom"/>
          </w:tcPr>
          <w:p w:rsidR="003017CE" w:rsidRPr="00D305AA" w:rsidRDefault="003017CE" w:rsidP="00F26378">
            <w:pPr>
              <w:spacing w:line="360" w:lineRule="auto"/>
              <w:rPr>
                <w:sz w:val="24"/>
                <w:szCs w:val="24"/>
              </w:rPr>
            </w:pPr>
          </w:p>
        </w:tc>
        <w:tc>
          <w:tcPr>
            <w:tcW w:w="284" w:type="dxa"/>
            <w:tcBorders>
              <w:top w:val="nil"/>
              <w:left w:val="nil"/>
              <w:bottom w:val="nil"/>
              <w:right w:val="nil"/>
            </w:tcBorders>
            <w:vAlign w:val="bottom"/>
          </w:tcPr>
          <w:p w:rsidR="003017CE" w:rsidRPr="00D305AA" w:rsidRDefault="003017CE" w:rsidP="00F26378">
            <w:pPr>
              <w:spacing w:line="360" w:lineRule="auto"/>
              <w:rPr>
                <w:sz w:val="24"/>
                <w:szCs w:val="24"/>
              </w:rPr>
            </w:pPr>
          </w:p>
        </w:tc>
        <w:tc>
          <w:tcPr>
            <w:tcW w:w="1842" w:type="dxa"/>
            <w:tcBorders>
              <w:top w:val="nil"/>
              <w:left w:val="nil"/>
              <w:bottom w:val="nil"/>
              <w:right w:val="nil"/>
            </w:tcBorders>
            <w:vAlign w:val="bottom"/>
          </w:tcPr>
          <w:p w:rsidR="003017CE" w:rsidRPr="00D305AA" w:rsidRDefault="003017CE" w:rsidP="00F26378">
            <w:pPr>
              <w:spacing w:line="360" w:lineRule="auto"/>
              <w:rPr>
                <w:sz w:val="24"/>
                <w:szCs w:val="24"/>
              </w:rPr>
            </w:pPr>
          </w:p>
        </w:tc>
        <w:tc>
          <w:tcPr>
            <w:tcW w:w="142" w:type="dxa"/>
            <w:tcBorders>
              <w:top w:val="nil"/>
              <w:left w:val="nil"/>
              <w:bottom w:val="nil"/>
              <w:right w:val="nil"/>
            </w:tcBorders>
            <w:vAlign w:val="bottom"/>
          </w:tcPr>
          <w:p w:rsidR="003017CE" w:rsidRPr="00D305AA" w:rsidRDefault="003017CE" w:rsidP="00F26378">
            <w:pPr>
              <w:spacing w:line="360" w:lineRule="auto"/>
              <w:rPr>
                <w:sz w:val="24"/>
                <w:szCs w:val="24"/>
              </w:rPr>
            </w:pPr>
          </w:p>
        </w:tc>
        <w:tc>
          <w:tcPr>
            <w:tcW w:w="851" w:type="dxa"/>
            <w:tcBorders>
              <w:top w:val="nil"/>
              <w:left w:val="nil"/>
              <w:bottom w:val="nil"/>
              <w:right w:val="nil"/>
            </w:tcBorders>
            <w:vAlign w:val="bottom"/>
          </w:tcPr>
          <w:p w:rsidR="003017CE" w:rsidRPr="00D305AA" w:rsidRDefault="003017CE" w:rsidP="00F26378">
            <w:pPr>
              <w:spacing w:line="360" w:lineRule="auto"/>
              <w:rPr>
                <w:sz w:val="24"/>
                <w:szCs w:val="24"/>
              </w:rPr>
            </w:pPr>
          </w:p>
        </w:tc>
        <w:tc>
          <w:tcPr>
            <w:tcW w:w="3543" w:type="dxa"/>
            <w:tcBorders>
              <w:top w:val="nil"/>
              <w:left w:val="nil"/>
              <w:bottom w:val="nil"/>
              <w:right w:val="nil"/>
            </w:tcBorders>
            <w:vAlign w:val="bottom"/>
          </w:tcPr>
          <w:p w:rsidR="003017CE" w:rsidRPr="00D305AA" w:rsidRDefault="003017CE" w:rsidP="00F26378">
            <w:pPr>
              <w:spacing w:line="360" w:lineRule="auto"/>
              <w:rPr>
                <w:sz w:val="24"/>
                <w:szCs w:val="24"/>
              </w:rPr>
            </w:pPr>
          </w:p>
        </w:tc>
        <w:tc>
          <w:tcPr>
            <w:tcW w:w="2552" w:type="dxa"/>
            <w:tcBorders>
              <w:top w:val="nil"/>
              <w:left w:val="nil"/>
              <w:bottom w:val="nil"/>
              <w:right w:val="nil"/>
            </w:tcBorders>
            <w:vAlign w:val="bottom"/>
          </w:tcPr>
          <w:p w:rsidR="003017CE" w:rsidRPr="00D305AA" w:rsidRDefault="003017CE" w:rsidP="00F26378">
            <w:pPr>
              <w:spacing w:line="360" w:lineRule="auto"/>
              <w:jc w:val="center"/>
            </w:pPr>
            <w:r w:rsidRPr="00D305AA">
              <w:t>(место рассмотрения)</w:t>
            </w:r>
          </w:p>
        </w:tc>
      </w:tr>
    </w:tbl>
    <w:p w:rsidR="003017CE" w:rsidRPr="00D305AA" w:rsidRDefault="003017CE" w:rsidP="003017CE">
      <w:pPr>
        <w:spacing w:before="360" w:line="360" w:lineRule="auto"/>
        <w:ind w:firstLine="567"/>
        <w:rPr>
          <w:sz w:val="24"/>
          <w:szCs w:val="24"/>
        </w:rPr>
      </w:pPr>
      <w:r w:rsidRPr="00D305AA">
        <w:rPr>
          <w:sz w:val="24"/>
          <w:szCs w:val="24"/>
        </w:rPr>
        <w:t xml:space="preserve">Комиссия  </w:t>
      </w:r>
    </w:p>
    <w:p w:rsidR="003017CE" w:rsidRPr="00D305AA" w:rsidRDefault="003017CE" w:rsidP="003017CE">
      <w:pPr>
        <w:pBdr>
          <w:top w:val="single" w:sz="4" w:space="1" w:color="auto"/>
        </w:pBdr>
        <w:spacing w:line="360" w:lineRule="auto"/>
        <w:ind w:left="1701"/>
        <w:jc w:val="center"/>
      </w:pPr>
      <w:r w:rsidRPr="00D305AA">
        <w:t>(наименование контролирующего органа)</w:t>
      </w:r>
    </w:p>
    <w:p w:rsidR="003017CE" w:rsidRPr="00D305AA" w:rsidRDefault="003017CE" w:rsidP="003017CE">
      <w:pPr>
        <w:spacing w:line="360" w:lineRule="auto"/>
        <w:rPr>
          <w:sz w:val="24"/>
          <w:szCs w:val="24"/>
        </w:rPr>
      </w:pPr>
      <w:r w:rsidRPr="00D305AA">
        <w:rPr>
          <w:sz w:val="24"/>
          <w:szCs w:val="24"/>
        </w:rPr>
        <w:t>по рассмотрению дела о нарушении законодательства в сфере государственного оборонного заказа в составе: _____________________________________________</w:t>
      </w:r>
      <w:r w:rsidR="00D305AA">
        <w:rPr>
          <w:sz w:val="24"/>
          <w:szCs w:val="24"/>
        </w:rPr>
        <w:t>_______________________</w:t>
      </w:r>
    </w:p>
    <w:p w:rsidR="003017CE" w:rsidRPr="00D305AA" w:rsidRDefault="003017CE" w:rsidP="003017CE">
      <w:pPr>
        <w:tabs>
          <w:tab w:val="left" w:pos="9837"/>
        </w:tabs>
        <w:spacing w:line="360" w:lineRule="auto"/>
        <w:rPr>
          <w:sz w:val="24"/>
          <w:szCs w:val="24"/>
        </w:rPr>
      </w:pPr>
      <w:r w:rsidRPr="00D305AA">
        <w:rPr>
          <w:sz w:val="24"/>
          <w:szCs w:val="24"/>
        </w:rPr>
        <w:tab/>
        <w:t>,</w:t>
      </w:r>
    </w:p>
    <w:p w:rsidR="003017CE" w:rsidRPr="00D305AA" w:rsidRDefault="003017CE" w:rsidP="003017CE">
      <w:pPr>
        <w:pBdr>
          <w:top w:val="single" w:sz="4" w:space="1" w:color="auto"/>
        </w:pBdr>
        <w:spacing w:line="360" w:lineRule="auto"/>
        <w:ind w:right="113"/>
        <w:jc w:val="center"/>
      </w:pPr>
      <w:r w:rsidRPr="00D305AA">
        <w:t>(Ф.И.О., должность)</w:t>
      </w:r>
    </w:p>
    <w:p w:rsidR="003017CE" w:rsidRPr="00D305AA" w:rsidRDefault="003017CE" w:rsidP="003017CE">
      <w:pPr>
        <w:pBdr>
          <w:top w:val="single" w:sz="4" w:space="1" w:color="auto"/>
        </w:pBdr>
        <w:spacing w:line="360" w:lineRule="auto"/>
        <w:ind w:right="113"/>
        <w:rPr>
          <w:sz w:val="24"/>
          <w:szCs w:val="24"/>
        </w:rPr>
      </w:pPr>
      <w:r w:rsidRPr="00D305AA">
        <w:rPr>
          <w:sz w:val="24"/>
          <w:szCs w:val="24"/>
        </w:rPr>
        <w:t>рассмотрев дело № ________ по признакам нарушения ______________________</w:t>
      </w:r>
      <w:r w:rsidR="00D305AA">
        <w:rPr>
          <w:sz w:val="24"/>
          <w:szCs w:val="24"/>
        </w:rPr>
        <w:t>____________</w:t>
      </w:r>
    </w:p>
    <w:p w:rsidR="003017CE" w:rsidRPr="00D305AA" w:rsidRDefault="003017CE" w:rsidP="003017CE">
      <w:pPr>
        <w:spacing w:line="360" w:lineRule="auto"/>
        <w:rPr>
          <w:sz w:val="24"/>
          <w:szCs w:val="24"/>
        </w:rPr>
      </w:pPr>
    </w:p>
    <w:p w:rsidR="003017CE" w:rsidRPr="00D305AA" w:rsidRDefault="003017CE" w:rsidP="003017CE">
      <w:pPr>
        <w:pBdr>
          <w:top w:val="single" w:sz="4" w:space="1" w:color="auto"/>
        </w:pBdr>
        <w:spacing w:line="360" w:lineRule="auto"/>
        <w:jc w:val="center"/>
      </w:pPr>
      <w:r w:rsidRPr="00D305AA">
        <w:t>(наименование организации (органа) (Ф.И.О. индивидуального предпринимателя) и адрес ответчика(</w:t>
      </w:r>
      <w:proofErr w:type="spellStart"/>
      <w:r w:rsidRPr="00D305AA">
        <w:t>ов</w:t>
      </w:r>
      <w:proofErr w:type="spellEnd"/>
      <w:r w:rsidRPr="00D305AA">
        <w:t>) по делу)</w:t>
      </w:r>
    </w:p>
    <w:p w:rsidR="003017CE" w:rsidRPr="00D305AA" w:rsidRDefault="003017CE" w:rsidP="003017CE">
      <w:pPr>
        <w:spacing w:line="360" w:lineRule="auto"/>
        <w:rPr>
          <w:sz w:val="24"/>
          <w:szCs w:val="24"/>
        </w:rPr>
      </w:pPr>
    </w:p>
    <w:p w:rsidR="003017CE" w:rsidRPr="00D305AA" w:rsidRDefault="003017CE" w:rsidP="003017CE">
      <w:pPr>
        <w:pBdr>
          <w:top w:val="single" w:sz="4" w:space="1" w:color="auto"/>
        </w:pBdr>
        <w:spacing w:line="360" w:lineRule="auto"/>
        <w:rPr>
          <w:sz w:val="24"/>
          <w:szCs w:val="24"/>
        </w:rPr>
      </w:pPr>
    </w:p>
    <w:p w:rsidR="003017CE" w:rsidRPr="00D305AA" w:rsidRDefault="003017CE" w:rsidP="003017CE">
      <w:pPr>
        <w:spacing w:line="360" w:lineRule="auto"/>
        <w:jc w:val="both"/>
        <w:rPr>
          <w:sz w:val="24"/>
          <w:szCs w:val="24"/>
        </w:rPr>
      </w:pPr>
      <w:r w:rsidRPr="00D305AA">
        <w:rPr>
          <w:sz w:val="24"/>
          <w:szCs w:val="24"/>
        </w:rPr>
        <w:t>части 3 статьи 8 Федерального закона от 29.12.2012 № 275-ФЗ «О государственном оборонном заказе», установила: ___________________________</w:t>
      </w:r>
      <w:r w:rsidR="00D305AA">
        <w:rPr>
          <w:sz w:val="24"/>
          <w:szCs w:val="24"/>
        </w:rPr>
        <w:t>_____________________________________</w:t>
      </w:r>
    </w:p>
    <w:p w:rsidR="003017CE" w:rsidRPr="00D305AA" w:rsidRDefault="003017CE" w:rsidP="003017CE">
      <w:pPr>
        <w:tabs>
          <w:tab w:val="left" w:pos="9837"/>
        </w:tabs>
        <w:spacing w:line="360" w:lineRule="auto"/>
        <w:rPr>
          <w:sz w:val="24"/>
          <w:szCs w:val="24"/>
        </w:rPr>
      </w:pPr>
      <w:r w:rsidRPr="00D305AA">
        <w:rPr>
          <w:sz w:val="24"/>
          <w:szCs w:val="24"/>
        </w:rPr>
        <w:tab/>
        <w:t>.</w:t>
      </w:r>
    </w:p>
    <w:p w:rsidR="003017CE" w:rsidRPr="00D305AA" w:rsidRDefault="003017CE" w:rsidP="003017CE">
      <w:pPr>
        <w:pBdr>
          <w:top w:val="single" w:sz="4" w:space="1" w:color="auto"/>
        </w:pBdr>
        <w:spacing w:line="360" w:lineRule="auto"/>
        <w:ind w:right="113"/>
        <w:jc w:val="center"/>
      </w:pPr>
      <w:r w:rsidRPr="00D305AA">
        <w:t>(излагаются мотивы отложения)</w:t>
      </w:r>
    </w:p>
    <w:p w:rsidR="003017CE" w:rsidRPr="00D305AA" w:rsidRDefault="003017CE" w:rsidP="003017CE">
      <w:pPr>
        <w:spacing w:line="360" w:lineRule="auto"/>
        <w:ind w:firstLine="709"/>
        <w:jc w:val="both"/>
        <w:rPr>
          <w:sz w:val="24"/>
          <w:szCs w:val="24"/>
        </w:rPr>
      </w:pPr>
      <w:r w:rsidRPr="00D305AA">
        <w:rPr>
          <w:sz w:val="24"/>
          <w:szCs w:val="24"/>
        </w:rPr>
        <w:t>В соответствии с частями 1, 2, 6 статьи 15</w:t>
      </w:r>
      <w:r w:rsidRPr="00D305AA">
        <w:rPr>
          <w:sz w:val="24"/>
          <w:szCs w:val="24"/>
          <w:vertAlign w:val="superscript"/>
        </w:rPr>
        <w:t>20</w:t>
      </w:r>
      <w:r w:rsidRPr="00D305AA">
        <w:rPr>
          <w:sz w:val="24"/>
          <w:szCs w:val="24"/>
        </w:rPr>
        <w:t xml:space="preserve"> Федерального закона от 29.12.2012 № 275-ФЗ «О государственном оборонном заказе» Комиссия определила:</w:t>
      </w:r>
    </w:p>
    <w:tbl>
      <w:tblPr>
        <w:tblW w:w="10093" w:type="dxa"/>
        <w:tblLayout w:type="fixed"/>
        <w:tblCellMar>
          <w:left w:w="28" w:type="dxa"/>
          <w:right w:w="28" w:type="dxa"/>
        </w:tblCellMar>
        <w:tblLook w:val="0000" w:firstRow="0" w:lastRow="0" w:firstColumn="0" w:lastColumn="0" w:noHBand="0" w:noVBand="0"/>
      </w:tblPr>
      <w:tblGrid>
        <w:gridCol w:w="4990"/>
        <w:gridCol w:w="1448"/>
        <w:gridCol w:w="111"/>
        <w:gridCol w:w="284"/>
        <w:gridCol w:w="141"/>
        <w:gridCol w:w="567"/>
        <w:gridCol w:w="283"/>
        <w:gridCol w:w="1843"/>
        <w:gridCol w:w="426"/>
      </w:tblGrid>
      <w:tr w:rsidR="003017CE" w:rsidRPr="00D305AA" w:rsidTr="00F26378">
        <w:trPr>
          <w:gridAfter w:val="5"/>
          <w:wAfter w:w="3260" w:type="dxa"/>
        </w:trPr>
        <w:tc>
          <w:tcPr>
            <w:tcW w:w="4990" w:type="dxa"/>
            <w:tcBorders>
              <w:top w:val="nil"/>
              <w:left w:val="nil"/>
              <w:bottom w:val="nil"/>
              <w:right w:val="nil"/>
            </w:tcBorders>
            <w:vAlign w:val="bottom"/>
          </w:tcPr>
          <w:p w:rsidR="003017CE" w:rsidRPr="00D305AA" w:rsidRDefault="003017CE" w:rsidP="00F26378">
            <w:pPr>
              <w:spacing w:line="360" w:lineRule="auto"/>
              <w:ind w:firstLine="567"/>
              <w:rPr>
                <w:sz w:val="24"/>
                <w:szCs w:val="24"/>
              </w:rPr>
            </w:pPr>
            <w:r w:rsidRPr="00D305AA">
              <w:rPr>
                <w:sz w:val="24"/>
                <w:szCs w:val="24"/>
              </w:rPr>
              <w:t>1. Отложить рассмотрение дела №</w:t>
            </w:r>
          </w:p>
        </w:tc>
        <w:tc>
          <w:tcPr>
            <w:tcW w:w="1559" w:type="dxa"/>
            <w:gridSpan w:val="2"/>
            <w:tcBorders>
              <w:top w:val="nil"/>
              <w:left w:val="nil"/>
              <w:bottom w:val="single" w:sz="4" w:space="0" w:color="auto"/>
              <w:right w:val="nil"/>
            </w:tcBorders>
            <w:vAlign w:val="bottom"/>
          </w:tcPr>
          <w:p w:rsidR="003017CE" w:rsidRPr="00D305AA" w:rsidRDefault="003017CE" w:rsidP="00F26378">
            <w:pPr>
              <w:spacing w:line="360" w:lineRule="auto"/>
              <w:jc w:val="center"/>
              <w:rPr>
                <w:sz w:val="24"/>
                <w:szCs w:val="24"/>
              </w:rPr>
            </w:pPr>
          </w:p>
        </w:tc>
        <w:tc>
          <w:tcPr>
            <w:tcW w:w="284" w:type="dxa"/>
            <w:tcBorders>
              <w:top w:val="nil"/>
              <w:left w:val="nil"/>
              <w:bottom w:val="nil"/>
              <w:right w:val="nil"/>
            </w:tcBorders>
            <w:vAlign w:val="bottom"/>
          </w:tcPr>
          <w:p w:rsidR="003017CE" w:rsidRPr="00D305AA" w:rsidRDefault="003017CE" w:rsidP="00F26378">
            <w:pPr>
              <w:spacing w:line="360" w:lineRule="auto"/>
              <w:rPr>
                <w:sz w:val="24"/>
                <w:szCs w:val="24"/>
              </w:rPr>
            </w:pPr>
            <w:r w:rsidRPr="00D305AA">
              <w:rPr>
                <w:sz w:val="24"/>
                <w:szCs w:val="24"/>
              </w:rPr>
              <w:t>.</w:t>
            </w:r>
          </w:p>
        </w:tc>
      </w:tr>
      <w:tr w:rsidR="003017CE" w:rsidRPr="00D305AA" w:rsidTr="00F26378">
        <w:tc>
          <w:tcPr>
            <w:tcW w:w="4990" w:type="dxa"/>
            <w:tcBorders>
              <w:top w:val="nil"/>
              <w:left w:val="nil"/>
              <w:bottom w:val="nil"/>
              <w:right w:val="nil"/>
            </w:tcBorders>
            <w:vAlign w:val="bottom"/>
          </w:tcPr>
          <w:p w:rsidR="003017CE" w:rsidRPr="00D305AA" w:rsidRDefault="003017CE" w:rsidP="00F26378">
            <w:pPr>
              <w:spacing w:line="360" w:lineRule="auto"/>
              <w:ind w:firstLine="567"/>
              <w:rPr>
                <w:sz w:val="24"/>
                <w:szCs w:val="24"/>
              </w:rPr>
            </w:pPr>
            <w:r w:rsidRPr="00D305AA">
              <w:rPr>
                <w:sz w:val="24"/>
                <w:szCs w:val="24"/>
              </w:rPr>
              <w:t>2. Назначить рассмотрение дела №</w:t>
            </w:r>
          </w:p>
        </w:tc>
        <w:tc>
          <w:tcPr>
            <w:tcW w:w="1448" w:type="dxa"/>
            <w:tcBorders>
              <w:top w:val="nil"/>
              <w:left w:val="nil"/>
              <w:bottom w:val="single" w:sz="4" w:space="0" w:color="auto"/>
              <w:right w:val="nil"/>
            </w:tcBorders>
            <w:vAlign w:val="bottom"/>
          </w:tcPr>
          <w:p w:rsidR="003017CE" w:rsidRPr="00D305AA" w:rsidRDefault="003017CE" w:rsidP="00F26378">
            <w:pPr>
              <w:spacing w:line="360" w:lineRule="auto"/>
              <w:jc w:val="center"/>
              <w:rPr>
                <w:sz w:val="24"/>
                <w:szCs w:val="24"/>
              </w:rPr>
            </w:pPr>
          </w:p>
        </w:tc>
        <w:tc>
          <w:tcPr>
            <w:tcW w:w="536" w:type="dxa"/>
            <w:gridSpan w:val="3"/>
            <w:tcBorders>
              <w:top w:val="nil"/>
              <w:left w:val="nil"/>
              <w:bottom w:val="nil"/>
              <w:right w:val="nil"/>
            </w:tcBorders>
            <w:vAlign w:val="bottom"/>
          </w:tcPr>
          <w:p w:rsidR="003017CE" w:rsidRPr="00D305AA" w:rsidRDefault="003017CE" w:rsidP="00F26378">
            <w:pPr>
              <w:spacing w:line="360" w:lineRule="auto"/>
              <w:jc w:val="right"/>
              <w:rPr>
                <w:sz w:val="24"/>
                <w:szCs w:val="24"/>
              </w:rPr>
            </w:pPr>
            <w:r w:rsidRPr="00D305AA">
              <w:rPr>
                <w:sz w:val="24"/>
                <w:szCs w:val="24"/>
              </w:rPr>
              <w:t>на “</w:t>
            </w:r>
          </w:p>
        </w:tc>
        <w:tc>
          <w:tcPr>
            <w:tcW w:w="567" w:type="dxa"/>
            <w:tcBorders>
              <w:top w:val="nil"/>
              <w:left w:val="nil"/>
              <w:bottom w:val="single" w:sz="4" w:space="0" w:color="auto"/>
              <w:right w:val="nil"/>
            </w:tcBorders>
            <w:vAlign w:val="bottom"/>
          </w:tcPr>
          <w:p w:rsidR="003017CE" w:rsidRPr="00D305AA" w:rsidRDefault="003017CE" w:rsidP="00F26378">
            <w:pPr>
              <w:spacing w:line="360" w:lineRule="auto"/>
              <w:jc w:val="center"/>
              <w:rPr>
                <w:sz w:val="24"/>
                <w:szCs w:val="24"/>
              </w:rPr>
            </w:pPr>
          </w:p>
        </w:tc>
        <w:tc>
          <w:tcPr>
            <w:tcW w:w="283" w:type="dxa"/>
            <w:tcBorders>
              <w:top w:val="nil"/>
              <w:left w:val="nil"/>
              <w:bottom w:val="nil"/>
              <w:right w:val="nil"/>
            </w:tcBorders>
            <w:vAlign w:val="bottom"/>
          </w:tcPr>
          <w:p w:rsidR="003017CE" w:rsidRPr="00D305AA" w:rsidRDefault="003017CE" w:rsidP="00F26378">
            <w:pPr>
              <w:spacing w:line="360" w:lineRule="auto"/>
              <w:rPr>
                <w:sz w:val="24"/>
                <w:szCs w:val="24"/>
              </w:rPr>
            </w:pPr>
            <w:r w:rsidRPr="00D305AA">
              <w:rPr>
                <w:sz w:val="24"/>
                <w:szCs w:val="24"/>
              </w:rPr>
              <w:t>”</w:t>
            </w:r>
          </w:p>
        </w:tc>
        <w:tc>
          <w:tcPr>
            <w:tcW w:w="1843" w:type="dxa"/>
            <w:tcBorders>
              <w:top w:val="nil"/>
              <w:left w:val="nil"/>
              <w:bottom w:val="single" w:sz="4" w:space="0" w:color="auto"/>
              <w:right w:val="nil"/>
            </w:tcBorders>
            <w:vAlign w:val="bottom"/>
          </w:tcPr>
          <w:p w:rsidR="003017CE" w:rsidRPr="00D305AA" w:rsidRDefault="003017CE" w:rsidP="00F26378">
            <w:pPr>
              <w:spacing w:line="360" w:lineRule="auto"/>
              <w:rPr>
                <w:sz w:val="24"/>
                <w:szCs w:val="24"/>
              </w:rPr>
            </w:pPr>
          </w:p>
        </w:tc>
        <w:tc>
          <w:tcPr>
            <w:tcW w:w="426" w:type="dxa"/>
            <w:tcBorders>
              <w:top w:val="nil"/>
              <w:left w:val="nil"/>
              <w:bottom w:val="nil"/>
              <w:right w:val="nil"/>
            </w:tcBorders>
            <w:vAlign w:val="bottom"/>
          </w:tcPr>
          <w:p w:rsidR="003017CE" w:rsidRPr="00D305AA" w:rsidRDefault="003017CE" w:rsidP="00F26378">
            <w:pPr>
              <w:spacing w:line="360" w:lineRule="auto"/>
              <w:ind w:left="57"/>
              <w:rPr>
                <w:sz w:val="24"/>
                <w:szCs w:val="24"/>
              </w:rPr>
            </w:pPr>
            <w:r w:rsidRPr="00D305AA">
              <w:rPr>
                <w:sz w:val="24"/>
                <w:szCs w:val="24"/>
              </w:rPr>
              <w:t>г.</w:t>
            </w:r>
          </w:p>
        </w:tc>
      </w:tr>
    </w:tbl>
    <w:p w:rsidR="003017CE" w:rsidRPr="00D305AA" w:rsidRDefault="003017CE" w:rsidP="003017CE">
      <w:pPr>
        <w:spacing w:line="360" w:lineRule="auto"/>
        <w:ind w:firstLine="567"/>
        <w:rPr>
          <w:sz w:val="24"/>
          <w:szCs w:val="24"/>
        </w:rPr>
      </w:pPr>
      <w:r w:rsidRPr="00D305AA">
        <w:rPr>
          <w:sz w:val="24"/>
          <w:szCs w:val="24"/>
        </w:rPr>
        <w:t>3. ________________________________________________________________</w:t>
      </w:r>
      <w:r w:rsidR="00D305AA">
        <w:rPr>
          <w:sz w:val="24"/>
          <w:szCs w:val="24"/>
        </w:rPr>
        <w:t>___________</w:t>
      </w:r>
    </w:p>
    <w:p w:rsidR="003017CE" w:rsidRDefault="00D305AA" w:rsidP="00D305AA">
      <w:pPr>
        <w:spacing w:line="360" w:lineRule="auto"/>
        <w:ind w:left="708" w:firstLine="708"/>
      </w:pPr>
      <w:r w:rsidRPr="00D305AA">
        <w:t>(наименование организации (органа) (Ф.И.О. индивидуального предпринимателя), ответчика(</w:t>
      </w:r>
      <w:proofErr w:type="spellStart"/>
      <w:r w:rsidRPr="00D305AA">
        <w:t>ов</w:t>
      </w:r>
      <w:proofErr w:type="spellEnd"/>
      <w:r w:rsidRPr="00D305AA">
        <w:t>)</w:t>
      </w:r>
    </w:p>
    <w:p w:rsidR="00D305AA" w:rsidRPr="00D305AA" w:rsidRDefault="00D305AA" w:rsidP="00D305AA">
      <w:pPr>
        <w:spacing w:line="360" w:lineRule="auto"/>
        <w:ind w:left="708" w:firstLine="708"/>
        <w:rPr>
          <w:sz w:val="24"/>
          <w:szCs w:val="24"/>
        </w:rPr>
      </w:pPr>
    </w:p>
    <w:p w:rsidR="003017CE" w:rsidRPr="00D305AA" w:rsidRDefault="003017CE" w:rsidP="003017CE">
      <w:pPr>
        <w:pBdr>
          <w:top w:val="single" w:sz="4" w:space="1" w:color="auto"/>
        </w:pBdr>
        <w:spacing w:line="360" w:lineRule="auto"/>
        <w:ind w:left="851"/>
        <w:jc w:val="center"/>
      </w:pPr>
      <w:r w:rsidRPr="00D305AA">
        <w:t>по делу, иных лиц, участвующих в деле)</w:t>
      </w:r>
    </w:p>
    <w:tbl>
      <w:tblPr>
        <w:tblW w:w="0" w:type="auto"/>
        <w:tblLayout w:type="fixed"/>
        <w:tblCellMar>
          <w:left w:w="28" w:type="dxa"/>
          <w:right w:w="28" w:type="dxa"/>
        </w:tblCellMar>
        <w:tblLook w:val="0000" w:firstRow="0" w:lastRow="0" w:firstColumn="0" w:lastColumn="0" w:noHBand="0" w:noVBand="0"/>
      </w:tblPr>
      <w:tblGrid>
        <w:gridCol w:w="1446"/>
        <w:gridCol w:w="709"/>
        <w:gridCol w:w="425"/>
        <w:gridCol w:w="2268"/>
        <w:gridCol w:w="5103"/>
      </w:tblGrid>
      <w:tr w:rsidR="003017CE" w:rsidRPr="00D305AA" w:rsidTr="00F26378">
        <w:tc>
          <w:tcPr>
            <w:tcW w:w="1446" w:type="dxa"/>
            <w:tcBorders>
              <w:top w:val="nil"/>
              <w:left w:val="nil"/>
              <w:bottom w:val="nil"/>
              <w:right w:val="nil"/>
            </w:tcBorders>
            <w:vAlign w:val="bottom"/>
          </w:tcPr>
          <w:p w:rsidR="003017CE" w:rsidRPr="00D305AA" w:rsidRDefault="003017CE" w:rsidP="00F26378">
            <w:pPr>
              <w:spacing w:line="360" w:lineRule="auto"/>
              <w:rPr>
                <w:sz w:val="24"/>
                <w:szCs w:val="24"/>
              </w:rPr>
            </w:pPr>
            <w:r w:rsidRPr="00D305AA">
              <w:rPr>
                <w:sz w:val="24"/>
                <w:szCs w:val="24"/>
              </w:rPr>
              <w:t>в срок до «</w:t>
            </w:r>
          </w:p>
        </w:tc>
        <w:tc>
          <w:tcPr>
            <w:tcW w:w="709" w:type="dxa"/>
            <w:tcBorders>
              <w:top w:val="nil"/>
              <w:left w:val="nil"/>
              <w:bottom w:val="single" w:sz="4" w:space="0" w:color="auto"/>
              <w:right w:val="nil"/>
            </w:tcBorders>
            <w:vAlign w:val="bottom"/>
          </w:tcPr>
          <w:p w:rsidR="003017CE" w:rsidRPr="00D305AA" w:rsidRDefault="003017CE" w:rsidP="00F26378">
            <w:pPr>
              <w:spacing w:line="360" w:lineRule="auto"/>
              <w:jc w:val="center"/>
              <w:rPr>
                <w:sz w:val="24"/>
                <w:szCs w:val="24"/>
              </w:rPr>
            </w:pPr>
          </w:p>
        </w:tc>
        <w:tc>
          <w:tcPr>
            <w:tcW w:w="425" w:type="dxa"/>
            <w:tcBorders>
              <w:top w:val="nil"/>
              <w:left w:val="nil"/>
              <w:bottom w:val="nil"/>
              <w:right w:val="nil"/>
            </w:tcBorders>
            <w:vAlign w:val="bottom"/>
          </w:tcPr>
          <w:p w:rsidR="003017CE" w:rsidRPr="00D305AA" w:rsidRDefault="003017CE" w:rsidP="00F26378">
            <w:pPr>
              <w:spacing w:line="360" w:lineRule="auto"/>
              <w:rPr>
                <w:sz w:val="24"/>
                <w:szCs w:val="24"/>
              </w:rPr>
            </w:pPr>
            <w:r w:rsidRPr="00D305AA">
              <w:rPr>
                <w:sz w:val="24"/>
                <w:szCs w:val="24"/>
              </w:rPr>
              <w:t>«</w:t>
            </w:r>
          </w:p>
        </w:tc>
        <w:tc>
          <w:tcPr>
            <w:tcW w:w="2268" w:type="dxa"/>
            <w:tcBorders>
              <w:top w:val="nil"/>
              <w:left w:val="nil"/>
              <w:bottom w:val="single" w:sz="4" w:space="0" w:color="auto"/>
              <w:right w:val="nil"/>
            </w:tcBorders>
            <w:vAlign w:val="bottom"/>
          </w:tcPr>
          <w:p w:rsidR="003017CE" w:rsidRPr="00D305AA" w:rsidRDefault="003017CE" w:rsidP="00F26378">
            <w:pPr>
              <w:spacing w:line="360" w:lineRule="auto"/>
              <w:jc w:val="center"/>
              <w:rPr>
                <w:sz w:val="24"/>
                <w:szCs w:val="24"/>
              </w:rPr>
            </w:pPr>
          </w:p>
        </w:tc>
        <w:tc>
          <w:tcPr>
            <w:tcW w:w="5103" w:type="dxa"/>
            <w:tcBorders>
              <w:top w:val="nil"/>
              <w:left w:val="nil"/>
              <w:bottom w:val="nil"/>
              <w:right w:val="nil"/>
            </w:tcBorders>
            <w:vAlign w:val="bottom"/>
          </w:tcPr>
          <w:p w:rsidR="003017CE" w:rsidRPr="00D305AA" w:rsidRDefault="003017CE" w:rsidP="00F26378">
            <w:pPr>
              <w:spacing w:line="360" w:lineRule="auto"/>
              <w:ind w:left="57"/>
              <w:rPr>
                <w:sz w:val="24"/>
                <w:szCs w:val="24"/>
              </w:rPr>
            </w:pPr>
            <w:r w:rsidRPr="00D305AA">
              <w:rPr>
                <w:sz w:val="24"/>
                <w:szCs w:val="24"/>
              </w:rPr>
              <w:t xml:space="preserve">г. представить дополнительные </w:t>
            </w:r>
            <w:r w:rsidR="00D305AA" w:rsidRPr="00D305AA">
              <w:rPr>
                <w:sz w:val="24"/>
                <w:szCs w:val="24"/>
              </w:rPr>
              <w:t>документы:</w:t>
            </w:r>
          </w:p>
        </w:tc>
      </w:tr>
    </w:tbl>
    <w:p w:rsidR="003017CE" w:rsidRPr="00D305AA" w:rsidRDefault="003017CE" w:rsidP="003017CE">
      <w:pPr>
        <w:spacing w:line="360" w:lineRule="auto"/>
        <w:rPr>
          <w:sz w:val="24"/>
          <w:szCs w:val="24"/>
        </w:rPr>
      </w:pPr>
    </w:p>
    <w:p w:rsidR="003017CE" w:rsidRPr="00D305AA" w:rsidRDefault="003017CE" w:rsidP="003017CE">
      <w:pPr>
        <w:pBdr>
          <w:top w:val="single" w:sz="4" w:space="1" w:color="auto"/>
        </w:pBdr>
        <w:spacing w:line="360" w:lineRule="auto"/>
        <w:jc w:val="center"/>
      </w:pPr>
      <w:r w:rsidRPr="00D305AA">
        <w:t>(перечень запрашиваемых документов и материалов)</w:t>
      </w:r>
    </w:p>
    <w:tbl>
      <w:tblPr>
        <w:tblW w:w="0" w:type="auto"/>
        <w:tblLayout w:type="fixed"/>
        <w:tblCellMar>
          <w:left w:w="28" w:type="dxa"/>
          <w:right w:w="28" w:type="dxa"/>
        </w:tblCellMar>
        <w:tblLook w:val="0000" w:firstRow="0" w:lastRow="0" w:firstColumn="0" w:lastColumn="0" w:noHBand="0" w:noVBand="0"/>
      </w:tblPr>
      <w:tblGrid>
        <w:gridCol w:w="5698"/>
        <w:gridCol w:w="1984"/>
      </w:tblGrid>
      <w:tr w:rsidR="003017CE" w:rsidRPr="00D305AA" w:rsidTr="00D305AA">
        <w:tc>
          <w:tcPr>
            <w:tcW w:w="5698" w:type="dxa"/>
            <w:tcBorders>
              <w:top w:val="nil"/>
              <w:left w:val="nil"/>
              <w:bottom w:val="nil"/>
              <w:right w:val="nil"/>
            </w:tcBorders>
            <w:vAlign w:val="bottom"/>
          </w:tcPr>
          <w:p w:rsidR="003017CE" w:rsidRPr="00D305AA" w:rsidRDefault="003017CE" w:rsidP="00F26378">
            <w:pPr>
              <w:spacing w:line="360" w:lineRule="auto"/>
              <w:ind w:firstLine="709"/>
              <w:rPr>
                <w:sz w:val="24"/>
                <w:szCs w:val="24"/>
              </w:rPr>
            </w:pPr>
            <w:r w:rsidRPr="00D305AA">
              <w:rPr>
                <w:sz w:val="24"/>
                <w:szCs w:val="24"/>
              </w:rPr>
              <w:t>4. Привлечь к участию в рассмотрении дела №</w:t>
            </w:r>
          </w:p>
        </w:tc>
        <w:tc>
          <w:tcPr>
            <w:tcW w:w="1984" w:type="dxa"/>
            <w:tcBorders>
              <w:top w:val="nil"/>
              <w:left w:val="nil"/>
              <w:bottom w:val="single" w:sz="4" w:space="0" w:color="auto"/>
              <w:right w:val="nil"/>
            </w:tcBorders>
            <w:vAlign w:val="bottom"/>
          </w:tcPr>
          <w:p w:rsidR="003017CE" w:rsidRPr="00D305AA" w:rsidRDefault="003017CE" w:rsidP="00F26378">
            <w:pPr>
              <w:spacing w:line="360" w:lineRule="auto"/>
              <w:ind w:firstLine="709"/>
              <w:jc w:val="center"/>
              <w:rPr>
                <w:sz w:val="24"/>
                <w:szCs w:val="24"/>
              </w:rPr>
            </w:pPr>
          </w:p>
        </w:tc>
      </w:tr>
    </w:tbl>
    <w:p w:rsidR="003017CE" w:rsidRPr="00D305AA" w:rsidRDefault="003017CE" w:rsidP="003017CE">
      <w:pPr>
        <w:spacing w:line="360" w:lineRule="auto"/>
        <w:ind w:firstLine="709"/>
        <w:rPr>
          <w:sz w:val="24"/>
          <w:szCs w:val="24"/>
        </w:rPr>
      </w:pPr>
    </w:p>
    <w:p w:rsidR="003017CE" w:rsidRPr="00D305AA" w:rsidRDefault="003017CE" w:rsidP="003017CE">
      <w:pPr>
        <w:pBdr>
          <w:top w:val="single" w:sz="4" w:space="1" w:color="auto"/>
        </w:pBdr>
        <w:spacing w:line="360" w:lineRule="auto"/>
        <w:ind w:firstLine="709"/>
        <w:jc w:val="center"/>
      </w:pPr>
      <w:r w:rsidRPr="00D305AA">
        <w:t>(наименование организации (Ф.И.О. индивидуального предпринимателя) и адрес лица (лиц), чьи права</w:t>
      </w:r>
    </w:p>
    <w:p w:rsidR="003017CE" w:rsidRPr="00D305AA" w:rsidRDefault="003017CE" w:rsidP="003017CE">
      <w:pPr>
        <w:spacing w:line="360" w:lineRule="auto"/>
        <w:ind w:firstLine="709"/>
        <w:rPr>
          <w:sz w:val="24"/>
          <w:szCs w:val="24"/>
        </w:rPr>
      </w:pPr>
    </w:p>
    <w:p w:rsidR="003017CE" w:rsidRPr="00D305AA" w:rsidRDefault="003017CE" w:rsidP="003017CE">
      <w:pPr>
        <w:pBdr>
          <w:top w:val="single" w:sz="4" w:space="1" w:color="auto"/>
        </w:pBdr>
        <w:spacing w:line="360" w:lineRule="auto"/>
        <w:ind w:firstLine="709"/>
        <w:jc w:val="center"/>
      </w:pPr>
      <w:r w:rsidRPr="00D305AA">
        <w:t>и законные интересы затрагиваются в связи с рассмотрением данного дела, лица (лиц), содействующих</w:t>
      </w:r>
    </w:p>
    <w:p w:rsidR="003017CE" w:rsidRPr="00D305AA" w:rsidRDefault="003017CE" w:rsidP="003017CE">
      <w:pPr>
        <w:spacing w:line="360" w:lineRule="auto"/>
        <w:ind w:firstLine="709"/>
        <w:rPr>
          <w:sz w:val="24"/>
          <w:szCs w:val="24"/>
        </w:rPr>
      </w:pPr>
    </w:p>
    <w:p w:rsidR="003017CE" w:rsidRPr="00D305AA" w:rsidRDefault="003017CE" w:rsidP="003017CE">
      <w:pPr>
        <w:pBdr>
          <w:top w:val="single" w:sz="4" w:space="1" w:color="auto"/>
        </w:pBdr>
        <w:spacing w:after="480" w:line="360" w:lineRule="auto"/>
        <w:ind w:firstLine="709"/>
        <w:jc w:val="center"/>
      </w:pPr>
      <w:r w:rsidRPr="00D305AA">
        <w:t>рассмотрению дела, и других лиц, участие которых в деле, по мнению Комиссии, необходимо)</w:t>
      </w: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D305AA" w:rsidTr="00F26378">
        <w:tc>
          <w:tcPr>
            <w:tcW w:w="3572" w:type="dxa"/>
            <w:tcBorders>
              <w:top w:val="nil"/>
              <w:left w:val="nil"/>
              <w:bottom w:val="nil"/>
              <w:right w:val="nil"/>
            </w:tcBorders>
            <w:vAlign w:val="bottom"/>
          </w:tcPr>
          <w:p w:rsidR="003017CE" w:rsidRPr="00D305AA" w:rsidRDefault="003017CE" w:rsidP="00F26378">
            <w:pPr>
              <w:spacing w:line="360" w:lineRule="auto"/>
              <w:rPr>
                <w:sz w:val="24"/>
                <w:szCs w:val="24"/>
              </w:rPr>
            </w:pPr>
            <w:r w:rsidRPr="00D305AA">
              <w:rPr>
                <w:sz w:val="24"/>
                <w:szCs w:val="24"/>
              </w:rPr>
              <w:t>Председатель Комиссии</w:t>
            </w:r>
          </w:p>
        </w:tc>
        <w:tc>
          <w:tcPr>
            <w:tcW w:w="1843" w:type="dxa"/>
            <w:tcBorders>
              <w:top w:val="nil"/>
              <w:left w:val="nil"/>
              <w:bottom w:val="single" w:sz="4" w:space="0" w:color="auto"/>
              <w:right w:val="nil"/>
            </w:tcBorders>
            <w:vAlign w:val="bottom"/>
          </w:tcPr>
          <w:p w:rsidR="003017CE" w:rsidRPr="00D305AA" w:rsidRDefault="003017CE" w:rsidP="00F26378">
            <w:pPr>
              <w:spacing w:line="360" w:lineRule="auto"/>
              <w:jc w:val="center"/>
              <w:rPr>
                <w:sz w:val="24"/>
                <w:szCs w:val="24"/>
              </w:rPr>
            </w:pPr>
          </w:p>
        </w:tc>
        <w:tc>
          <w:tcPr>
            <w:tcW w:w="1134" w:type="dxa"/>
            <w:tcBorders>
              <w:top w:val="nil"/>
              <w:left w:val="nil"/>
              <w:bottom w:val="nil"/>
              <w:right w:val="nil"/>
            </w:tcBorders>
            <w:vAlign w:val="bottom"/>
          </w:tcPr>
          <w:p w:rsidR="003017CE" w:rsidRPr="00D305AA" w:rsidRDefault="003017CE" w:rsidP="00F26378">
            <w:pPr>
              <w:spacing w:line="360" w:lineRule="auto"/>
              <w:rPr>
                <w:sz w:val="24"/>
                <w:szCs w:val="24"/>
              </w:rPr>
            </w:pPr>
          </w:p>
        </w:tc>
        <w:tc>
          <w:tcPr>
            <w:tcW w:w="3402" w:type="dxa"/>
            <w:tcBorders>
              <w:top w:val="nil"/>
              <w:left w:val="nil"/>
              <w:bottom w:val="single" w:sz="4" w:space="0" w:color="auto"/>
              <w:right w:val="nil"/>
            </w:tcBorders>
            <w:vAlign w:val="bottom"/>
          </w:tcPr>
          <w:p w:rsidR="003017CE" w:rsidRPr="00D305AA" w:rsidRDefault="003017CE" w:rsidP="00F26378">
            <w:pPr>
              <w:spacing w:line="360" w:lineRule="auto"/>
              <w:jc w:val="center"/>
              <w:rPr>
                <w:sz w:val="24"/>
                <w:szCs w:val="24"/>
              </w:rPr>
            </w:pPr>
          </w:p>
        </w:tc>
      </w:tr>
      <w:tr w:rsidR="003017CE" w:rsidRPr="00D305AA" w:rsidTr="00F26378">
        <w:tc>
          <w:tcPr>
            <w:tcW w:w="3572" w:type="dxa"/>
            <w:tcBorders>
              <w:top w:val="nil"/>
              <w:left w:val="nil"/>
              <w:bottom w:val="nil"/>
              <w:right w:val="nil"/>
            </w:tcBorders>
            <w:vAlign w:val="bottom"/>
          </w:tcPr>
          <w:p w:rsidR="003017CE" w:rsidRPr="00D305AA" w:rsidRDefault="003017CE" w:rsidP="00F26378">
            <w:pPr>
              <w:spacing w:line="360" w:lineRule="auto"/>
              <w:rPr>
                <w:sz w:val="24"/>
                <w:szCs w:val="24"/>
              </w:rPr>
            </w:pPr>
          </w:p>
        </w:tc>
        <w:tc>
          <w:tcPr>
            <w:tcW w:w="1843" w:type="dxa"/>
            <w:tcBorders>
              <w:top w:val="nil"/>
              <w:left w:val="nil"/>
              <w:bottom w:val="nil"/>
              <w:right w:val="nil"/>
            </w:tcBorders>
            <w:vAlign w:val="bottom"/>
          </w:tcPr>
          <w:p w:rsidR="003017CE" w:rsidRPr="00D305AA" w:rsidRDefault="003017CE" w:rsidP="00F26378">
            <w:pPr>
              <w:spacing w:line="360" w:lineRule="auto"/>
              <w:jc w:val="center"/>
            </w:pPr>
            <w:r w:rsidRPr="00D305AA">
              <w:t>(подпись)</w:t>
            </w:r>
          </w:p>
        </w:tc>
        <w:tc>
          <w:tcPr>
            <w:tcW w:w="1134" w:type="dxa"/>
            <w:tcBorders>
              <w:top w:val="nil"/>
              <w:left w:val="nil"/>
              <w:bottom w:val="nil"/>
              <w:right w:val="nil"/>
            </w:tcBorders>
            <w:vAlign w:val="bottom"/>
          </w:tcPr>
          <w:p w:rsidR="003017CE" w:rsidRPr="00D305AA" w:rsidRDefault="003017CE" w:rsidP="00F26378">
            <w:pPr>
              <w:spacing w:line="360" w:lineRule="auto"/>
            </w:pPr>
          </w:p>
        </w:tc>
        <w:tc>
          <w:tcPr>
            <w:tcW w:w="3402" w:type="dxa"/>
            <w:tcBorders>
              <w:top w:val="nil"/>
              <w:left w:val="nil"/>
              <w:bottom w:val="nil"/>
              <w:right w:val="nil"/>
            </w:tcBorders>
            <w:vAlign w:val="bottom"/>
          </w:tcPr>
          <w:p w:rsidR="003017CE" w:rsidRPr="00D305AA" w:rsidRDefault="003017CE" w:rsidP="00F26378">
            <w:pPr>
              <w:spacing w:line="360" w:lineRule="auto"/>
              <w:jc w:val="center"/>
            </w:pPr>
            <w:r w:rsidRPr="00D305AA">
              <w:t>(Ф.И.О.)</w:t>
            </w:r>
          </w:p>
        </w:tc>
      </w:tr>
      <w:tr w:rsidR="003017CE" w:rsidRPr="00D305AA" w:rsidTr="00F26378">
        <w:tc>
          <w:tcPr>
            <w:tcW w:w="3572" w:type="dxa"/>
            <w:tcBorders>
              <w:top w:val="nil"/>
              <w:left w:val="nil"/>
              <w:bottom w:val="nil"/>
              <w:right w:val="nil"/>
            </w:tcBorders>
            <w:vAlign w:val="bottom"/>
          </w:tcPr>
          <w:p w:rsidR="003017CE" w:rsidRPr="00D305AA" w:rsidRDefault="003017CE" w:rsidP="00F26378">
            <w:pPr>
              <w:spacing w:line="360" w:lineRule="auto"/>
              <w:rPr>
                <w:sz w:val="24"/>
                <w:szCs w:val="24"/>
              </w:rPr>
            </w:pPr>
            <w:r w:rsidRPr="00D305AA">
              <w:rPr>
                <w:sz w:val="24"/>
                <w:szCs w:val="24"/>
              </w:rPr>
              <w:t>Члены Комиссии:</w:t>
            </w:r>
          </w:p>
        </w:tc>
        <w:tc>
          <w:tcPr>
            <w:tcW w:w="1843" w:type="dxa"/>
            <w:tcBorders>
              <w:top w:val="nil"/>
              <w:left w:val="nil"/>
              <w:bottom w:val="single" w:sz="4" w:space="0" w:color="auto"/>
              <w:right w:val="nil"/>
            </w:tcBorders>
            <w:vAlign w:val="bottom"/>
          </w:tcPr>
          <w:p w:rsidR="003017CE" w:rsidRPr="00D305AA" w:rsidRDefault="003017CE" w:rsidP="00F26378">
            <w:pPr>
              <w:spacing w:line="360" w:lineRule="auto"/>
              <w:jc w:val="center"/>
              <w:rPr>
                <w:sz w:val="24"/>
                <w:szCs w:val="24"/>
              </w:rPr>
            </w:pPr>
          </w:p>
        </w:tc>
        <w:tc>
          <w:tcPr>
            <w:tcW w:w="1134" w:type="dxa"/>
            <w:tcBorders>
              <w:top w:val="nil"/>
              <w:left w:val="nil"/>
              <w:bottom w:val="nil"/>
              <w:right w:val="nil"/>
            </w:tcBorders>
            <w:vAlign w:val="bottom"/>
          </w:tcPr>
          <w:p w:rsidR="003017CE" w:rsidRPr="00D305AA" w:rsidRDefault="003017CE" w:rsidP="00F26378">
            <w:pPr>
              <w:spacing w:line="360" w:lineRule="auto"/>
              <w:rPr>
                <w:sz w:val="24"/>
                <w:szCs w:val="24"/>
              </w:rPr>
            </w:pPr>
          </w:p>
        </w:tc>
        <w:tc>
          <w:tcPr>
            <w:tcW w:w="3402" w:type="dxa"/>
            <w:tcBorders>
              <w:top w:val="nil"/>
              <w:left w:val="nil"/>
              <w:bottom w:val="single" w:sz="4" w:space="0" w:color="auto"/>
              <w:right w:val="nil"/>
            </w:tcBorders>
            <w:vAlign w:val="bottom"/>
          </w:tcPr>
          <w:p w:rsidR="003017CE" w:rsidRPr="00D305AA" w:rsidRDefault="003017CE" w:rsidP="00F26378">
            <w:pPr>
              <w:spacing w:line="360" w:lineRule="auto"/>
              <w:jc w:val="center"/>
              <w:rPr>
                <w:sz w:val="24"/>
                <w:szCs w:val="24"/>
              </w:rPr>
            </w:pPr>
          </w:p>
        </w:tc>
      </w:tr>
      <w:tr w:rsidR="003017CE" w:rsidRPr="00D305AA" w:rsidTr="00F26378">
        <w:tc>
          <w:tcPr>
            <w:tcW w:w="3572" w:type="dxa"/>
            <w:tcBorders>
              <w:top w:val="nil"/>
              <w:left w:val="nil"/>
              <w:bottom w:val="nil"/>
              <w:right w:val="nil"/>
            </w:tcBorders>
            <w:vAlign w:val="bottom"/>
          </w:tcPr>
          <w:p w:rsidR="003017CE" w:rsidRPr="00D305AA" w:rsidRDefault="003017CE" w:rsidP="00F26378">
            <w:pPr>
              <w:spacing w:line="360" w:lineRule="auto"/>
              <w:rPr>
                <w:sz w:val="24"/>
                <w:szCs w:val="24"/>
              </w:rPr>
            </w:pPr>
          </w:p>
        </w:tc>
        <w:tc>
          <w:tcPr>
            <w:tcW w:w="1843" w:type="dxa"/>
            <w:tcBorders>
              <w:top w:val="nil"/>
              <w:left w:val="nil"/>
              <w:bottom w:val="nil"/>
              <w:right w:val="nil"/>
            </w:tcBorders>
            <w:vAlign w:val="bottom"/>
          </w:tcPr>
          <w:p w:rsidR="003017CE" w:rsidRPr="00D305AA" w:rsidRDefault="003017CE" w:rsidP="00F26378">
            <w:pPr>
              <w:spacing w:line="360" w:lineRule="auto"/>
              <w:jc w:val="center"/>
            </w:pPr>
            <w:r w:rsidRPr="00D305AA">
              <w:t>(подпись)</w:t>
            </w:r>
          </w:p>
        </w:tc>
        <w:tc>
          <w:tcPr>
            <w:tcW w:w="1134" w:type="dxa"/>
            <w:tcBorders>
              <w:top w:val="nil"/>
              <w:left w:val="nil"/>
              <w:bottom w:val="nil"/>
              <w:right w:val="nil"/>
            </w:tcBorders>
            <w:vAlign w:val="bottom"/>
          </w:tcPr>
          <w:p w:rsidR="003017CE" w:rsidRPr="00D305AA" w:rsidRDefault="003017CE" w:rsidP="00F26378">
            <w:pPr>
              <w:spacing w:line="360" w:lineRule="auto"/>
            </w:pPr>
          </w:p>
        </w:tc>
        <w:tc>
          <w:tcPr>
            <w:tcW w:w="3402" w:type="dxa"/>
            <w:tcBorders>
              <w:top w:val="nil"/>
              <w:left w:val="nil"/>
              <w:bottom w:val="nil"/>
              <w:right w:val="nil"/>
            </w:tcBorders>
            <w:vAlign w:val="bottom"/>
          </w:tcPr>
          <w:p w:rsidR="003017CE" w:rsidRPr="00D305AA" w:rsidRDefault="003017CE" w:rsidP="00F26378">
            <w:pPr>
              <w:spacing w:line="360" w:lineRule="auto"/>
              <w:jc w:val="center"/>
            </w:pPr>
            <w:r w:rsidRPr="00D305AA">
              <w:t>(Ф.И.О.)</w:t>
            </w:r>
          </w:p>
        </w:tc>
      </w:tr>
      <w:tr w:rsidR="003017CE" w:rsidRPr="00D305AA" w:rsidTr="00F26378">
        <w:tc>
          <w:tcPr>
            <w:tcW w:w="3572" w:type="dxa"/>
            <w:tcBorders>
              <w:top w:val="nil"/>
              <w:left w:val="nil"/>
              <w:bottom w:val="nil"/>
              <w:right w:val="nil"/>
            </w:tcBorders>
            <w:vAlign w:val="bottom"/>
          </w:tcPr>
          <w:p w:rsidR="003017CE" w:rsidRPr="00D305AA" w:rsidRDefault="003017CE" w:rsidP="00F26378">
            <w:pPr>
              <w:spacing w:line="360" w:lineRule="auto"/>
              <w:rPr>
                <w:sz w:val="24"/>
                <w:szCs w:val="24"/>
              </w:rPr>
            </w:pPr>
          </w:p>
        </w:tc>
        <w:tc>
          <w:tcPr>
            <w:tcW w:w="1843" w:type="dxa"/>
            <w:tcBorders>
              <w:top w:val="nil"/>
              <w:left w:val="nil"/>
              <w:bottom w:val="single" w:sz="4" w:space="0" w:color="auto"/>
              <w:right w:val="nil"/>
            </w:tcBorders>
            <w:vAlign w:val="bottom"/>
          </w:tcPr>
          <w:p w:rsidR="003017CE" w:rsidRPr="00D305AA" w:rsidRDefault="003017CE" w:rsidP="00F26378">
            <w:pPr>
              <w:spacing w:line="360" w:lineRule="auto"/>
              <w:jc w:val="center"/>
              <w:rPr>
                <w:sz w:val="24"/>
                <w:szCs w:val="24"/>
              </w:rPr>
            </w:pPr>
          </w:p>
        </w:tc>
        <w:tc>
          <w:tcPr>
            <w:tcW w:w="1134" w:type="dxa"/>
            <w:tcBorders>
              <w:top w:val="nil"/>
              <w:left w:val="nil"/>
              <w:bottom w:val="nil"/>
              <w:right w:val="nil"/>
            </w:tcBorders>
            <w:vAlign w:val="bottom"/>
          </w:tcPr>
          <w:p w:rsidR="003017CE" w:rsidRPr="00D305AA" w:rsidRDefault="003017CE" w:rsidP="00F26378">
            <w:pPr>
              <w:spacing w:line="360" w:lineRule="auto"/>
              <w:rPr>
                <w:sz w:val="24"/>
                <w:szCs w:val="24"/>
              </w:rPr>
            </w:pPr>
          </w:p>
        </w:tc>
        <w:tc>
          <w:tcPr>
            <w:tcW w:w="3402" w:type="dxa"/>
            <w:tcBorders>
              <w:top w:val="nil"/>
              <w:left w:val="nil"/>
              <w:bottom w:val="single" w:sz="4" w:space="0" w:color="auto"/>
              <w:right w:val="nil"/>
            </w:tcBorders>
            <w:vAlign w:val="bottom"/>
          </w:tcPr>
          <w:p w:rsidR="003017CE" w:rsidRPr="00D305AA" w:rsidRDefault="003017CE" w:rsidP="00F26378">
            <w:pPr>
              <w:spacing w:line="360" w:lineRule="auto"/>
              <w:jc w:val="center"/>
              <w:rPr>
                <w:sz w:val="24"/>
                <w:szCs w:val="24"/>
              </w:rPr>
            </w:pPr>
          </w:p>
        </w:tc>
      </w:tr>
      <w:tr w:rsidR="003017CE" w:rsidRPr="00D305AA" w:rsidTr="00F26378">
        <w:tc>
          <w:tcPr>
            <w:tcW w:w="3572" w:type="dxa"/>
            <w:tcBorders>
              <w:top w:val="nil"/>
              <w:left w:val="nil"/>
              <w:bottom w:val="nil"/>
              <w:right w:val="nil"/>
            </w:tcBorders>
            <w:vAlign w:val="bottom"/>
          </w:tcPr>
          <w:p w:rsidR="003017CE" w:rsidRPr="00D305AA" w:rsidRDefault="003017CE" w:rsidP="00F26378">
            <w:pPr>
              <w:spacing w:line="360" w:lineRule="auto"/>
              <w:rPr>
                <w:sz w:val="24"/>
                <w:szCs w:val="24"/>
              </w:rPr>
            </w:pPr>
          </w:p>
        </w:tc>
        <w:tc>
          <w:tcPr>
            <w:tcW w:w="1843" w:type="dxa"/>
            <w:tcBorders>
              <w:top w:val="nil"/>
              <w:left w:val="nil"/>
              <w:bottom w:val="nil"/>
              <w:right w:val="nil"/>
            </w:tcBorders>
            <w:vAlign w:val="bottom"/>
          </w:tcPr>
          <w:p w:rsidR="003017CE" w:rsidRPr="00D305AA" w:rsidRDefault="003017CE" w:rsidP="00F26378">
            <w:pPr>
              <w:spacing w:line="360" w:lineRule="auto"/>
              <w:jc w:val="center"/>
            </w:pPr>
            <w:r w:rsidRPr="00D305AA">
              <w:t>(подпись)</w:t>
            </w:r>
          </w:p>
        </w:tc>
        <w:tc>
          <w:tcPr>
            <w:tcW w:w="1134" w:type="dxa"/>
            <w:tcBorders>
              <w:top w:val="nil"/>
              <w:left w:val="nil"/>
              <w:bottom w:val="nil"/>
              <w:right w:val="nil"/>
            </w:tcBorders>
            <w:vAlign w:val="bottom"/>
          </w:tcPr>
          <w:p w:rsidR="003017CE" w:rsidRPr="00D305AA" w:rsidRDefault="003017CE" w:rsidP="00F26378">
            <w:pPr>
              <w:spacing w:line="360" w:lineRule="auto"/>
            </w:pPr>
          </w:p>
        </w:tc>
        <w:tc>
          <w:tcPr>
            <w:tcW w:w="3402" w:type="dxa"/>
            <w:tcBorders>
              <w:top w:val="nil"/>
              <w:left w:val="nil"/>
              <w:bottom w:val="nil"/>
              <w:right w:val="nil"/>
            </w:tcBorders>
            <w:vAlign w:val="bottom"/>
          </w:tcPr>
          <w:p w:rsidR="003017CE" w:rsidRPr="00D305AA" w:rsidRDefault="003017CE" w:rsidP="00F26378">
            <w:pPr>
              <w:spacing w:line="360" w:lineRule="auto"/>
              <w:jc w:val="center"/>
            </w:pPr>
            <w:r w:rsidRPr="00D305AA">
              <w:t>(Ф.И.О.)</w:t>
            </w:r>
          </w:p>
        </w:tc>
      </w:tr>
      <w:tr w:rsidR="003017CE" w:rsidRPr="00D305AA" w:rsidTr="00F26378">
        <w:tc>
          <w:tcPr>
            <w:tcW w:w="3572" w:type="dxa"/>
            <w:tcBorders>
              <w:top w:val="nil"/>
              <w:left w:val="nil"/>
              <w:bottom w:val="nil"/>
              <w:right w:val="nil"/>
            </w:tcBorders>
            <w:vAlign w:val="bottom"/>
          </w:tcPr>
          <w:p w:rsidR="003017CE" w:rsidRPr="00D305AA" w:rsidRDefault="003017CE" w:rsidP="00F26378">
            <w:pPr>
              <w:spacing w:line="360" w:lineRule="auto"/>
              <w:rPr>
                <w:sz w:val="24"/>
                <w:szCs w:val="24"/>
              </w:rPr>
            </w:pPr>
          </w:p>
        </w:tc>
        <w:tc>
          <w:tcPr>
            <w:tcW w:w="1843" w:type="dxa"/>
            <w:tcBorders>
              <w:top w:val="nil"/>
              <w:left w:val="nil"/>
              <w:bottom w:val="single" w:sz="4" w:space="0" w:color="auto"/>
              <w:right w:val="nil"/>
            </w:tcBorders>
            <w:vAlign w:val="bottom"/>
          </w:tcPr>
          <w:p w:rsidR="003017CE" w:rsidRPr="00D305AA" w:rsidRDefault="003017CE" w:rsidP="00F26378">
            <w:pPr>
              <w:spacing w:line="360" w:lineRule="auto"/>
              <w:jc w:val="center"/>
              <w:rPr>
                <w:sz w:val="24"/>
                <w:szCs w:val="24"/>
              </w:rPr>
            </w:pPr>
          </w:p>
        </w:tc>
        <w:tc>
          <w:tcPr>
            <w:tcW w:w="1134" w:type="dxa"/>
            <w:tcBorders>
              <w:top w:val="nil"/>
              <w:left w:val="nil"/>
              <w:bottom w:val="nil"/>
              <w:right w:val="nil"/>
            </w:tcBorders>
            <w:vAlign w:val="bottom"/>
          </w:tcPr>
          <w:p w:rsidR="003017CE" w:rsidRPr="00D305AA" w:rsidRDefault="003017CE" w:rsidP="00F26378">
            <w:pPr>
              <w:spacing w:line="360" w:lineRule="auto"/>
              <w:rPr>
                <w:sz w:val="24"/>
                <w:szCs w:val="24"/>
              </w:rPr>
            </w:pPr>
          </w:p>
        </w:tc>
        <w:tc>
          <w:tcPr>
            <w:tcW w:w="3402" w:type="dxa"/>
            <w:tcBorders>
              <w:top w:val="nil"/>
              <w:left w:val="nil"/>
              <w:bottom w:val="single" w:sz="4" w:space="0" w:color="auto"/>
              <w:right w:val="nil"/>
            </w:tcBorders>
            <w:vAlign w:val="bottom"/>
          </w:tcPr>
          <w:p w:rsidR="003017CE" w:rsidRPr="00D305AA" w:rsidRDefault="003017CE" w:rsidP="00F26378">
            <w:pPr>
              <w:spacing w:line="360" w:lineRule="auto"/>
              <w:jc w:val="center"/>
              <w:rPr>
                <w:sz w:val="24"/>
                <w:szCs w:val="24"/>
              </w:rPr>
            </w:pPr>
          </w:p>
        </w:tc>
      </w:tr>
      <w:tr w:rsidR="003017CE" w:rsidRPr="00D305AA" w:rsidTr="00F26378">
        <w:tc>
          <w:tcPr>
            <w:tcW w:w="3572" w:type="dxa"/>
            <w:tcBorders>
              <w:top w:val="nil"/>
              <w:left w:val="nil"/>
              <w:bottom w:val="nil"/>
              <w:right w:val="nil"/>
            </w:tcBorders>
            <w:vAlign w:val="bottom"/>
          </w:tcPr>
          <w:p w:rsidR="003017CE" w:rsidRPr="00D305AA" w:rsidRDefault="003017CE" w:rsidP="00F26378">
            <w:pPr>
              <w:spacing w:line="360" w:lineRule="auto"/>
              <w:rPr>
                <w:sz w:val="24"/>
                <w:szCs w:val="24"/>
              </w:rPr>
            </w:pPr>
          </w:p>
        </w:tc>
        <w:tc>
          <w:tcPr>
            <w:tcW w:w="1843" w:type="dxa"/>
            <w:tcBorders>
              <w:top w:val="nil"/>
              <w:left w:val="nil"/>
              <w:bottom w:val="nil"/>
              <w:right w:val="nil"/>
            </w:tcBorders>
            <w:vAlign w:val="bottom"/>
          </w:tcPr>
          <w:p w:rsidR="003017CE" w:rsidRPr="00D305AA" w:rsidRDefault="003017CE" w:rsidP="00F26378">
            <w:pPr>
              <w:spacing w:line="360" w:lineRule="auto"/>
              <w:jc w:val="center"/>
            </w:pPr>
            <w:r w:rsidRPr="00D305AA">
              <w:t>(подпись)</w:t>
            </w:r>
          </w:p>
        </w:tc>
        <w:tc>
          <w:tcPr>
            <w:tcW w:w="1134" w:type="dxa"/>
            <w:tcBorders>
              <w:top w:val="nil"/>
              <w:left w:val="nil"/>
              <w:bottom w:val="nil"/>
              <w:right w:val="nil"/>
            </w:tcBorders>
            <w:vAlign w:val="bottom"/>
          </w:tcPr>
          <w:p w:rsidR="003017CE" w:rsidRPr="00D305AA" w:rsidRDefault="003017CE" w:rsidP="00F26378">
            <w:pPr>
              <w:spacing w:line="360" w:lineRule="auto"/>
            </w:pPr>
          </w:p>
        </w:tc>
        <w:tc>
          <w:tcPr>
            <w:tcW w:w="3402" w:type="dxa"/>
            <w:tcBorders>
              <w:top w:val="nil"/>
              <w:left w:val="nil"/>
              <w:bottom w:val="nil"/>
              <w:right w:val="nil"/>
            </w:tcBorders>
            <w:vAlign w:val="bottom"/>
          </w:tcPr>
          <w:p w:rsidR="003017CE" w:rsidRPr="00D305AA" w:rsidRDefault="003017CE" w:rsidP="00F26378">
            <w:pPr>
              <w:spacing w:line="360" w:lineRule="auto"/>
              <w:jc w:val="center"/>
            </w:pPr>
            <w:r w:rsidRPr="00D305AA">
              <w:t>(Ф.И.О.)</w:t>
            </w:r>
          </w:p>
        </w:tc>
      </w:tr>
    </w:tbl>
    <w:p w:rsidR="003017CE" w:rsidRPr="007E7AEA" w:rsidRDefault="003017CE" w:rsidP="003017CE">
      <w:pPr>
        <w:spacing w:line="360" w:lineRule="auto"/>
        <w:rPr>
          <w:sz w:val="24"/>
          <w:szCs w:val="24"/>
        </w:rPr>
      </w:pPr>
    </w:p>
    <w:p w:rsidR="003017CE" w:rsidRPr="007E7AEA" w:rsidRDefault="003017CE" w:rsidP="003017CE">
      <w:pPr>
        <w:spacing w:line="360" w:lineRule="auto"/>
        <w:rPr>
          <w:sz w:val="24"/>
          <w:szCs w:val="24"/>
        </w:rPr>
      </w:pPr>
    </w:p>
    <w:p w:rsidR="003017CE" w:rsidRPr="007E7AEA" w:rsidRDefault="003017CE" w:rsidP="003017CE">
      <w:pPr>
        <w:widowControl w:val="0"/>
        <w:adjustRightInd w:val="0"/>
        <w:spacing w:line="360" w:lineRule="auto"/>
        <w:jc w:val="right"/>
        <w:rPr>
          <w:sz w:val="28"/>
          <w:szCs w:val="28"/>
        </w:rPr>
      </w:pPr>
      <w:r w:rsidRPr="007E7AEA">
        <w:rPr>
          <w:sz w:val="28"/>
          <w:szCs w:val="28"/>
        </w:rPr>
        <w:br w:type="page"/>
      </w:r>
      <w:r w:rsidRPr="007E7AEA">
        <w:rPr>
          <w:sz w:val="28"/>
          <w:szCs w:val="28"/>
        </w:rPr>
        <w:lastRenderedPageBreak/>
        <w:t>Приложение № 6</w:t>
      </w:r>
      <w:r w:rsidRPr="007E7AEA">
        <w:rPr>
          <w:sz w:val="28"/>
          <w:szCs w:val="28"/>
        </w:rPr>
        <w:br/>
        <w:t xml:space="preserve">к Регламенту </w:t>
      </w:r>
    </w:p>
    <w:p w:rsidR="003017CE" w:rsidRPr="007E7AEA" w:rsidRDefault="003017CE" w:rsidP="003017CE">
      <w:pPr>
        <w:spacing w:before="120" w:line="276" w:lineRule="auto"/>
        <w:rPr>
          <w:sz w:val="24"/>
          <w:szCs w:val="24"/>
        </w:rPr>
      </w:pPr>
      <w:r w:rsidRPr="007E7AEA">
        <w:rPr>
          <w:sz w:val="24"/>
          <w:szCs w:val="24"/>
        </w:rPr>
        <w:t>На бланке</w:t>
      </w:r>
    </w:p>
    <w:p w:rsidR="003017CE" w:rsidRPr="00D305AA" w:rsidRDefault="003017CE" w:rsidP="003017CE">
      <w:pPr>
        <w:spacing w:before="240" w:line="276" w:lineRule="auto"/>
        <w:jc w:val="center"/>
        <w:rPr>
          <w:b/>
          <w:bCs/>
          <w:sz w:val="26"/>
          <w:szCs w:val="26"/>
        </w:rPr>
      </w:pPr>
      <w:r w:rsidRPr="00D305AA">
        <w:rPr>
          <w:b/>
          <w:bCs/>
          <w:sz w:val="26"/>
          <w:szCs w:val="26"/>
        </w:rPr>
        <w:t>ОПРЕДЕЛЕНИЕ</w:t>
      </w:r>
    </w:p>
    <w:tbl>
      <w:tblPr>
        <w:tblW w:w="0" w:type="auto"/>
        <w:jc w:val="center"/>
        <w:tblLayout w:type="fixed"/>
        <w:tblCellMar>
          <w:left w:w="28" w:type="dxa"/>
          <w:right w:w="28" w:type="dxa"/>
        </w:tblCellMar>
        <w:tblLook w:val="0000" w:firstRow="0" w:lastRow="0" w:firstColumn="0" w:lastColumn="0" w:noHBand="0" w:noVBand="0"/>
      </w:tblPr>
      <w:tblGrid>
        <w:gridCol w:w="7292"/>
        <w:gridCol w:w="1247"/>
      </w:tblGrid>
      <w:tr w:rsidR="003017CE" w:rsidRPr="00D305AA" w:rsidTr="00F26378">
        <w:trPr>
          <w:jc w:val="center"/>
        </w:trPr>
        <w:tc>
          <w:tcPr>
            <w:tcW w:w="7292" w:type="dxa"/>
            <w:tcBorders>
              <w:top w:val="nil"/>
              <w:left w:val="nil"/>
              <w:bottom w:val="nil"/>
              <w:right w:val="nil"/>
            </w:tcBorders>
            <w:vAlign w:val="bottom"/>
          </w:tcPr>
          <w:p w:rsidR="003017CE" w:rsidRPr="00D305AA" w:rsidRDefault="003017CE" w:rsidP="00F26378">
            <w:pPr>
              <w:spacing w:line="276" w:lineRule="auto"/>
              <w:rPr>
                <w:b/>
                <w:bCs/>
                <w:sz w:val="26"/>
                <w:szCs w:val="26"/>
              </w:rPr>
            </w:pPr>
            <w:r w:rsidRPr="00D305AA">
              <w:rPr>
                <w:b/>
                <w:bCs/>
                <w:sz w:val="26"/>
                <w:szCs w:val="26"/>
              </w:rPr>
              <w:t>О ПРИОСТАНОВЛЕНИИ РАССМОТРЕНИЯ ДЕЛА №</w:t>
            </w:r>
          </w:p>
        </w:tc>
        <w:tc>
          <w:tcPr>
            <w:tcW w:w="1247" w:type="dxa"/>
            <w:tcBorders>
              <w:top w:val="nil"/>
              <w:left w:val="nil"/>
              <w:bottom w:val="single" w:sz="4" w:space="0" w:color="auto"/>
              <w:right w:val="nil"/>
            </w:tcBorders>
            <w:vAlign w:val="bottom"/>
          </w:tcPr>
          <w:p w:rsidR="003017CE" w:rsidRPr="00D305AA" w:rsidRDefault="003017CE" w:rsidP="00F26378">
            <w:pPr>
              <w:spacing w:line="276" w:lineRule="auto"/>
              <w:jc w:val="center"/>
              <w:rPr>
                <w:b/>
                <w:bCs/>
                <w:sz w:val="26"/>
                <w:szCs w:val="26"/>
              </w:rPr>
            </w:pPr>
          </w:p>
        </w:tc>
      </w:tr>
    </w:tbl>
    <w:p w:rsidR="003017CE" w:rsidRPr="007E7AEA" w:rsidRDefault="003017CE" w:rsidP="003017CE">
      <w:pPr>
        <w:spacing w:after="120" w:line="276" w:lineRule="auto"/>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142"/>
        <w:gridCol w:w="851"/>
        <w:gridCol w:w="3543"/>
        <w:gridCol w:w="2552"/>
      </w:tblGrid>
      <w:tr w:rsidR="003017CE" w:rsidRPr="00D305AA" w:rsidTr="00F26378">
        <w:tc>
          <w:tcPr>
            <w:tcW w:w="170" w:type="dxa"/>
            <w:tcBorders>
              <w:top w:val="nil"/>
              <w:left w:val="nil"/>
              <w:bottom w:val="nil"/>
              <w:right w:val="nil"/>
            </w:tcBorders>
            <w:vAlign w:val="bottom"/>
          </w:tcPr>
          <w:p w:rsidR="003017CE" w:rsidRPr="00D305AA" w:rsidRDefault="003017CE" w:rsidP="00F26378">
            <w:pPr>
              <w:spacing w:line="276" w:lineRule="auto"/>
              <w:rPr>
                <w:sz w:val="24"/>
                <w:szCs w:val="24"/>
              </w:rPr>
            </w:pPr>
            <w:r w:rsidRPr="00D305AA">
              <w:rPr>
                <w:sz w:val="24"/>
                <w:szCs w:val="24"/>
              </w:rPr>
              <w:t>«</w:t>
            </w:r>
          </w:p>
        </w:tc>
        <w:tc>
          <w:tcPr>
            <w:tcW w:w="567" w:type="dxa"/>
            <w:tcBorders>
              <w:top w:val="nil"/>
              <w:left w:val="nil"/>
              <w:bottom w:val="single" w:sz="4" w:space="0" w:color="auto"/>
              <w:right w:val="nil"/>
            </w:tcBorders>
            <w:vAlign w:val="bottom"/>
          </w:tcPr>
          <w:p w:rsidR="003017CE" w:rsidRPr="00D305AA" w:rsidRDefault="003017CE" w:rsidP="00F26378">
            <w:pPr>
              <w:spacing w:line="276" w:lineRule="auto"/>
              <w:jc w:val="center"/>
              <w:rPr>
                <w:sz w:val="24"/>
                <w:szCs w:val="24"/>
              </w:rPr>
            </w:pPr>
          </w:p>
        </w:tc>
        <w:tc>
          <w:tcPr>
            <w:tcW w:w="284" w:type="dxa"/>
            <w:tcBorders>
              <w:top w:val="nil"/>
              <w:left w:val="nil"/>
              <w:bottom w:val="nil"/>
              <w:right w:val="nil"/>
            </w:tcBorders>
            <w:vAlign w:val="bottom"/>
          </w:tcPr>
          <w:p w:rsidR="003017CE" w:rsidRPr="00D305AA" w:rsidRDefault="003017CE" w:rsidP="00F26378">
            <w:pPr>
              <w:spacing w:line="276" w:lineRule="auto"/>
              <w:rPr>
                <w:sz w:val="24"/>
                <w:szCs w:val="24"/>
              </w:rPr>
            </w:pPr>
            <w:r w:rsidRPr="00D305AA">
              <w:rPr>
                <w:sz w:val="24"/>
                <w:szCs w:val="24"/>
              </w:rPr>
              <w:t>»</w:t>
            </w:r>
          </w:p>
        </w:tc>
        <w:tc>
          <w:tcPr>
            <w:tcW w:w="1842" w:type="dxa"/>
            <w:tcBorders>
              <w:top w:val="nil"/>
              <w:left w:val="nil"/>
              <w:bottom w:val="single" w:sz="4" w:space="0" w:color="auto"/>
              <w:right w:val="nil"/>
            </w:tcBorders>
            <w:vAlign w:val="bottom"/>
          </w:tcPr>
          <w:p w:rsidR="003017CE" w:rsidRPr="00D305AA" w:rsidRDefault="003017CE" w:rsidP="00F26378">
            <w:pPr>
              <w:spacing w:line="276" w:lineRule="auto"/>
              <w:jc w:val="center"/>
              <w:rPr>
                <w:sz w:val="24"/>
                <w:szCs w:val="24"/>
              </w:rPr>
            </w:pPr>
          </w:p>
        </w:tc>
        <w:tc>
          <w:tcPr>
            <w:tcW w:w="142" w:type="dxa"/>
            <w:tcBorders>
              <w:top w:val="nil"/>
              <w:left w:val="nil"/>
              <w:bottom w:val="nil"/>
              <w:right w:val="nil"/>
            </w:tcBorders>
            <w:vAlign w:val="bottom"/>
          </w:tcPr>
          <w:p w:rsidR="003017CE" w:rsidRPr="00D305AA" w:rsidRDefault="003017CE" w:rsidP="00F26378">
            <w:pPr>
              <w:spacing w:line="276" w:lineRule="auto"/>
              <w:rPr>
                <w:sz w:val="24"/>
                <w:szCs w:val="24"/>
              </w:rPr>
            </w:pPr>
          </w:p>
        </w:tc>
        <w:tc>
          <w:tcPr>
            <w:tcW w:w="851" w:type="dxa"/>
            <w:tcBorders>
              <w:top w:val="nil"/>
              <w:left w:val="nil"/>
              <w:bottom w:val="single" w:sz="4" w:space="0" w:color="auto"/>
              <w:right w:val="nil"/>
            </w:tcBorders>
            <w:vAlign w:val="bottom"/>
          </w:tcPr>
          <w:p w:rsidR="003017CE" w:rsidRPr="00D305AA" w:rsidRDefault="003017CE" w:rsidP="00F26378">
            <w:pPr>
              <w:spacing w:line="276" w:lineRule="auto"/>
              <w:jc w:val="center"/>
              <w:rPr>
                <w:sz w:val="24"/>
                <w:szCs w:val="24"/>
              </w:rPr>
            </w:pPr>
          </w:p>
        </w:tc>
        <w:tc>
          <w:tcPr>
            <w:tcW w:w="3543" w:type="dxa"/>
            <w:tcBorders>
              <w:top w:val="nil"/>
              <w:left w:val="nil"/>
              <w:bottom w:val="nil"/>
              <w:right w:val="nil"/>
            </w:tcBorders>
            <w:vAlign w:val="bottom"/>
          </w:tcPr>
          <w:p w:rsidR="003017CE" w:rsidRPr="00D305AA" w:rsidRDefault="003017CE" w:rsidP="00F26378">
            <w:pPr>
              <w:spacing w:line="276" w:lineRule="auto"/>
              <w:ind w:left="57"/>
              <w:rPr>
                <w:sz w:val="24"/>
                <w:szCs w:val="24"/>
              </w:rPr>
            </w:pPr>
            <w:r w:rsidRPr="00D305AA">
              <w:rPr>
                <w:sz w:val="24"/>
                <w:szCs w:val="24"/>
              </w:rPr>
              <w:t>г.</w:t>
            </w:r>
          </w:p>
        </w:tc>
        <w:tc>
          <w:tcPr>
            <w:tcW w:w="2552" w:type="dxa"/>
            <w:tcBorders>
              <w:top w:val="nil"/>
              <w:left w:val="nil"/>
              <w:bottom w:val="single" w:sz="4" w:space="0" w:color="auto"/>
              <w:right w:val="nil"/>
            </w:tcBorders>
            <w:vAlign w:val="bottom"/>
          </w:tcPr>
          <w:p w:rsidR="003017CE" w:rsidRPr="00D305AA" w:rsidRDefault="003017CE" w:rsidP="00F26378">
            <w:pPr>
              <w:spacing w:line="276" w:lineRule="auto"/>
              <w:jc w:val="center"/>
              <w:rPr>
                <w:sz w:val="24"/>
                <w:szCs w:val="24"/>
              </w:rPr>
            </w:pPr>
          </w:p>
        </w:tc>
      </w:tr>
      <w:tr w:rsidR="003017CE" w:rsidRPr="007E7AEA" w:rsidTr="00F26378">
        <w:tc>
          <w:tcPr>
            <w:tcW w:w="170" w:type="dxa"/>
            <w:tcBorders>
              <w:top w:val="nil"/>
              <w:left w:val="nil"/>
              <w:bottom w:val="nil"/>
              <w:right w:val="nil"/>
            </w:tcBorders>
            <w:vAlign w:val="bottom"/>
          </w:tcPr>
          <w:p w:rsidR="003017CE" w:rsidRPr="007E7AEA" w:rsidRDefault="003017CE" w:rsidP="00F26378">
            <w:pPr>
              <w:spacing w:line="276" w:lineRule="auto"/>
            </w:pPr>
          </w:p>
        </w:tc>
        <w:tc>
          <w:tcPr>
            <w:tcW w:w="567" w:type="dxa"/>
            <w:tcBorders>
              <w:top w:val="nil"/>
              <w:left w:val="nil"/>
              <w:bottom w:val="nil"/>
              <w:right w:val="nil"/>
            </w:tcBorders>
            <w:vAlign w:val="bottom"/>
          </w:tcPr>
          <w:p w:rsidR="003017CE" w:rsidRPr="007E7AEA" w:rsidRDefault="003017CE" w:rsidP="00F26378">
            <w:pPr>
              <w:spacing w:line="276" w:lineRule="auto"/>
            </w:pPr>
          </w:p>
        </w:tc>
        <w:tc>
          <w:tcPr>
            <w:tcW w:w="284" w:type="dxa"/>
            <w:tcBorders>
              <w:top w:val="nil"/>
              <w:left w:val="nil"/>
              <w:bottom w:val="nil"/>
              <w:right w:val="nil"/>
            </w:tcBorders>
            <w:vAlign w:val="bottom"/>
          </w:tcPr>
          <w:p w:rsidR="003017CE" w:rsidRPr="007E7AEA" w:rsidRDefault="003017CE" w:rsidP="00F26378">
            <w:pPr>
              <w:spacing w:line="276" w:lineRule="auto"/>
            </w:pPr>
          </w:p>
        </w:tc>
        <w:tc>
          <w:tcPr>
            <w:tcW w:w="1842" w:type="dxa"/>
            <w:tcBorders>
              <w:top w:val="nil"/>
              <w:left w:val="nil"/>
              <w:bottom w:val="nil"/>
              <w:right w:val="nil"/>
            </w:tcBorders>
            <w:vAlign w:val="bottom"/>
          </w:tcPr>
          <w:p w:rsidR="003017CE" w:rsidRPr="007E7AEA" w:rsidRDefault="003017CE" w:rsidP="00F26378">
            <w:pPr>
              <w:spacing w:line="276" w:lineRule="auto"/>
            </w:pPr>
          </w:p>
        </w:tc>
        <w:tc>
          <w:tcPr>
            <w:tcW w:w="142" w:type="dxa"/>
            <w:tcBorders>
              <w:top w:val="nil"/>
              <w:left w:val="nil"/>
              <w:bottom w:val="nil"/>
              <w:right w:val="nil"/>
            </w:tcBorders>
            <w:vAlign w:val="bottom"/>
          </w:tcPr>
          <w:p w:rsidR="003017CE" w:rsidRPr="007E7AEA" w:rsidRDefault="003017CE" w:rsidP="00F26378">
            <w:pPr>
              <w:spacing w:line="276" w:lineRule="auto"/>
            </w:pPr>
          </w:p>
        </w:tc>
        <w:tc>
          <w:tcPr>
            <w:tcW w:w="851" w:type="dxa"/>
            <w:tcBorders>
              <w:top w:val="nil"/>
              <w:left w:val="nil"/>
              <w:bottom w:val="nil"/>
              <w:right w:val="nil"/>
            </w:tcBorders>
            <w:vAlign w:val="bottom"/>
          </w:tcPr>
          <w:p w:rsidR="003017CE" w:rsidRPr="007E7AEA" w:rsidRDefault="003017CE" w:rsidP="00F26378">
            <w:pPr>
              <w:spacing w:line="276" w:lineRule="auto"/>
            </w:pPr>
          </w:p>
        </w:tc>
        <w:tc>
          <w:tcPr>
            <w:tcW w:w="3543" w:type="dxa"/>
            <w:tcBorders>
              <w:top w:val="nil"/>
              <w:left w:val="nil"/>
              <w:bottom w:val="nil"/>
              <w:right w:val="nil"/>
            </w:tcBorders>
            <w:vAlign w:val="bottom"/>
          </w:tcPr>
          <w:p w:rsidR="003017CE" w:rsidRPr="007E7AEA" w:rsidRDefault="003017CE" w:rsidP="00F26378">
            <w:pPr>
              <w:spacing w:line="276" w:lineRule="auto"/>
            </w:pPr>
          </w:p>
        </w:tc>
        <w:tc>
          <w:tcPr>
            <w:tcW w:w="2552" w:type="dxa"/>
            <w:tcBorders>
              <w:top w:val="nil"/>
              <w:left w:val="nil"/>
              <w:bottom w:val="nil"/>
              <w:right w:val="nil"/>
            </w:tcBorders>
            <w:vAlign w:val="bottom"/>
          </w:tcPr>
          <w:p w:rsidR="003017CE" w:rsidRPr="007E7AEA" w:rsidRDefault="003017CE" w:rsidP="00F26378">
            <w:pPr>
              <w:spacing w:line="276" w:lineRule="auto"/>
              <w:jc w:val="center"/>
            </w:pPr>
            <w:r w:rsidRPr="007E7AEA">
              <w:t>(место рассмотрения)</w:t>
            </w:r>
          </w:p>
        </w:tc>
      </w:tr>
    </w:tbl>
    <w:p w:rsidR="003017CE" w:rsidRPr="00D305AA" w:rsidRDefault="003017CE" w:rsidP="003017CE">
      <w:pPr>
        <w:spacing w:before="600" w:line="276" w:lineRule="auto"/>
        <w:ind w:firstLine="567"/>
        <w:rPr>
          <w:sz w:val="24"/>
          <w:szCs w:val="24"/>
        </w:rPr>
      </w:pPr>
      <w:r w:rsidRPr="00D305AA">
        <w:rPr>
          <w:sz w:val="24"/>
          <w:szCs w:val="24"/>
        </w:rPr>
        <w:t xml:space="preserve">Комиссия  </w:t>
      </w:r>
    </w:p>
    <w:p w:rsidR="003017CE" w:rsidRPr="007E7AEA" w:rsidRDefault="003017CE" w:rsidP="003017CE">
      <w:pPr>
        <w:pBdr>
          <w:top w:val="single" w:sz="4" w:space="1" w:color="auto"/>
        </w:pBdr>
        <w:spacing w:line="276" w:lineRule="auto"/>
        <w:ind w:left="1701"/>
        <w:jc w:val="center"/>
      </w:pPr>
      <w:r w:rsidRPr="007E7AEA">
        <w:t>(наименование контролирующего органа)</w:t>
      </w:r>
    </w:p>
    <w:p w:rsidR="003017CE" w:rsidRPr="00D305AA" w:rsidRDefault="003017CE" w:rsidP="003017CE">
      <w:pPr>
        <w:spacing w:line="276" w:lineRule="auto"/>
        <w:rPr>
          <w:sz w:val="24"/>
          <w:szCs w:val="24"/>
        </w:rPr>
      </w:pPr>
      <w:r w:rsidRPr="00D305AA">
        <w:rPr>
          <w:sz w:val="24"/>
          <w:szCs w:val="24"/>
        </w:rPr>
        <w:t>по рассмотрению дела о нарушении законодательства в сфере государственного оборонного заказа в составе: _____________________________________________</w:t>
      </w:r>
      <w:r w:rsidR="00D305AA">
        <w:rPr>
          <w:sz w:val="24"/>
          <w:szCs w:val="24"/>
        </w:rPr>
        <w:t>_______________________</w:t>
      </w:r>
    </w:p>
    <w:p w:rsidR="003017CE" w:rsidRPr="007E7AEA" w:rsidRDefault="003017CE" w:rsidP="003017CE">
      <w:pPr>
        <w:tabs>
          <w:tab w:val="left" w:pos="9837"/>
        </w:tabs>
        <w:spacing w:line="276" w:lineRule="auto"/>
        <w:rPr>
          <w:sz w:val="24"/>
          <w:szCs w:val="24"/>
        </w:rPr>
      </w:pPr>
      <w:r w:rsidRPr="007E7AEA">
        <w:rPr>
          <w:sz w:val="24"/>
          <w:szCs w:val="24"/>
        </w:rPr>
        <w:tab/>
        <w:t>,</w:t>
      </w:r>
    </w:p>
    <w:p w:rsidR="003017CE" w:rsidRPr="007E7AEA" w:rsidRDefault="003017CE" w:rsidP="003017CE">
      <w:pPr>
        <w:pBdr>
          <w:top w:val="single" w:sz="4" w:space="1" w:color="auto"/>
        </w:pBdr>
        <w:spacing w:line="276" w:lineRule="auto"/>
        <w:ind w:right="113"/>
        <w:jc w:val="center"/>
      </w:pPr>
      <w:r w:rsidRPr="007E7AEA">
        <w:t>(Ф.И.О., должность)</w:t>
      </w:r>
    </w:p>
    <w:tbl>
      <w:tblPr>
        <w:tblW w:w="0" w:type="auto"/>
        <w:tblLayout w:type="fixed"/>
        <w:tblCellMar>
          <w:left w:w="28" w:type="dxa"/>
          <w:right w:w="28" w:type="dxa"/>
        </w:tblCellMar>
        <w:tblLook w:val="0000" w:firstRow="0" w:lastRow="0" w:firstColumn="0" w:lastColumn="0" w:noHBand="0" w:noVBand="0"/>
      </w:tblPr>
      <w:tblGrid>
        <w:gridCol w:w="2155"/>
        <w:gridCol w:w="1276"/>
        <w:gridCol w:w="6520"/>
      </w:tblGrid>
      <w:tr w:rsidR="003017CE" w:rsidRPr="00D305AA" w:rsidTr="00D305AA">
        <w:tc>
          <w:tcPr>
            <w:tcW w:w="2155" w:type="dxa"/>
            <w:tcBorders>
              <w:top w:val="nil"/>
              <w:left w:val="nil"/>
              <w:bottom w:val="nil"/>
              <w:right w:val="nil"/>
            </w:tcBorders>
            <w:vAlign w:val="bottom"/>
          </w:tcPr>
          <w:p w:rsidR="003017CE" w:rsidRPr="00D305AA" w:rsidRDefault="003017CE" w:rsidP="00F26378">
            <w:pPr>
              <w:spacing w:line="276" w:lineRule="auto"/>
              <w:rPr>
                <w:sz w:val="24"/>
                <w:szCs w:val="24"/>
              </w:rPr>
            </w:pPr>
            <w:r w:rsidRPr="00D305AA">
              <w:rPr>
                <w:sz w:val="24"/>
                <w:szCs w:val="24"/>
              </w:rPr>
              <w:t>рассмотрев дело №</w:t>
            </w:r>
          </w:p>
        </w:tc>
        <w:tc>
          <w:tcPr>
            <w:tcW w:w="1276" w:type="dxa"/>
            <w:tcBorders>
              <w:top w:val="nil"/>
              <w:left w:val="nil"/>
              <w:bottom w:val="single" w:sz="4" w:space="0" w:color="auto"/>
              <w:right w:val="nil"/>
            </w:tcBorders>
            <w:vAlign w:val="bottom"/>
          </w:tcPr>
          <w:p w:rsidR="003017CE" w:rsidRPr="00D305AA" w:rsidRDefault="003017CE" w:rsidP="00F26378">
            <w:pPr>
              <w:spacing w:line="276" w:lineRule="auto"/>
              <w:jc w:val="center"/>
              <w:rPr>
                <w:sz w:val="24"/>
                <w:szCs w:val="24"/>
              </w:rPr>
            </w:pPr>
          </w:p>
        </w:tc>
        <w:tc>
          <w:tcPr>
            <w:tcW w:w="6520" w:type="dxa"/>
            <w:tcBorders>
              <w:top w:val="nil"/>
              <w:left w:val="nil"/>
              <w:bottom w:val="nil"/>
              <w:right w:val="nil"/>
            </w:tcBorders>
            <w:vAlign w:val="bottom"/>
          </w:tcPr>
          <w:p w:rsidR="003017CE" w:rsidRPr="00D305AA" w:rsidRDefault="003017CE" w:rsidP="00F26378">
            <w:pPr>
              <w:spacing w:line="276" w:lineRule="auto"/>
              <w:ind w:left="57"/>
              <w:rPr>
                <w:sz w:val="24"/>
                <w:szCs w:val="24"/>
              </w:rPr>
            </w:pPr>
            <w:r w:rsidRPr="00D305AA">
              <w:rPr>
                <w:sz w:val="24"/>
                <w:szCs w:val="24"/>
              </w:rPr>
              <w:t>по признакам нарушения______________________</w:t>
            </w:r>
            <w:r w:rsidR="00D305AA">
              <w:rPr>
                <w:sz w:val="24"/>
                <w:szCs w:val="24"/>
              </w:rPr>
              <w:t>_________</w:t>
            </w:r>
          </w:p>
        </w:tc>
      </w:tr>
    </w:tbl>
    <w:p w:rsidR="003017CE" w:rsidRPr="007E7AEA" w:rsidRDefault="003017CE" w:rsidP="003017CE">
      <w:pPr>
        <w:spacing w:line="276" w:lineRule="auto"/>
        <w:rPr>
          <w:sz w:val="24"/>
          <w:szCs w:val="24"/>
        </w:rPr>
      </w:pPr>
    </w:p>
    <w:p w:rsidR="003017CE" w:rsidRPr="007E7AEA" w:rsidRDefault="003017CE" w:rsidP="003017CE">
      <w:pPr>
        <w:pBdr>
          <w:top w:val="single" w:sz="4" w:space="1" w:color="auto"/>
        </w:pBdr>
        <w:spacing w:line="276" w:lineRule="auto"/>
        <w:jc w:val="center"/>
      </w:pPr>
      <w:r w:rsidRPr="007E7AEA">
        <w:t>(наименование организации (органа) (Ф.И.О. индивидуального предпринимателя) и адрес ответчика(</w:t>
      </w:r>
      <w:proofErr w:type="spellStart"/>
      <w:r w:rsidRPr="007E7AEA">
        <w:t>ов</w:t>
      </w:r>
      <w:proofErr w:type="spellEnd"/>
      <w:r w:rsidRPr="007E7AEA">
        <w:t>) по делу)</w:t>
      </w:r>
    </w:p>
    <w:p w:rsidR="003017CE" w:rsidRPr="007E7AEA" w:rsidRDefault="003017CE" w:rsidP="003017CE">
      <w:pPr>
        <w:spacing w:line="276" w:lineRule="auto"/>
        <w:rPr>
          <w:sz w:val="24"/>
          <w:szCs w:val="24"/>
        </w:rPr>
      </w:pPr>
    </w:p>
    <w:p w:rsidR="003017CE" w:rsidRPr="007E7AEA" w:rsidRDefault="003017CE" w:rsidP="003017CE">
      <w:pPr>
        <w:pBdr>
          <w:top w:val="single" w:sz="4" w:space="1" w:color="auto"/>
        </w:pBdr>
        <w:spacing w:line="276" w:lineRule="auto"/>
        <w:rPr>
          <w:sz w:val="2"/>
          <w:szCs w:val="2"/>
        </w:rPr>
      </w:pPr>
    </w:p>
    <w:p w:rsidR="003017CE" w:rsidRPr="007E7AEA" w:rsidRDefault="003017CE" w:rsidP="003017CE">
      <w:pPr>
        <w:spacing w:line="276" w:lineRule="auto"/>
        <w:jc w:val="both"/>
        <w:rPr>
          <w:sz w:val="28"/>
          <w:szCs w:val="28"/>
        </w:rPr>
      </w:pPr>
      <w:r w:rsidRPr="00D305AA">
        <w:rPr>
          <w:sz w:val="24"/>
          <w:szCs w:val="24"/>
        </w:rPr>
        <w:t>части 3 статьи 8 Федерального закона от 29.12.2012 № 275-ФЗ «О государственном оборонном заказе», установила:</w:t>
      </w:r>
      <w:r w:rsidRPr="007E7AEA">
        <w:rPr>
          <w:sz w:val="28"/>
          <w:szCs w:val="28"/>
        </w:rPr>
        <w:t xml:space="preserve"> __________________________________________</w:t>
      </w:r>
      <w:r w:rsidR="00D305AA">
        <w:rPr>
          <w:sz w:val="28"/>
          <w:szCs w:val="28"/>
        </w:rPr>
        <w:t>_________</w:t>
      </w:r>
    </w:p>
    <w:p w:rsidR="003017CE" w:rsidRPr="007E7AEA" w:rsidRDefault="003017CE" w:rsidP="003017CE">
      <w:pPr>
        <w:tabs>
          <w:tab w:val="left" w:pos="9837"/>
        </w:tabs>
        <w:spacing w:line="276" w:lineRule="auto"/>
        <w:rPr>
          <w:sz w:val="28"/>
          <w:szCs w:val="28"/>
        </w:rPr>
      </w:pPr>
      <w:r w:rsidRPr="007E7AEA">
        <w:rPr>
          <w:sz w:val="28"/>
          <w:szCs w:val="28"/>
        </w:rPr>
        <w:tab/>
        <w:t>.</w:t>
      </w:r>
    </w:p>
    <w:p w:rsidR="003017CE" w:rsidRPr="007E7AEA" w:rsidRDefault="003017CE" w:rsidP="003017CE">
      <w:pPr>
        <w:pBdr>
          <w:top w:val="single" w:sz="4" w:space="1" w:color="auto"/>
        </w:pBdr>
        <w:spacing w:line="276" w:lineRule="auto"/>
        <w:ind w:right="113"/>
        <w:jc w:val="center"/>
      </w:pPr>
      <w:r w:rsidRPr="007E7AEA">
        <w:t>(излагаются мотивы приостановления)</w:t>
      </w:r>
    </w:p>
    <w:p w:rsidR="003017CE" w:rsidRPr="00D305AA" w:rsidRDefault="003017CE" w:rsidP="003017CE">
      <w:pPr>
        <w:spacing w:line="276" w:lineRule="auto"/>
        <w:ind w:firstLine="709"/>
        <w:jc w:val="both"/>
        <w:rPr>
          <w:sz w:val="24"/>
          <w:szCs w:val="24"/>
        </w:rPr>
      </w:pPr>
      <w:r w:rsidRPr="00D305AA">
        <w:rPr>
          <w:sz w:val="24"/>
          <w:szCs w:val="24"/>
        </w:rPr>
        <w:t>В соответствии с частями 4, 6 статьи 15</w:t>
      </w:r>
      <w:r w:rsidRPr="00D305AA">
        <w:rPr>
          <w:sz w:val="24"/>
          <w:szCs w:val="24"/>
          <w:vertAlign w:val="superscript"/>
        </w:rPr>
        <w:t>20</w:t>
      </w:r>
      <w:r w:rsidRPr="00D305AA">
        <w:rPr>
          <w:sz w:val="24"/>
          <w:szCs w:val="24"/>
        </w:rPr>
        <w:t xml:space="preserve"> Федерального закона от 29.12.2012 № 275-ФЗ «О государственном оборонном заказе» Комиссия определила:</w:t>
      </w:r>
    </w:p>
    <w:tbl>
      <w:tblPr>
        <w:tblW w:w="9951" w:type="dxa"/>
        <w:tblLayout w:type="fixed"/>
        <w:tblCellMar>
          <w:left w:w="28" w:type="dxa"/>
          <w:right w:w="28" w:type="dxa"/>
        </w:tblCellMar>
        <w:tblLook w:val="0000" w:firstRow="0" w:lastRow="0" w:firstColumn="0" w:lastColumn="0" w:noHBand="0" w:noVBand="0"/>
      </w:tblPr>
      <w:tblGrid>
        <w:gridCol w:w="3289"/>
        <w:gridCol w:w="1559"/>
        <w:gridCol w:w="5103"/>
      </w:tblGrid>
      <w:tr w:rsidR="003017CE" w:rsidRPr="00D305AA" w:rsidTr="00D305AA">
        <w:tc>
          <w:tcPr>
            <w:tcW w:w="3289" w:type="dxa"/>
            <w:tcBorders>
              <w:top w:val="nil"/>
              <w:left w:val="nil"/>
              <w:bottom w:val="nil"/>
              <w:right w:val="nil"/>
            </w:tcBorders>
            <w:vAlign w:val="bottom"/>
          </w:tcPr>
          <w:p w:rsidR="003017CE" w:rsidRPr="00D305AA" w:rsidRDefault="003017CE" w:rsidP="00F26378">
            <w:pPr>
              <w:spacing w:line="276" w:lineRule="auto"/>
              <w:ind w:firstLine="709"/>
              <w:rPr>
                <w:sz w:val="24"/>
                <w:szCs w:val="24"/>
              </w:rPr>
            </w:pPr>
            <w:r w:rsidRPr="00D305AA">
              <w:rPr>
                <w:sz w:val="24"/>
                <w:szCs w:val="24"/>
              </w:rPr>
              <w:t>1. Рассмотрение дела №</w:t>
            </w:r>
          </w:p>
        </w:tc>
        <w:tc>
          <w:tcPr>
            <w:tcW w:w="1559" w:type="dxa"/>
            <w:tcBorders>
              <w:top w:val="nil"/>
              <w:left w:val="nil"/>
              <w:bottom w:val="single" w:sz="4" w:space="0" w:color="auto"/>
              <w:right w:val="nil"/>
            </w:tcBorders>
            <w:vAlign w:val="bottom"/>
          </w:tcPr>
          <w:p w:rsidR="003017CE" w:rsidRPr="00D305AA" w:rsidRDefault="003017CE" w:rsidP="00F26378">
            <w:pPr>
              <w:spacing w:line="276" w:lineRule="auto"/>
              <w:jc w:val="center"/>
              <w:rPr>
                <w:sz w:val="24"/>
                <w:szCs w:val="24"/>
              </w:rPr>
            </w:pPr>
          </w:p>
        </w:tc>
        <w:tc>
          <w:tcPr>
            <w:tcW w:w="5103" w:type="dxa"/>
            <w:tcBorders>
              <w:top w:val="nil"/>
              <w:left w:val="nil"/>
              <w:bottom w:val="nil"/>
              <w:right w:val="nil"/>
            </w:tcBorders>
            <w:vAlign w:val="bottom"/>
          </w:tcPr>
          <w:p w:rsidR="003017CE" w:rsidRPr="00D305AA" w:rsidRDefault="003017CE" w:rsidP="00F26378">
            <w:pPr>
              <w:spacing w:line="276" w:lineRule="auto"/>
              <w:ind w:left="57"/>
              <w:rPr>
                <w:sz w:val="24"/>
                <w:szCs w:val="24"/>
              </w:rPr>
            </w:pPr>
            <w:r w:rsidRPr="00D305AA">
              <w:rPr>
                <w:sz w:val="24"/>
                <w:szCs w:val="24"/>
              </w:rPr>
              <w:t>приостановить до________________</w:t>
            </w:r>
            <w:r w:rsidR="00D305AA">
              <w:rPr>
                <w:sz w:val="24"/>
                <w:szCs w:val="24"/>
              </w:rPr>
              <w:t>__________</w:t>
            </w:r>
          </w:p>
        </w:tc>
      </w:tr>
    </w:tbl>
    <w:p w:rsidR="003017CE" w:rsidRPr="007E7AEA" w:rsidRDefault="003017CE" w:rsidP="003017CE">
      <w:pPr>
        <w:tabs>
          <w:tab w:val="left" w:pos="9837"/>
        </w:tabs>
        <w:spacing w:line="276" w:lineRule="auto"/>
        <w:rPr>
          <w:sz w:val="28"/>
          <w:szCs w:val="28"/>
        </w:rPr>
      </w:pPr>
      <w:r w:rsidRPr="007E7AEA">
        <w:rPr>
          <w:sz w:val="28"/>
          <w:szCs w:val="28"/>
        </w:rPr>
        <w:tab/>
        <w:t>.</w:t>
      </w:r>
    </w:p>
    <w:p w:rsidR="003017CE" w:rsidRPr="007E7AEA" w:rsidRDefault="003017CE" w:rsidP="003017CE">
      <w:pPr>
        <w:pBdr>
          <w:top w:val="single" w:sz="4" w:space="1" w:color="auto"/>
        </w:pBdr>
        <w:spacing w:after="360" w:line="276" w:lineRule="auto"/>
        <w:ind w:right="113"/>
        <w:jc w:val="center"/>
      </w:pPr>
      <w:r w:rsidRPr="007E7AEA">
        <w:t>(указать обстоятельства, послужившие основанием для приостановления дела)</w:t>
      </w: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D305AA" w:rsidTr="00F26378">
        <w:tc>
          <w:tcPr>
            <w:tcW w:w="3572" w:type="dxa"/>
            <w:tcBorders>
              <w:top w:val="nil"/>
              <w:left w:val="nil"/>
              <w:bottom w:val="nil"/>
              <w:right w:val="nil"/>
            </w:tcBorders>
            <w:vAlign w:val="bottom"/>
          </w:tcPr>
          <w:p w:rsidR="003017CE" w:rsidRPr="00D305AA" w:rsidRDefault="003017CE" w:rsidP="00F26378">
            <w:pPr>
              <w:spacing w:line="276" w:lineRule="auto"/>
              <w:rPr>
                <w:sz w:val="24"/>
                <w:szCs w:val="24"/>
              </w:rPr>
            </w:pPr>
            <w:r w:rsidRPr="00D305AA">
              <w:rPr>
                <w:sz w:val="24"/>
                <w:szCs w:val="24"/>
              </w:rPr>
              <w:t>Председатель Комиссии</w:t>
            </w:r>
          </w:p>
        </w:tc>
        <w:tc>
          <w:tcPr>
            <w:tcW w:w="1843" w:type="dxa"/>
            <w:tcBorders>
              <w:top w:val="nil"/>
              <w:left w:val="nil"/>
              <w:bottom w:val="single" w:sz="4" w:space="0" w:color="auto"/>
              <w:right w:val="nil"/>
            </w:tcBorders>
            <w:vAlign w:val="bottom"/>
          </w:tcPr>
          <w:p w:rsidR="003017CE" w:rsidRPr="00D305AA" w:rsidRDefault="003017CE" w:rsidP="00F26378">
            <w:pPr>
              <w:spacing w:line="276" w:lineRule="auto"/>
              <w:jc w:val="center"/>
              <w:rPr>
                <w:sz w:val="24"/>
                <w:szCs w:val="24"/>
              </w:rPr>
            </w:pPr>
          </w:p>
        </w:tc>
        <w:tc>
          <w:tcPr>
            <w:tcW w:w="1134" w:type="dxa"/>
            <w:tcBorders>
              <w:top w:val="nil"/>
              <w:left w:val="nil"/>
              <w:bottom w:val="nil"/>
              <w:right w:val="nil"/>
            </w:tcBorders>
            <w:vAlign w:val="bottom"/>
          </w:tcPr>
          <w:p w:rsidR="003017CE" w:rsidRPr="00D305AA" w:rsidRDefault="003017CE" w:rsidP="00F26378">
            <w:pPr>
              <w:spacing w:line="276" w:lineRule="auto"/>
              <w:rPr>
                <w:sz w:val="24"/>
                <w:szCs w:val="24"/>
              </w:rPr>
            </w:pPr>
          </w:p>
        </w:tc>
        <w:tc>
          <w:tcPr>
            <w:tcW w:w="3402" w:type="dxa"/>
            <w:tcBorders>
              <w:top w:val="nil"/>
              <w:left w:val="nil"/>
              <w:bottom w:val="single" w:sz="4" w:space="0" w:color="auto"/>
              <w:right w:val="nil"/>
            </w:tcBorders>
            <w:vAlign w:val="bottom"/>
          </w:tcPr>
          <w:p w:rsidR="003017CE" w:rsidRPr="00D305AA" w:rsidRDefault="003017CE" w:rsidP="00F26378">
            <w:pPr>
              <w:spacing w:line="276" w:lineRule="auto"/>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pPr>
              <w:spacing w:line="276" w:lineRule="auto"/>
              <w:rPr>
                <w:sz w:val="28"/>
                <w:szCs w:val="28"/>
              </w:rPr>
            </w:pPr>
          </w:p>
        </w:tc>
        <w:tc>
          <w:tcPr>
            <w:tcW w:w="1843" w:type="dxa"/>
            <w:tcBorders>
              <w:top w:val="nil"/>
              <w:left w:val="nil"/>
              <w:bottom w:val="nil"/>
              <w:right w:val="nil"/>
            </w:tcBorders>
            <w:vAlign w:val="bottom"/>
          </w:tcPr>
          <w:p w:rsidR="003017CE" w:rsidRPr="007E7AEA" w:rsidRDefault="003017CE" w:rsidP="00F26378">
            <w:pPr>
              <w:spacing w:line="276" w:lineRule="auto"/>
              <w:jc w:val="center"/>
            </w:pPr>
            <w:r w:rsidRPr="007E7AEA">
              <w:t>(подпись)</w:t>
            </w:r>
          </w:p>
        </w:tc>
        <w:tc>
          <w:tcPr>
            <w:tcW w:w="1134" w:type="dxa"/>
            <w:tcBorders>
              <w:top w:val="nil"/>
              <w:left w:val="nil"/>
              <w:bottom w:val="nil"/>
              <w:right w:val="nil"/>
            </w:tcBorders>
            <w:vAlign w:val="bottom"/>
          </w:tcPr>
          <w:p w:rsidR="003017CE" w:rsidRPr="007E7AEA" w:rsidRDefault="003017CE" w:rsidP="00F26378">
            <w:pPr>
              <w:spacing w:line="276" w:lineRule="auto"/>
            </w:pPr>
          </w:p>
        </w:tc>
        <w:tc>
          <w:tcPr>
            <w:tcW w:w="3402" w:type="dxa"/>
            <w:tcBorders>
              <w:top w:val="nil"/>
              <w:left w:val="nil"/>
              <w:bottom w:val="nil"/>
              <w:right w:val="nil"/>
            </w:tcBorders>
            <w:vAlign w:val="bottom"/>
          </w:tcPr>
          <w:p w:rsidR="003017CE" w:rsidRPr="007E7AEA" w:rsidRDefault="003017CE" w:rsidP="00F26378">
            <w:pPr>
              <w:spacing w:line="276" w:lineRule="auto"/>
              <w:jc w:val="center"/>
            </w:pPr>
            <w:r w:rsidRPr="007E7AEA">
              <w:t>(Ф.И.О.)</w:t>
            </w:r>
          </w:p>
        </w:tc>
      </w:tr>
      <w:tr w:rsidR="003017CE" w:rsidRPr="00D305AA" w:rsidTr="00F26378">
        <w:tc>
          <w:tcPr>
            <w:tcW w:w="3572" w:type="dxa"/>
            <w:tcBorders>
              <w:top w:val="nil"/>
              <w:left w:val="nil"/>
              <w:bottom w:val="nil"/>
              <w:right w:val="nil"/>
            </w:tcBorders>
            <w:vAlign w:val="bottom"/>
          </w:tcPr>
          <w:p w:rsidR="003017CE" w:rsidRPr="00D305AA" w:rsidRDefault="003017CE" w:rsidP="00F26378">
            <w:pPr>
              <w:spacing w:line="276" w:lineRule="auto"/>
              <w:rPr>
                <w:sz w:val="24"/>
                <w:szCs w:val="24"/>
              </w:rPr>
            </w:pPr>
            <w:r w:rsidRPr="00D305AA">
              <w:rPr>
                <w:sz w:val="24"/>
                <w:szCs w:val="24"/>
              </w:rPr>
              <w:t>Члены Комиссии:</w:t>
            </w:r>
          </w:p>
        </w:tc>
        <w:tc>
          <w:tcPr>
            <w:tcW w:w="1843" w:type="dxa"/>
            <w:tcBorders>
              <w:top w:val="nil"/>
              <w:left w:val="nil"/>
              <w:bottom w:val="single" w:sz="4" w:space="0" w:color="auto"/>
              <w:right w:val="nil"/>
            </w:tcBorders>
            <w:vAlign w:val="bottom"/>
          </w:tcPr>
          <w:p w:rsidR="003017CE" w:rsidRPr="00D305AA" w:rsidRDefault="003017CE" w:rsidP="00F26378">
            <w:pPr>
              <w:spacing w:line="276" w:lineRule="auto"/>
              <w:jc w:val="center"/>
              <w:rPr>
                <w:sz w:val="24"/>
                <w:szCs w:val="24"/>
              </w:rPr>
            </w:pPr>
          </w:p>
        </w:tc>
        <w:tc>
          <w:tcPr>
            <w:tcW w:w="1134" w:type="dxa"/>
            <w:tcBorders>
              <w:top w:val="nil"/>
              <w:left w:val="nil"/>
              <w:bottom w:val="nil"/>
              <w:right w:val="nil"/>
            </w:tcBorders>
            <w:vAlign w:val="bottom"/>
          </w:tcPr>
          <w:p w:rsidR="003017CE" w:rsidRPr="00D305AA" w:rsidRDefault="003017CE" w:rsidP="00F26378">
            <w:pPr>
              <w:spacing w:line="276" w:lineRule="auto"/>
              <w:rPr>
                <w:sz w:val="24"/>
                <w:szCs w:val="24"/>
              </w:rPr>
            </w:pPr>
          </w:p>
        </w:tc>
        <w:tc>
          <w:tcPr>
            <w:tcW w:w="3402" w:type="dxa"/>
            <w:tcBorders>
              <w:top w:val="nil"/>
              <w:left w:val="nil"/>
              <w:bottom w:val="single" w:sz="4" w:space="0" w:color="auto"/>
              <w:right w:val="nil"/>
            </w:tcBorders>
            <w:vAlign w:val="bottom"/>
          </w:tcPr>
          <w:p w:rsidR="003017CE" w:rsidRPr="00D305AA" w:rsidRDefault="003017CE" w:rsidP="00F26378">
            <w:pPr>
              <w:spacing w:line="276" w:lineRule="auto"/>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pPr>
              <w:spacing w:line="276" w:lineRule="auto"/>
              <w:rPr>
                <w:sz w:val="28"/>
                <w:szCs w:val="28"/>
              </w:rPr>
            </w:pPr>
          </w:p>
        </w:tc>
        <w:tc>
          <w:tcPr>
            <w:tcW w:w="1843" w:type="dxa"/>
            <w:tcBorders>
              <w:top w:val="nil"/>
              <w:left w:val="nil"/>
              <w:bottom w:val="nil"/>
              <w:right w:val="nil"/>
            </w:tcBorders>
            <w:vAlign w:val="bottom"/>
          </w:tcPr>
          <w:p w:rsidR="003017CE" w:rsidRPr="007E7AEA" w:rsidRDefault="003017CE" w:rsidP="00F26378">
            <w:pPr>
              <w:spacing w:line="276" w:lineRule="auto"/>
              <w:jc w:val="center"/>
            </w:pPr>
            <w:r w:rsidRPr="007E7AEA">
              <w:t>(подпись)</w:t>
            </w:r>
          </w:p>
        </w:tc>
        <w:tc>
          <w:tcPr>
            <w:tcW w:w="1134" w:type="dxa"/>
            <w:tcBorders>
              <w:top w:val="nil"/>
              <w:left w:val="nil"/>
              <w:bottom w:val="nil"/>
              <w:right w:val="nil"/>
            </w:tcBorders>
            <w:vAlign w:val="bottom"/>
          </w:tcPr>
          <w:p w:rsidR="003017CE" w:rsidRPr="007E7AEA" w:rsidRDefault="003017CE" w:rsidP="00F26378">
            <w:pPr>
              <w:spacing w:line="276" w:lineRule="auto"/>
            </w:pPr>
          </w:p>
        </w:tc>
        <w:tc>
          <w:tcPr>
            <w:tcW w:w="3402" w:type="dxa"/>
            <w:tcBorders>
              <w:top w:val="nil"/>
              <w:left w:val="nil"/>
              <w:bottom w:val="nil"/>
              <w:right w:val="nil"/>
            </w:tcBorders>
            <w:vAlign w:val="bottom"/>
          </w:tcPr>
          <w:p w:rsidR="003017CE" w:rsidRPr="007E7AEA" w:rsidRDefault="003017CE" w:rsidP="00F26378">
            <w:pPr>
              <w:spacing w:line="276" w:lineRule="auto"/>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spacing w:line="276" w:lineRule="auto"/>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spacing w:line="276" w:lineRule="auto"/>
              <w:jc w:val="center"/>
              <w:rPr>
                <w:sz w:val="24"/>
                <w:szCs w:val="24"/>
              </w:rPr>
            </w:pPr>
          </w:p>
        </w:tc>
        <w:tc>
          <w:tcPr>
            <w:tcW w:w="1134" w:type="dxa"/>
            <w:tcBorders>
              <w:top w:val="nil"/>
              <w:left w:val="nil"/>
              <w:bottom w:val="nil"/>
              <w:right w:val="nil"/>
            </w:tcBorders>
            <w:vAlign w:val="bottom"/>
          </w:tcPr>
          <w:p w:rsidR="003017CE" w:rsidRPr="007E7AEA" w:rsidRDefault="003017CE" w:rsidP="00F26378">
            <w:pPr>
              <w:spacing w:line="276" w:lineRule="auto"/>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spacing w:line="276" w:lineRule="auto"/>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pPr>
              <w:spacing w:line="276" w:lineRule="auto"/>
            </w:pPr>
          </w:p>
        </w:tc>
        <w:tc>
          <w:tcPr>
            <w:tcW w:w="1843" w:type="dxa"/>
            <w:tcBorders>
              <w:top w:val="nil"/>
              <w:left w:val="nil"/>
              <w:bottom w:val="nil"/>
              <w:right w:val="nil"/>
            </w:tcBorders>
            <w:vAlign w:val="bottom"/>
          </w:tcPr>
          <w:p w:rsidR="003017CE" w:rsidRPr="007E7AEA" w:rsidRDefault="003017CE" w:rsidP="00F26378">
            <w:pPr>
              <w:spacing w:line="276" w:lineRule="auto"/>
              <w:jc w:val="center"/>
            </w:pPr>
            <w:r w:rsidRPr="007E7AEA">
              <w:t>(подпись)</w:t>
            </w:r>
          </w:p>
        </w:tc>
        <w:tc>
          <w:tcPr>
            <w:tcW w:w="1134" w:type="dxa"/>
            <w:tcBorders>
              <w:top w:val="nil"/>
              <w:left w:val="nil"/>
              <w:bottom w:val="nil"/>
              <w:right w:val="nil"/>
            </w:tcBorders>
            <w:vAlign w:val="bottom"/>
          </w:tcPr>
          <w:p w:rsidR="003017CE" w:rsidRPr="007E7AEA" w:rsidRDefault="003017CE" w:rsidP="00F26378">
            <w:pPr>
              <w:spacing w:line="276" w:lineRule="auto"/>
            </w:pPr>
          </w:p>
        </w:tc>
        <w:tc>
          <w:tcPr>
            <w:tcW w:w="3402" w:type="dxa"/>
            <w:tcBorders>
              <w:top w:val="nil"/>
              <w:left w:val="nil"/>
              <w:bottom w:val="nil"/>
              <w:right w:val="nil"/>
            </w:tcBorders>
            <w:vAlign w:val="bottom"/>
          </w:tcPr>
          <w:p w:rsidR="003017CE" w:rsidRPr="007E7AEA" w:rsidRDefault="003017CE" w:rsidP="00F26378">
            <w:pPr>
              <w:spacing w:line="276" w:lineRule="auto"/>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spacing w:line="276" w:lineRule="auto"/>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spacing w:line="276" w:lineRule="auto"/>
              <w:jc w:val="center"/>
              <w:rPr>
                <w:sz w:val="24"/>
                <w:szCs w:val="24"/>
              </w:rPr>
            </w:pPr>
          </w:p>
        </w:tc>
        <w:tc>
          <w:tcPr>
            <w:tcW w:w="1134" w:type="dxa"/>
            <w:tcBorders>
              <w:top w:val="nil"/>
              <w:left w:val="nil"/>
              <w:bottom w:val="nil"/>
              <w:right w:val="nil"/>
            </w:tcBorders>
            <w:vAlign w:val="bottom"/>
          </w:tcPr>
          <w:p w:rsidR="003017CE" w:rsidRPr="007E7AEA" w:rsidRDefault="003017CE" w:rsidP="00F26378">
            <w:pPr>
              <w:spacing w:line="276" w:lineRule="auto"/>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spacing w:line="276" w:lineRule="auto"/>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pPr>
              <w:spacing w:line="276" w:lineRule="auto"/>
            </w:pPr>
          </w:p>
        </w:tc>
        <w:tc>
          <w:tcPr>
            <w:tcW w:w="1843" w:type="dxa"/>
            <w:tcBorders>
              <w:top w:val="nil"/>
              <w:left w:val="nil"/>
              <w:bottom w:val="nil"/>
              <w:right w:val="nil"/>
            </w:tcBorders>
            <w:vAlign w:val="bottom"/>
          </w:tcPr>
          <w:p w:rsidR="003017CE" w:rsidRPr="007E7AEA" w:rsidRDefault="003017CE" w:rsidP="00F26378">
            <w:pPr>
              <w:spacing w:line="276" w:lineRule="auto"/>
              <w:jc w:val="center"/>
            </w:pPr>
            <w:r w:rsidRPr="007E7AEA">
              <w:t>(подпись)</w:t>
            </w:r>
          </w:p>
        </w:tc>
        <w:tc>
          <w:tcPr>
            <w:tcW w:w="1134" w:type="dxa"/>
            <w:tcBorders>
              <w:top w:val="nil"/>
              <w:left w:val="nil"/>
              <w:bottom w:val="nil"/>
              <w:right w:val="nil"/>
            </w:tcBorders>
            <w:vAlign w:val="bottom"/>
          </w:tcPr>
          <w:p w:rsidR="003017CE" w:rsidRPr="007E7AEA" w:rsidRDefault="003017CE" w:rsidP="00F26378">
            <w:pPr>
              <w:spacing w:line="276" w:lineRule="auto"/>
            </w:pPr>
          </w:p>
        </w:tc>
        <w:tc>
          <w:tcPr>
            <w:tcW w:w="3402" w:type="dxa"/>
            <w:tcBorders>
              <w:top w:val="nil"/>
              <w:left w:val="nil"/>
              <w:bottom w:val="nil"/>
              <w:right w:val="nil"/>
            </w:tcBorders>
            <w:vAlign w:val="bottom"/>
          </w:tcPr>
          <w:p w:rsidR="003017CE" w:rsidRPr="007E7AEA" w:rsidRDefault="003017CE" w:rsidP="00F26378">
            <w:pPr>
              <w:spacing w:line="276" w:lineRule="auto"/>
              <w:jc w:val="center"/>
            </w:pPr>
            <w:r w:rsidRPr="007E7AEA">
              <w:t>(Ф.И.О.)</w:t>
            </w:r>
          </w:p>
        </w:tc>
      </w:tr>
    </w:tbl>
    <w:p w:rsidR="003017CE" w:rsidRPr="007E7AEA" w:rsidRDefault="003017CE" w:rsidP="003017CE">
      <w:pPr>
        <w:spacing w:line="276" w:lineRule="auto"/>
        <w:rPr>
          <w:sz w:val="24"/>
          <w:szCs w:val="24"/>
        </w:rPr>
      </w:pPr>
    </w:p>
    <w:p w:rsidR="003017CE" w:rsidRPr="007E7AEA" w:rsidRDefault="003017CE" w:rsidP="003017CE">
      <w:pPr>
        <w:spacing w:line="276" w:lineRule="auto"/>
        <w:rPr>
          <w:sz w:val="24"/>
          <w:szCs w:val="24"/>
        </w:rPr>
      </w:pPr>
    </w:p>
    <w:p w:rsidR="003017CE" w:rsidRPr="007E7AEA" w:rsidRDefault="003017CE" w:rsidP="003017CE">
      <w:pPr>
        <w:widowControl w:val="0"/>
        <w:adjustRightInd w:val="0"/>
        <w:spacing w:line="276" w:lineRule="auto"/>
        <w:jc w:val="right"/>
        <w:rPr>
          <w:sz w:val="28"/>
          <w:szCs w:val="28"/>
        </w:rPr>
      </w:pPr>
      <w:r w:rsidRPr="007E7AEA">
        <w:rPr>
          <w:sz w:val="28"/>
          <w:szCs w:val="28"/>
        </w:rPr>
        <w:br w:type="page"/>
      </w:r>
      <w:r w:rsidRPr="007E7AEA">
        <w:rPr>
          <w:sz w:val="28"/>
          <w:szCs w:val="28"/>
        </w:rPr>
        <w:lastRenderedPageBreak/>
        <w:t>Приложение № 7</w:t>
      </w:r>
      <w:r w:rsidRPr="007E7AEA">
        <w:rPr>
          <w:sz w:val="28"/>
          <w:szCs w:val="28"/>
        </w:rPr>
        <w:br/>
        <w:t xml:space="preserve">к Регламенту </w:t>
      </w:r>
    </w:p>
    <w:p w:rsidR="003017CE" w:rsidRPr="007E7AEA" w:rsidRDefault="003017CE" w:rsidP="003017CE">
      <w:pPr>
        <w:spacing w:before="120"/>
        <w:rPr>
          <w:sz w:val="24"/>
          <w:szCs w:val="24"/>
        </w:rPr>
      </w:pPr>
      <w:r w:rsidRPr="007E7AEA">
        <w:rPr>
          <w:sz w:val="24"/>
          <w:szCs w:val="24"/>
        </w:rPr>
        <w:t>На бланке</w:t>
      </w:r>
    </w:p>
    <w:p w:rsidR="003017CE" w:rsidRPr="00D305AA" w:rsidRDefault="003017CE" w:rsidP="003017CE">
      <w:pPr>
        <w:spacing w:before="240"/>
        <w:jc w:val="center"/>
        <w:rPr>
          <w:b/>
          <w:bCs/>
          <w:sz w:val="26"/>
          <w:szCs w:val="26"/>
        </w:rPr>
      </w:pPr>
      <w:r w:rsidRPr="00D305AA">
        <w:rPr>
          <w:b/>
          <w:bCs/>
          <w:sz w:val="26"/>
          <w:szCs w:val="26"/>
        </w:rPr>
        <w:t>ОПРЕДЕЛЕНИЕ</w:t>
      </w:r>
    </w:p>
    <w:tbl>
      <w:tblPr>
        <w:tblW w:w="0" w:type="auto"/>
        <w:jc w:val="center"/>
        <w:tblLayout w:type="fixed"/>
        <w:tblCellMar>
          <w:left w:w="28" w:type="dxa"/>
          <w:right w:w="28" w:type="dxa"/>
        </w:tblCellMar>
        <w:tblLook w:val="0000" w:firstRow="0" w:lastRow="0" w:firstColumn="0" w:lastColumn="0" w:noHBand="0" w:noVBand="0"/>
      </w:tblPr>
      <w:tblGrid>
        <w:gridCol w:w="6763"/>
        <w:gridCol w:w="1247"/>
      </w:tblGrid>
      <w:tr w:rsidR="003017CE" w:rsidRPr="00D305AA" w:rsidTr="00F26378">
        <w:trPr>
          <w:jc w:val="center"/>
        </w:trPr>
        <w:tc>
          <w:tcPr>
            <w:tcW w:w="6763" w:type="dxa"/>
            <w:tcBorders>
              <w:top w:val="nil"/>
              <w:left w:val="nil"/>
              <w:bottom w:val="nil"/>
              <w:right w:val="nil"/>
            </w:tcBorders>
            <w:vAlign w:val="bottom"/>
          </w:tcPr>
          <w:p w:rsidR="003017CE" w:rsidRPr="00D305AA" w:rsidRDefault="003017CE" w:rsidP="00F26378">
            <w:pPr>
              <w:rPr>
                <w:b/>
                <w:bCs/>
                <w:sz w:val="26"/>
                <w:szCs w:val="26"/>
              </w:rPr>
            </w:pPr>
            <w:r w:rsidRPr="00D305AA">
              <w:rPr>
                <w:b/>
                <w:bCs/>
                <w:sz w:val="26"/>
                <w:szCs w:val="26"/>
              </w:rPr>
              <w:t>О ВОЗОБНОВЛЕНИИ РАССМОТРЕНИЯ ДЕЛА №</w:t>
            </w:r>
          </w:p>
        </w:tc>
        <w:tc>
          <w:tcPr>
            <w:tcW w:w="1247" w:type="dxa"/>
            <w:tcBorders>
              <w:top w:val="nil"/>
              <w:left w:val="nil"/>
              <w:bottom w:val="single" w:sz="4" w:space="0" w:color="auto"/>
              <w:right w:val="nil"/>
            </w:tcBorders>
            <w:vAlign w:val="bottom"/>
          </w:tcPr>
          <w:p w:rsidR="003017CE" w:rsidRPr="00D305AA" w:rsidRDefault="003017CE" w:rsidP="00F26378">
            <w:pPr>
              <w:jc w:val="center"/>
              <w:rPr>
                <w:b/>
                <w:bCs/>
                <w:sz w:val="26"/>
                <w:szCs w:val="26"/>
              </w:rPr>
            </w:pPr>
          </w:p>
        </w:tc>
      </w:tr>
    </w:tbl>
    <w:p w:rsidR="003017CE" w:rsidRPr="007E7AEA" w:rsidRDefault="003017CE" w:rsidP="003017CE">
      <w:pPr>
        <w:spacing w:after="12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142"/>
        <w:gridCol w:w="851"/>
        <w:gridCol w:w="3543"/>
        <w:gridCol w:w="2552"/>
      </w:tblGrid>
      <w:tr w:rsidR="003017CE" w:rsidRPr="007E7AEA" w:rsidTr="00F26378">
        <w:tc>
          <w:tcPr>
            <w:tcW w:w="170" w:type="dxa"/>
            <w:tcBorders>
              <w:top w:val="nil"/>
              <w:left w:val="nil"/>
              <w:bottom w:val="nil"/>
              <w:right w:val="nil"/>
            </w:tcBorders>
            <w:vAlign w:val="bottom"/>
          </w:tcPr>
          <w:p w:rsidR="003017CE" w:rsidRPr="007E7AEA" w:rsidRDefault="003017CE" w:rsidP="00F26378">
            <w:pPr>
              <w:rPr>
                <w:sz w:val="28"/>
                <w:szCs w:val="28"/>
              </w:rPr>
            </w:pPr>
            <w:r w:rsidRPr="007E7AEA">
              <w:rPr>
                <w:sz w:val="28"/>
                <w:szCs w:val="28"/>
              </w:rPr>
              <w:t>«</w:t>
            </w:r>
          </w:p>
        </w:tc>
        <w:tc>
          <w:tcPr>
            <w:tcW w:w="567"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c>
          <w:tcPr>
            <w:tcW w:w="284" w:type="dxa"/>
            <w:tcBorders>
              <w:top w:val="nil"/>
              <w:left w:val="nil"/>
              <w:bottom w:val="nil"/>
              <w:right w:val="nil"/>
            </w:tcBorders>
            <w:vAlign w:val="bottom"/>
          </w:tcPr>
          <w:p w:rsidR="003017CE" w:rsidRPr="007E7AEA" w:rsidRDefault="003017CE" w:rsidP="00F26378">
            <w:pPr>
              <w:rPr>
                <w:sz w:val="28"/>
                <w:szCs w:val="28"/>
              </w:rPr>
            </w:pPr>
            <w:r w:rsidRPr="007E7AEA">
              <w:rPr>
                <w:sz w:val="28"/>
                <w:szCs w:val="28"/>
              </w:rPr>
              <w:t>»</w:t>
            </w:r>
          </w:p>
        </w:tc>
        <w:tc>
          <w:tcPr>
            <w:tcW w:w="1842"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c>
          <w:tcPr>
            <w:tcW w:w="142" w:type="dxa"/>
            <w:tcBorders>
              <w:top w:val="nil"/>
              <w:left w:val="nil"/>
              <w:bottom w:val="nil"/>
              <w:right w:val="nil"/>
            </w:tcBorders>
            <w:vAlign w:val="bottom"/>
          </w:tcPr>
          <w:p w:rsidR="003017CE" w:rsidRPr="007E7AEA" w:rsidRDefault="003017CE" w:rsidP="00F26378">
            <w:pPr>
              <w:rPr>
                <w:sz w:val="28"/>
                <w:szCs w:val="28"/>
              </w:rPr>
            </w:pPr>
          </w:p>
        </w:tc>
        <w:tc>
          <w:tcPr>
            <w:tcW w:w="851"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c>
          <w:tcPr>
            <w:tcW w:w="3543" w:type="dxa"/>
            <w:tcBorders>
              <w:top w:val="nil"/>
              <w:left w:val="nil"/>
              <w:bottom w:val="nil"/>
              <w:right w:val="nil"/>
            </w:tcBorders>
            <w:vAlign w:val="bottom"/>
          </w:tcPr>
          <w:p w:rsidR="003017CE" w:rsidRPr="007E7AEA" w:rsidRDefault="003017CE" w:rsidP="00F26378">
            <w:pPr>
              <w:ind w:left="57"/>
              <w:rPr>
                <w:sz w:val="28"/>
                <w:szCs w:val="28"/>
              </w:rPr>
            </w:pPr>
            <w:r w:rsidRPr="007E7AEA">
              <w:rPr>
                <w:sz w:val="28"/>
                <w:szCs w:val="28"/>
              </w:rPr>
              <w:t>г.</w:t>
            </w:r>
          </w:p>
        </w:tc>
        <w:tc>
          <w:tcPr>
            <w:tcW w:w="2552"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r>
      <w:tr w:rsidR="003017CE" w:rsidRPr="007E7AEA" w:rsidTr="00F26378">
        <w:tc>
          <w:tcPr>
            <w:tcW w:w="170" w:type="dxa"/>
            <w:tcBorders>
              <w:top w:val="nil"/>
              <w:left w:val="nil"/>
              <w:bottom w:val="nil"/>
              <w:right w:val="nil"/>
            </w:tcBorders>
            <w:vAlign w:val="bottom"/>
          </w:tcPr>
          <w:p w:rsidR="003017CE" w:rsidRPr="007E7AEA" w:rsidRDefault="003017CE" w:rsidP="00F26378"/>
        </w:tc>
        <w:tc>
          <w:tcPr>
            <w:tcW w:w="567" w:type="dxa"/>
            <w:tcBorders>
              <w:top w:val="nil"/>
              <w:left w:val="nil"/>
              <w:bottom w:val="nil"/>
              <w:right w:val="nil"/>
            </w:tcBorders>
            <w:vAlign w:val="bottom"/>
          </w:tcPr>
          <w:p w:rsidR="003017CE" w:rsidRPr="007E7AEA" w:rsidRDefault="003017CE" w:rsidP="00F26378"/>
        </w:tc>
        <w:tc>
          <w:tcPr>
            <w:tcW w:w="284" w:type="dxa"/>
            <w:tcBorders>
              <w:top w:val="nil"/>
              <w:left w:val="nil"/>
              <w:bottom w:val="nil"/>
              <w:right w:val="nil"/>
            </w:tcBorders>
            <w:vAlign w:val="bottom"/>
          </w:tcPr>
          <w:p w:rsidR="003017CE" w:rsidRPr="007E7AEA" w:rsidRDefault="003017CE" w:rsidP="00F26378"/>
        </w:tc>
        <w:tc>
          <w:tcPr>
            <w:tcW w:w="1842" w:type="dxa"/>
            <w:tcBorders>
              <w:top w:val="nil"/>
              <w:left w:val="nil"/>
              <w:bottom w:val="nil"/>
              <w:right w:val="nil"/>
            </w:tcBorders>
            <w:vAlign w:val="bottom"/>
          </w:tcPr>
          <w:p w:rsidR="003017CE" w:rsidRPr="007E7AEA" w:rsidRDefault="003017CE" w:rsidP="00F26378"/>
        </w:tc>
        <w:tc>
          <w:tcPr>
            <w:tcW w:w="142" w:type="dxa"/>
            <w:tcBorders>
              <w:top w:val="nil"/>
              <w:left w:val="nil"/>
              <w:bottom w:val="nil"/>
              <w:right w:val="nil"/>
            </w:tcBorders>
            <w:vAlign w:val="bottom"/>
          </w:tcPr>
          <w:p w:rsidR="003017CE" w:rsidRPr="007E7AEA" w:rsidRDefault="003017CE" w:rsidP="00F26378"/>
        </w:tc>
        <w:tc>
          <w:tcPr>
            <w:tcW w:w="851" w:type="dxa"/>
            <w:tcBorders>
              <w:top w:val="nil"/>
              <w:left w:val="nil"/>
              <w:bottom w:val="nil"/>
              <w:right w:val="nil"/>
            </w:tcBorders>
            <w:vAlign w:val="bottom"/>
          </w:tcPr>
          <w:p w:rsidR="003017CE" w:rsidRPr="007E7AEA" w:rsidRDefault="003017CE" w:rsidP="00F26378"/>
        </w:tc>
        <w:tc>
          <w:tcPr>
            <w:tcW w:w="3543" w:type="dxa"/>
            <w:tcBorders>
              <w:top w:val="nil"/>
              <w:left w:val="nil"/>
              <w:bottom w:val="nil"/>
              <w:right w:val="nil"/>
            </w:tcBorders>
            <w:vAlign w:val="bottom"/>
          </w:tcPr>
          <w:p w:rsidR="003017CE" w:rsidRPr="007E7AEA" w:rsidRDefault="003017CE" w:rsidP="00F26378"/>
        </w:tc>
        <w:tc>
          <w:tcPr>
            <w:tcW w:w="2552" w:type="dxa"/>
            <w:tcBorders>
              <w:top w:val="nil"/>
              <w:left w:val="nil"/>
              <w:bottom w:val="nil"/>
              <w:right w:val="nil"/>
            </w:tcBorders>
            <w:vAlign w:val="bottom"/>
          </w:tcPr>
          <w:p w:rsidR="003017CE" w:rsidRPr="007E7AEA" w:rsidRDefault="003017CE" w:rsidP="00F26378">
            <w:pPr>
              <w:jc w:val="center"/>
            </w:pPr>
            <w:r w:rsidRPr="007E7AEA">
              <w:t>(место вынесения)</w:t>
            </w:r>
          </w:p>
        </w:tc>
      </w:tr>
    </w:tbl>
    <w:p w:rsidR="003017CE" w:rsidRPr="007E7AEA" w:rsidRDefault="003017CE" w:rsidP="003017CE">
      <w:pPr>
        <w:spacing w:before="360"/>
        <w:ind w:firstLine="709"/>
        <w:rPr>
          <w:sz w:val="28"/>
          <w:szCs w:val="28"/>
        </w:rPr>
      </w:pPr>
      <w:r w:rsidRPr="00D305AA">
        <w:rPr>
          <w:sz w:val="24"/>
          <w:szCs w:val="24"/>
        </w:rPr>
        <w:t>Комиссия</w:t>
      </w:r>
      <w:r w:rsidRPr="007E7AEA">
        <w:rPr>
          <w:sz w:val="28"/>
          <w:szCs w:val="28"/>
        </w:rPr>
        <w:t xml:space="preserve"> ________________________________________________________</w:t>
      </w:r>
      <w:r w:rsidR="00D305AA">
        <w:rPr>
          <w:sz w:val="28"/>
          <w:szCs w:val="28"/>
        </w:rPr>
        <w:t>__</w:t>
      </w:r>
    </w:p>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контролирующего органа)</w:t>
      </w:r>
    </w:p>
    <w:tbl>
      <w:tblPr>
        <w:tblW w:w="0" w:type="auto"/>
        <w:tblLayout w:type="fixed"/>
        <w:tblCellMar>
          <w:left w:w="28" w:type="dxa"/>
          <w:right w:w="28" w:type="dxa"/>
        </w:tblCellMar>
        <w:tblLook w:val="0000" w:firstRow="0" w:lastRow="0" w:firstColumn="0" w:lastColumn="0" w:noHBand="0" w:noVBand="0"/>
      </w:tblPr>
      <w:tblGrid>
        <w:gridCol w:w="2722"/>
        <w:gridCol w:w="1276"/>
        <w:gridCol w:w="5953"/>
      </w:tblGrid>
      <w:tr w:rsidR="003017CE" w:rsidRPr="00D305AA" w:rsidTr="00D305AA">
        <w:tc>
          <w:tcPr>
            <w:tcW w:w="2722" w:type="dxa"/>
            <w:tcBorders>
              <w:top w:val="nil"/>
              <w:left w:val="nil"/>
              <w:bottom w:val="nil"/>
              <w:right w:val="nil"/>
            </w:tcBorders>
            <w:vAlign w:val="bottom"/>
          </w:tcPr>
          <w:p w:rsidR="003017CE" w:rsidRPr="00D305AA" w:rsidRDefault="003017CE" w:rsidP="00F26378">
            <w:pPr>
              <w:rPr>
                <w:sz w:val="24"/>
                <w:szCs w:val="24"/>
              </w:rPr>
            </w:pPr>
            <w:r w:rsidRPr="00D305AA">
              <w:rPr>
                <w:sz w:val="24"/>
                <w:szCs w:val="24"/>
              </w:rPr>
              <w:t>по рассмотрению дела №</w:t>
            </w:r>
          </w:p>
        </w:tc>
        <w:tc>
          <w:tcPr>
            <w:tcW w:w="1276" w:type="dxa"/>
            <w:tcBorders>
              <w:top w:val="nil"/>
              <w:left w:val="nil"/>
              <w:bottom w:val="single" w:sz="4" w:space="0" w:color="auto"/>
              <w:right w:val="nil"/>
            </w:tcBorders>
            <w:vAlign w:val="bottom"/>
          </w:tcPr>
          <w:p w:rsidR="003017CE" w:rsidRPr="00D305AA" w:rsidRDefault="003017CE" w:rsidP="00F26378">
            <w:pPr>
              <w:jc w:val="center"/>
              <w:rPr>
                <w:sz w:val="24"/>
                <w:szCs w:val="24"/>
              </w:rPr>
            </w:pPr>
          </w:p>
        </w:tc>
        <w:tc>
          <w:tcPr>
            <w:tcW w:w="5953" w:type="dxa"/>
            <w:tcBorders>
              <w:top w:val="nil"/>
              <w:left w:val="nil"/>
              <w:bottom w:val="nil"/>
              <w:right w:val="nil"/>
            </w:tcBorders>
            <w:vAlign w:val="bottom"/>
          </w:tcPr>
          <w:p w:rsidR="003017CE" w:rsidRPr="00D305AA" w:rsidRDefault="003017CE" w:rsidP="00F26378">
            <w:pPr>
              <w:ind w:left="57"/>
              <w:rPr>
                <w:sz w:val="24"/>
                <w:szCs w:val="24"/>
              </w:rPr>
            </w:pPr>
            <w:r w:rsidRPr="00D305AA">
              <w:rPr>
                <w:sz w:val="24"/>
                <w:szCs w:val="24"/>
              </w:rPr>
              <w:t>по признакам нарушения _______________</w:t>
            </w:r>
            <w:r w:rsidR="00D305AA">
              <w:rPr>
                <w:sz w:val="24"/>
                <w:szCs w:val="24"/>
              </w:rPr>
              <w:t>___________</w:t>
            </w:r>
          </w:p>
        </w:tc>
      </w:tr>
    </w:tbl>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(Ф.И.О. индивидуального предпринимателя) и адрес ответчика(</w:t>
      </w:r>
      <w:proofErr w:type="spellStart"/>
      <w:r w:rsidRPr="007E7AEA">
        <w:t>ов</w:t>
      </w:r>
      <w:proofErr w:type="spellEnd"/>
      <w:r w:rsidRPr="007E7AEA">
        <w:t>) по делу)</w:t>
      </w:r>
    </w:p>
    <w:p w:rsidR="003017CE" w:rsidRPr="007E7AEA" w:rsidRDefault="003017CE" w:rsidP="003017CE">
      <w:pPr>
        <w:rPr>
          <w:sz w:val="24"/>
          <w:szCs w:val="24"/>
        </w:rPr>
      </w:pPr>
    </w:p>
    <w:p w:rsidR="003017CE" w:rsidRPr="007E7AEA" w:rsidRDefault="003017CE" w:rsidP="003017CE">
      <w:pPr>
        <w:pBdr>
          <w:top w:val="single" w:sz="4" w:space="1" w:color="auto"/>
        </w:pBdr>
        <w:rPr>
          <w:sz w:val="2"/>
          <w:szCs w:val="2"/>
        </w:rPr>
      </w:pPr>
    </w:p>
    <w:p w:rsidR="003017CE" w:rsidRPr="007E7AEA" w:rsidRDefault="003017CE" w:rsidP="003017CE">
      <w:pPr>
        <w:rPr>
          <w:sz w:val="28"/>
          <w:szCs w:val="28"/>
        </w:rPr>
      </w:pPr>
      <w:r w:rsidRPr="00D305AA">
        <w:rPr>
          <w:sz w:val="24"/>
          <w:szCs w:val="24"/>
        </w:rPr>
        <w:t>части 3 статьи 8 Федерального закона от 29.12.2012 № 275-ФЗ «О государственном оборонном заказе»,  в составе:</w:t>
      </w:r>
      <w:r w:rsidRPr="007E7AEA">
        <w:rPr>
          <w:sz w:val="28"/>
          <w:szCs w:val="28"/>
        </w:rPr>
        <w:t xml:space="preserve"> ___________________________________________</w:t>
      </w:r>
      <w:r w:rsidR="00D305AA">
        <w:rPr>
          <w:sz w:val="28"/>
          <w:szCs w:val="28"/>
        </w:rPr>
        <w:t>_____________</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(Ф.И.О., должность)</w:t>
      </w:r>
    </w:p>
    <w:p w:rsidR="003017CE" w:rsidRPr="00D305AA" w:rsidRDefault="003017CE" w:rsidP="003017CE">
      <w:pPr>
        <w:rPr>
          <w:sz w:val="24"/>
          <w:szCs w:val="24"/>
        </w:rPr>
      </w:pPr>
      <w:r w:rsidRPr="00D305AA">
        <w:rPr>
          <w:sz w:val="24"/>
          <w:szCs w:val="24"/>
        </w:rPr>
        <w:t>установила: ___________________________________________________________</w:t>
      </w:r>
      <w:r w:rsidR="00D305AA">
        <w:rPr>
          <w:sz w:val="24"/>
          <w:szCs w:val="24"/>
        </w:rPr>
        <w:t>____________</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(излагаются мотивы возобновления дела)</w:t>
      </w:r>
    </w:p>
    <w:p w:rsidR="003017CE" w:rsidRPr="00D305AA" w:rsidRDefault="003017CE" w:rsidP="003017CE">
      <w:pPr>
        <w:ind w:firstLine="709"/>
        <w:jc w:val="both"/>
        <w:rPr>
          <w:sz w:val="24"/>
          <w:szCs w:val="24"/>
        </w:rPr>
      </w:pPr>
      <w:r w:rsidRPr="00D305AA">
        <w:rPr>
          <w:sz w:val="24"/>
          <w:szCs w:val="24"/>
        </w:rPr>
        <w:t>В соответствии с частями 4, 5, 6 15</w:t>
      </w:r>
      <w:r w:rsidRPr="00D305AA">
        <w:rPr>
          <w:sz w:val="24"/>
          <w:szCs w:val="24"/>
          <w:vertAlign w:val="superscript"/>
        </w:rPr>
        <w:t>20</w:t>
      </w:r>
      <w:r w:rsidRPr="00D305AA">
        <w:rPr>
          <w:sz w:val="24"/>
          <w:szCs w:val="24"/>
        </w:rPr>
        <w:t xml:space="preserve"> Федерального закона от 29.12.2012 № 275-ФЗ «О государственном оборонном заказе» Комиссия определила:</w:t>
      </w:r>
    </w:p>
    <w:tbl>
      <w:tblPr>
        <w:tblW w:w="9526" w:type="dxa"/>
        <w:tblLayout w:type="fixed"/>
        <w:tblCellMar>
          <w:left w:w="28" w:type="dxa"/>
          <w:right w:w="28" w:type="dxa"/>
        </w:tblCellMar>
        <w:tblLook w:val="0000" w:firstRow="0" w:lastRow="0" w:firstColumn="0" w:lastColumn="0" w:noHBand="0" w:noVBand="0"/>
      </w:tblPr>
      <w:tblGrid>
        <w:gridCol w:w="3289"/>
        <w:gridCol w:w="1276"/>
        <w:gridCol w:w="453"/>
        <w:gridCol w:w="965"/>
        <w:gridCol w:w="454"/>
        <w:gridCol w:w="254"/>
        <w:gridCol w:w="2835"/>
      </w:tblGrid>
      <w:tr w:rsidR="003017CE" w:rsidRPr="00D305AA" w:rsidTr="00F80CC3">
        <w:trPr>
          <w:gridAfter w:val="1"/>
          <w:wAfter w:w="2835" w:type="dxa"/>
        </w:trPr>
        <w:tc>
          <w:tcPr>
            <w:tcW w:w="3289" w:type="dxa"/>
            <w:tcBorders>
              <w:top w:val="nil"/>
              <w:left w:val="nil"/>
              <w:bottom w:val="nil"/>
              <w:right w:val="nil"/>
            </w:tcBorders>
            <w:vAlign w:val="bottom"/>
          </w:tcPr>
          <w:p w:rsidR="003017CE" w:rsidRPr="00D305AA" w:rsidRDefault="003017CE" w:rsidP="00F26378">
            <w:pPr>
              <w:ind w:firstLine="709"/>
              <w:rPr>
                <w:sz w:val="24"/>
                <w:szCs w:val="24"/>
              </w:rPr>
            </w:pPr>
            <w:r w:rsidRPr="00D305AA">
              <w:rPr>
                <w:sz w:val="24"/>
                <w:szCs w:val="24"/>
              </w:rPr>
              <w:t>1. Рассмотрение дела №</w:t>
            </w:r>
          </w:p>
        </w:tc>
        <w:tc>
          <w:tcPr>
            <w:tcW w:w="1729" w:type="dxa"/>
            <w:gridSpan w:val="2"/>
            <w:tcBorders>
              <w:top w:val="nil"/>
              <w:left w:val="nil"/>
              <w:bottom w:val="single" w:sz="4" w:space="0" w:color="auto"/>
              <w:right w:val="nil"/>
            </w:tcBorders>
            <w:vAlign w:val="bottom"/>
          </w:tcPr>
          <w:p w:rsidR="003017CE" w:rsidRPr="00D305AA" w:rsidRDefault="003017CE" w:rsidP="00F26378">
            <w:pPr>
              <w:jc w:val="center"/>
              <w:rPr>
                <w:sz w:val="24"/>
                <w:szCs w:val="24"/>
              </w:rPr>
            </w:pPr>
          </w:p>
        </w:tc>
        <w:tc>
          <w:tcPr>
            <w:tcW w:w="1673" w:type="dxa"/>
            <w:gridSpan w:val="3"/>
            <w:tcBorders>
              <w:top w:val="nil"/>
              <w:left w:val="nil"/>
              <w:bottom w:val="nil"/>
              <w:right w:val="nil"/>
            </w:tcBorders>
            <w:vAlign w:val="bottom"/>
          </w:tcPr>
          <w:p w:rsidR="003017CE" w:rsidRPr="00D305AA" w:rsidRDefault="003017CE" w:rsidP="00F26378">
            <w:pPr>
              <w:ind w:left="57"/>
              <w:rPr>
                <w:sz w:val="24"/>
                <w:szCs w:val="24"/>
              </w:rPr>
            </w:pPr>
            <w:r w:rsidRPr="00D305AA">
              <w:rPr>
                <w:sz w:val="24"/>
                <w:szCs w:val="24"/>
              </w:rPr>
              <w:t>возобновить.</w:t>
            </w:r>
          </w:p>
        </w:tc>
      </w:tr>
      <w:tr w:rsidR="003017CE" w:rsidRPr="00D305AA" w:rsidTr="00F80CC3">
        <w:tc>
          <w:tcPr>
            <w:tcW w:w="4565" w:type="dxa"/>
            <w:gridSpan w:val="2"/>
            <w:tcBorders>
              <w:top w:val="nil"/>
              <w:left w:val="nil"/>
              <w:bottom w:val="nil"/>
              <w:right w:val="nil"/>
            </w:tcBorders>
            <w:vAlign w:val="bottom"/>
          </w:tcPr>
          <w:p w:rsidR="003017CE" w:rsidRPr="00D305AA" w:rsidRDefault="003017CE" w:rsidP="00F26378">
            <w:pPr>
              <w:ind w:firstLine="709"/>
              <w:rPr>
                <w:sz w:val="24"/>
                <w:szCs w:val="24"/>
              </w:rPr>
            </w:pPr>
            <w:r w:rsidRPr="00D305AA">
              <w:rPr>
                <w:sz w:val="24"/>
                <w:szCs w:val="24"/>
              </w:rPr>
              <w:t>2. Назначить рассмотрение дела №</w:t>
            </w:r>
          </w:p>
        </w:tc>
        <w:tc>
          <w:tcPr>
            <w:tcW w:w="1418" w:type="dxa"/>
            <w:gridSpan w:val="2"/>
            <w:tcBorders>
              <w:top w:val="nil"/>
              <w:left w:val="nil"/>
              <w:bottom w:val="single" w:sz="4" w:space="0" w:color="auto"/>
              <w:right w:val="nil"/>
            </w:tcBorders>
            <w:vAlign w:val="bottom"/>
          </w:tcPr>
          <w:p w:rsidR="003017CE" w:rsidRPr="00D305AA" w:rsidRDefault="003017CE" w:rsidP="00F26378">
            <w:pPr>
              <w:jc w:val="center"/>
              <w:rPr>
                <w:sz w:val="24"/>
                <w:szCs w:val="24"/>
              </w:rPr>
            </w:pPr>
          </w:p>
        </w:tc>
        <w:tc>
          <w:tcPr>
            <w:tcW w:w="454" w:type="dxa"/>
            <w:tcBorders>
              <w:top w:val="nil"/>
              <w:left w:val="nil"/>
              <w:bottom w:val="nil"/>
              <w:right w:val="nil"/>
            </w:tcBorders>
            <w:vAlign w:val="bottom"/>
          </w:tcPr>
          <w:p w:rsidR="003017CE" w:rsidRPr="00D305AA" w:rsidRDefault="003017CE" w:rsidP="00F26378">
            <w:pPr>
              <w:jc w:val="center"/>
              <w:rPr>
                <w:sz w:val="24"/>
                <w:szCs w:val="24"/>
              </w:rPr>
            </w:pPr>
            <w:r w:rsidRPr="00D305AA">
              <w:rPr>
                <w:sz w:val="24"/>
                <w:szCs w:val="24"/>
              </w:rPr>
              <w:t>на</w:t>
            </w:r>
          </w:p>
        </w:tc>
        <w:tc>
          <w:tcPr>
            <w:tcW w:w="3089" w:type="dxa"/>
            <w:gridSpan w:val="2"/>
            <w:tcBorders>
              <w:top w:val="nil"/>
              <w:left w:val="nil"/>
              <w:bottom w:val="single" w:sz="4" w:space="0" w:color="auto"/>
              <w:right w:val="nil"/>
            </w:tcBorders>
            <w:vAlign w:val="bottom"/>
          </w:tcPr>
          <w:p w:rsidR="003017CE" w:rsidRPr="00D305AA" w:rsidRDefault="003017CE" w:rsidP="00F26378">
            <w:pPr>
              <w:rPr>
                <w:sz w:val="24"/>
                <w:szCs w:val="24"/>
              </w:rPr>
            </w:pPr>
          </w:p>
        </w:tc>
      </w:tr>
      <w:tr w:rsidR="003017CE" w:rsidRPr="007E7AEA" w:rsidTr="00F80CC3">
        <w:tc>
          <w:tcPr>
            <w:tcW w:w="4565" w:type="dxa"/>
            <w:gridSpan w:val="2"/>
            <w:tcBorders>
              <w:top w:val="nil"/>
              <w:left w:val="nil"/>
              <w:bottom w:val="nil"/>
              <w:right w:val="nil"/>
            </w:tcBorders>
            <w:vAlign w:val="bottom"/>
          </w:tcPr>
          <w:p w:rsidR="003017CE" w:rsidRPr="007E7AEA" w:rsidRDefault="003017CE" w:rsidP="00F26378"/>
        </w:tc>
        <w:tc>
          <w:tcPr>
            <w:tcW w:w="1418" w:type="dxa"/>
            <w:gridSpan w:val="2"/>
            <w:tcBorders>
              <w:top w:val="nil"/>
              <w:left w:val="nil"/>
              <w:bottom w:val="nil"/>
              <w:right w:val="nil"/>
            </w:tcBorders>
            <w:vAlign w:val="bottom"/>
          </w:tcPr>
          <w:p w:rsidR="003017CE" w:rsidRPr="007E7AEA" w:rsidRDefault="003017CE" w:rsidP="00F26378"/>
        </w:tc>
        <w:tc>
          <w:tcPr>
            <w:tcW w:w="454" w:type="dxa"/>
            <w:tcBorders>
              <w:top w:val="nil"/>
              <w:left w:val="nil"/>
              <w:bottom w:val="nil"/>
              <w:right w:val="nil"/>
            </w:tcBorders>
            <w:vAlign w:val="bottom"/>
          </w:tcPr>
          <w:p w:rsidR="003017CE" w:rsidRPr="007E7AEA" w:rsidRDefault="003017CE" w:rsidP="00F26378"/>
        </w:tc>
        <w:tc>
          <w:tcPr>
            <w:tcW w:w="3089" w:type="dxa"/>
            <w:gridSpan w:val="2"/>
            <w:tcBorders>
              <w:top w:val="nil"/>
              <w:left w:val="nil"/>
              <w:bottom w:val="nil"/>
              <w:right w:val="nil"/>
            </w:tcBorders>
            <w:vAlign w:val="bottom"/>
          </w:tcPr>
          <w:p w:rsidR="003017CE" w:rsidRPr="007E7AEA" w:rsidRDefault="003017CE" w:rsidP="00F26378">
            <w:pPr>
              <w:jc w:val="center"/>
            </w:pPr>
            <w:r w:rsidRPr="007E7AEA">
              <w:t>(дата, время, адрес)</w:t>
            </w:r>
          </w:p>
        </w:tc>
      </w:tr>
    </w:tbl>
    <w:p w:rsidR="003017CE" w:rsidRPr="007E7AEA" w:rsidRDefault="003017CE" w:rsidP="003017CE">
      <w:pPr>
        <w:tabs>
          <w:tab w:val="left" w:pos="8789"/>
        </w:tabs>
        <w:rPr>
          <w:sz w:val="24"/>
          <w:szCs w:val="24"/>
        </w:rPr>
      </w:pPr>
      <w:r w:rsidRPr="007E7AEA">
        <w:rPr>
          <w:sz w:val="24"/>
          <w:szCs w:val="24"/>
        </w:rPr>
        <w:tab/>
        <w:t>.</w:t>
      </w:r>
    </w:p>
    <w:p w:rsidR="003017CE" w:rsidRPr="007E7AEA" w:rsidRDefault="003017CE" w:rsidP="003017CE">
      <w:pPr>
        <w:pBdr>
          <w:top w:val="single" w:sz="4" w:space="1" w:color="auto"/>
        </w:pBdr>
        <w:spacing w:after="360"/>
        <w:ind w:right="1191"/>
        <w:rPr>
          <w:sz w:val="2"/>
          <w:szCs w:val="2"/>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D305AA" w:rsidTr="00F26378">
        <w:tc>
          <w:tcPr>
            <w:tcW w:w="3572" w:type="dxa"/>
            <w:tcBorders>
              <w:top w:val="nil"/>
              <w:left w:val="nil"/>
              <w:bottom w:val="nil"/>
              <w:right w:val="nil"/>
            </w:tcBorders>
            <w:vAlign w:val="bottom"/>
          </w:tcPr>
          <w:p w:rsidR="003017CE" w:rsidRPr="00D305AA" w:rsidRDefault="003017CE" w:rsidP="00F26378">
            <w:pPr>
              <w:rPr>
                <w:sz w:val="24"/>
                <w:szCs w:val="24"/>
              </w:rPr>
            </w:pPr>
            <w:r w:rsidRPr="00D305AA">
              <w:rPr>
                <w:sz w:val="24"/>
                <w:szCs w:val="24"/>
              </w:rPr>
              <w:t>Председатель Комиссии</w:t>
            </w:r>
          </w:p>
        </w:tc>
        <w:tc>
          <w:tcPr>
            <w:tcW w:w="1843" w:type="dxa"/>
            <w:tcBorders>
              <w:top w:val="nil"/>
              <w:left w:val="nil"/>
              <w:bottom w:val="single" w:sz="4" w:space="0" w:color="auto"/>
              <w:right w:val="nil"/>
            </w:tcBorders>
            <w:vAlign w:val="bottom"/>
          </w:tcPr>
          <w:p w:rsidR="003017CE" w:rsidRPr="00D305AA" w:rsidRDefault="003017CE" w:rsidP="00F26378">
            <w:pPr>
              <w:jc w:val="center"/>
              <w:rPr>
                <w:sz w:val="24"/>
                <w:szCs w:val="24"/>
              </w:rPr>
            </w:pPr>
          </w:p>
        </w:tc>
        <w:tc>
          <w:tcPr>
            <w:tcW w:w="1134" w:type="dxa"/>
            <w:tcBorders>
              <w:top w:val="nil"/>
              <w:left w:val="nil"/>
              <w:bottom w:val="nil"/>
              <w:right w:val="nil"/>
            </w:tcBorders>
            <w:vAlign w:val="bottom"/>
          </w:tcPr>
          <w:p w:rsidR="003017CE" w:rsidRPr="00D305A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D305A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bl>
    <w:p w:rsidR="003017CE" w:rsidRPr="007E7AEA" w:rsidRDefault="003017CE" w:rsidP="003017C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D305AA" w:rsidTr="00F26378">
        <w:tc>
          <w:tcPr>
            <w:tcW w:w="3572" w:type="dxa"/>
            <w:tcBorders>
              <w:top w:val="nil"/>
              <w:left w:val="nil"/>
              <w:bottom w:val="nil"/>
              <w:right w:val="nil"/>
            </w:tcBorders>
            <w:vAlign w:val="bottom"/>
          </w:tcPr>
          <w:p w:rsidR="003017CE" w:rsidRPr="00D305AA" w:rsidRDefault="003017CE" w:rsidP="00F26378">
            <w:pPr>
              <w:rPr>
                <w:sz w:val="24"/>
                <w:szCs w:val="24"/>
              </w:rPr>
            </w:pPr>
            <w:r w:rsidRPr="00D305AA">
              <w:rPr>
                <w:sz w:val="24"/>
                <w:szCs w:val="24"/>
              </w:rPr>
              <w:t>Члены Комиссии:</w:t>
            </w:r>
          </w:p>
        </w:tc>
        <w:tc>
          <w:tcPr>
            <w:tcW w:w="1843" w:type="dxa"/>
            <w:tcBorders>
              <w:top w:val="nil"/>
              <w:left w:val="nil"/>
              <w:bottom w:val="single" w:sz="4" w:space="0" w:color="auto"/>
              <w:right w:val="nil"/>
            </w:tcBorders>
            <w:vAlign w:val="bottom"/>
          </w:tcPr>
          <w:p w:rsidR="003017CE" w:rsidRPr="00D305AA" w:rsidRDefault="003017CE" w:rsidP="00F26378">
            <w:pPr>
              <w:jc w:val="center"/>
              <w:rPr>
                <w:sz w:val="24"/>
                <w:szCs w:val="24"/>
              </w:rPr>
            </w:pPr>
          </w:p>
        </w:tc>
        <w:tc>
          <w:tcPr>
            <w:tcW w:w="1134" w:type="dxa"/>
            <w:tcBorders>
              <w:top w:val="nil"/>
              <w:left w:val="nil"/>
              <w:bottom w:val="nil"/>
              <w:right w:val="nil"/>
            </w:tcBorders>
            <w:vAlign w:val="bottom"/>
          </w:tcPr>
          <w:p w:rsidR="003017CE" w:rsidRPr="00D305A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D305A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bl>
    <w:p w:rsidR="003017CE" w:rsidRPr="007E7AEA" w:rsidRDefault="003017CE" w:rsidP="003017CE">
      <w:pPr>
        <w:rPr>
          <w:sz w:val="24"/>
          <w:szCs w:val="24"/>
        </w:rPr>
      </w:pPr>
    </w:p>
    <w:p w:rsidR="003017CE" w:rsidRPr="007E7AEA" w:rsidRDefault="003017CE" w:rsidP="003017CE">
      <w:pPr>
        <w:widowControl w:val="0"/>
        <w:adjustRightInd w:val="0"/>
        <w:spacing w:line="276" w:lineRule="auto"/>
        <w:jc w:val="right"/>
        <w:rPr>
          <w:sz w:val="28"/>
          <w:szCs w:val="28"/>
        </w:rPr>
      </w:pPr>
      <w:r w:rsidRPr="007E7AEA">
        <w:rPr>
          <w:sz w:val="28"/>
          <w:szCs w:val="28"/>
        </w:rPr>
        <w:br w:type="page"/>
      </w:r>
      <w:r w:rsidRPr="007E7AEA">
        <w:rPr>
          <w:sz w:val="28"/>
          <w:szCs w:val="28"/>
        </w:rPr>
        <w:lastRenderedPageBreak/>
        <w:t>Приложение № 8</w:t>
      </w:r>
      <w:r w:rsidRPr="007E7AEA">
        <w:rPr>
          <w:sz w:val="28"/>
          <w:szCs w:val="28"/>
        </w:rPr>
        <w:br/>
        <w:t xml:space="preserve">к Регламенту </w:t>
      </w:r>
    </w:p>
    <w:p w:rsidR="003017CE" w:rsidRPr="007E7AEA" w:rsidRDefault="003017CE" w:rsidP="003017CE">
      <w:pPr>
        <w:spacing w:before="120"/>
        <w:rPr>
          <w:sz w:val="24"/>
          <w:szCs w:val="24"/>
        </w:rPr>
      </w:pPr>
      <w:r w:rsidRPr="007E7AEA">
        <w:rPr>
          <w:sz w:val="24"/>
          <w:szCs w:val="24"/>
        </w:rPr>
        <w:t>На бланке</w:t>
      </w:r>
    </w:p>
    <w:p w:rsidR="003017CE" w:rsidRPr="007E7AEA" w:rsidRDefault="003017CE" w:rsidP="003017CE">
      <w:pPr>
        <w:spacing w:before="240" w:after="240"/>
        <w:jc w:val="center"/>
        <w:rPr>
          <w:b/>
          <w:sz w:val="26"/>
          <w:szCs w:val="26"/>
        </w:rPr>
      </w:pPr>
      <w:r w:rsidRPr="007E7AEA">
        <w:rPr>
          <w:b/>
          <w:sz w:val="26"/>
          <w:szCs w:val="26"/>
        </w:rPr>
        <w:t>РЕШЕНИЕ</w:t>
      </w:r>
    </w:p>
    <w:p w:rsidR="003017CE" w:rsidRPr="007E7AEA" w:rsidRDefault="003017CE" w:rsidP="003017CE">
      <w:pPr>
        <w:ind w:left="6521"/>
        <w:jc w:val="center"/>
        <w:rPr>
          <w:sz w:val="24"/>
          <w:szCs w:val="24"/>
        </w:rPr>
      </w:pPr>
    </w:p>
    <w:p w:rsidR="003017CE" w:rsidRPr="007E7AEA" w:rsidRDefault="003017CE" w:rsidP="003017CE">
      <w:pPr>
        <w:pBdr>
          <w:top w:val="single" w:sz="4" w:space="1" w:color="auto"/>
        </w:pBdr>
        <w:spacing w:after="240"/>
        <w:ind w:left="6521"/>
        <w:jc w:val="center"/>
      </w:pPr>
      <w:r w:rsidRPr="007E7AEA">
        <w:t>(место вынесения)</w:t>
      </w:r>
    </w:p>
    <w:tbl>
      <w:tblPr>
        <w:tblW w:w="0" w:type="auto"/>
        <w:tblLayout w:type="fixed"/>
        <w:tblCellMar>
          <w:left w:w="28" w:type="dxa"/>
          <w:right w:w="28" w:type="dxa"/>
        </w:tblCellMar>
        <w:tblLook w:val="0000" w:firstRow="0" w:lastRow="0" w:firstColumn="0" w:lastColumn="0" w:noHBand="0" w:noVBand="0"/>
      </w:tblPr>
      <w:tblGrid>
        <w:gridCol w:w="4990"/>
        <w:gridCol w:w="170"/>
        <w:gridCol w:w="539"/>
        <w:gridCol w:w="283"/>
        <w:gridCol w:w="1985"/>
        <w:gridCol w:w="142"/>
        <w:gridCol w:w="708"/>
        <w:gridCol w:w="425"/>
      </w:tblGrid>
      <w:tr w:rsidR="003017CE" w:rsidRPr="007E7AEA" w:rsidTr="00F26378">
        <w:tc>
          <w:tcPr>
            <w:tcW w:w="4990" w:type="dxa"/>
            <w:tcBorders>
              <w:top w:val="nil"/>
              <w:left w:val="nil"/>
              <w:bottom w:val="nil"/>
              <w:right w:val="nil"/>
            </w:tcBorders>
            <w:vAlign w:val="bottom"/>
          </w:tcPr>
          <w:p w:rsidR="003017CE" w:rsidRPr="00F80CC3" w:rsidRDefault="003017CE" w:rsidP="00F26378">
            <w:pPr>
              <w:rPr>
                <w:sz w:val="24"/>
                <w:szCs w:val="24"/>
              </w:rPr>
            </w:pPr>
            <w:r w:rsidRPr="00F80CC3">
              <w:rPr>
                <w:sz w:val="24"/>
                <w:szCs w:val="24"/>
              </w:rPr>
              <w:t>Резолютивная часть решения оглашена</w:t>
            </w:r>
          </w:p>
        </w:tc>
        <w:tc>
          <w:tcPr>
            <w:tcW w:w="170" w:type="dxa"/>
            <w:tcBorders>
              <w:top w:val="nil"/>
              <w:left w:val="nil"/>
              <w:bottom w:val="nil"/>
              <w:right w:val="nil"/>
            </w:tcBorders>
            <w:vAlign w:val="bottom"/>
          </w:tcPr>
          <w:p w:rsidR="003017CE" w:rsidRPr="007E7AEA" w:rsidRDefault="003017CE" w:rsidP="00F26378">
            <w:pPr>
              <w:jc w:val="right"/>
              <w:rPr>
                <w:sz w:val="28"/>
                <w:szCs w:val="28"/>
              </w:rPr>
            </w:pPr>
            <w:r w:rsidRPr="007E7AEA">
              <w:rPr>
                <w:sz w:val="28"/>
                <w:szCs w:val="28"/>
              </w:rPr>
              <w:t>«</w:t>
            </w:r>
          </w:p>
        </w:tc>
        <w:tc>
          <w:tcPr>
            <w:tcW w:w="539"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c>
          <w:tcPr>
            <w:tcW w:w="283" w:type="dxa"/>
            <w:tcBorders>
              <w:top w:val="nil"/>
              <w:left w:val="nil"/>
              <w:bottom w:val="nil"/>
              <w:right w:val="nil"/>
            </w:tcBorders>
            <w:vAlign w:val="bottom"/>
          </w:tcPr>
          <w:p w:rsidR="003017CE" w:rsidRPr="007E7AEA" w:rsidRDefault="003017CE" w:rsidP="00F26378">
            <w:pPr>
              <w:rPr>
                <w:sz w:val="28"/>
                <w:szCs w:val="28"/>
              </w:rPr>
            </w:pPr>
            <w:r w:rsidRPr="007E7AEA">
              <w:rPr>
                <w:sz w:val="28"/>
                <w:szCs w:val="28"/>
              </w:rPr>
              <w:t>»</w:t>
            </w:r>
          </w:p>
        </w:tc>
        <w:tc>
          <w:tcPr>
            <w:tcW w:w="1985"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c>
          <w:tcPr>
            <w:tcW w:w="142" w:type="dxa"/>
            <w:tcBorders>
              <w:top w:val="nil"/>
              <w:left w:val="nil"/>
              <w:bottom w:val="nil"/>
              <w:right w:val="nil"/>
            </w:tcBorders>
            <w:vAlign w:val="bottom"/>
          </w:tcPr>
          <w:p w:rsidR="003017CE" w:rsidRPr="007E7AEA" w:rsidRDefault="003017CE" w:rsidP="00F26378">
            <w:pPr>
              <w:rPr>
                <w:sz w:val="28"/>
                <w:szCs w:val="28"/>
              </w:rPr>
            </w:pPr>
          </w:p>
        </w:tc>
        <w:tc>
          <w:tcPr>
            <w:tcW w:w="708"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c>
          <w:tcPr>
            <w:tcW w:w="425" w:type="dxa"/>
            <w:tcBorders>
              <w:top w:val="nil"/>
              <w:left w:val="nil"/>
              <w:bottom w:val="nil"/>
              <w:right w:val="nil"/>
            </w:tcBorders>
            <w:vAlign w:val="bottom"/>
          </w:tcPr>
          <w:p w:rsidR="003017CE" w:rsidRPr="007E7AEA" w:rsidRDefault="003017CE" w:rsidP="00F26378">
            <w:pPr>
              <w:ind w:left="57"/>
              <w:rPr>
                <w:sz w:val="28"/>
                <w:szCs w:val="28"/>
              </w:rPr>
            </w:pPr>
            <w:r w:rsidRPr="007E7AEA">
              <w:rPr>
                <w:sz w:val="28"/>
                <w:szCs w:val="28"/>
              </w:rPr>
              <w:t>г.</w:t>
            </w:r>
          </w:p>
        </w:tc>
      </w:tr>
    </w:tbl>
    <w:p w:rsidR="003017CE" w:rsidRPr="007E7AEA" w:rsidRDefault="003017CE" w:rsidP="003017CE">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4990"/>
        <w:gridCol w:w="170"/>
        <w:gridCol w:w="539"/>
        <w:gridCol w:w="283"/>
        <w:gridCol w:w="1985"/>
        <w:gridCol w:w="142"/>
        <w:gridCol w:w="708"/>
        <w:gridCol w:w="425"/>
      </w:tblGrid>
      <w:tr w:rsidR="003017CE" w:rsidRPr="007E7AEA" w:rsidTr="00F26378">
        <w:tc>
          <w:tcPr>
            <w:tcW w:w="4990" w:type="dxa"/>
            <w:tcBorders>
              <w:top w:val="nil"/>
              <w:left w:val="nil"/>
              <w:bottom w:val="nil"/>
              <w:right w:val="nil"/>
            </w:tcBorders>
            <w:vAlign w:val="bottom"/>
          </w:tcPr>
          <w:p w:rsidR="003017CE" w:rsidRPr="00F80CC3" w:rsidRDefault="003017CE" w:rsidP="00F26378">
            <w:pPr>
              <w:rPr>
                <w:sz w:val="24"/>
                <w:szCs w:val="24"/>
              </w:rPr>
            </w:pPr>
            <w:r w:rsidRPr="00F80CC3">
              <w:rPr>
                <w:sz w:val="24"/>
                <w:szCs w:val="24"/>
              </w:rPr>
              <w:t>В полном объеме решение изготовлено</w:t>
            </w:r>
          </w:p>
        </w:tc>
        <w:tc>
          <w:tcPr>
            <w:tcW w:w="170" w:type="dxa"/>
            <w:tcBorders>
              <w:top w:val="nil"/>
              <w:left w:val="nil"/>
              <w:bottom w:val="nil"/>
              <w:right w:val="nil"/>
            </w:tcBorders>
            <w:vAlign w:val="bottom"/>
          </w:tcPr>
          <w:p w:rsidR="003017CE" w:rsidRPr="007E7AEA" w:rsidRDefault="003017CE" w:rsidP="00F26378">
            <w:pPr>
              <w:jc w:val="right"/>
              <w:rPr>
                <w:sz w:val="28"/>
                <w:szCs w:val="28"/>
              </w:rPr>
            </w:pPr>
            <w:r w:rsidRPr="007E7AEA">
              <w:rPr>
                <w:sz w:val="28"/>
                <w:szCs w:val="28"/>
              </w:rPr>
              <w:t>«</w:t>
            </w:r>
          </w:p>
        </w:tc>
        <w:tc>
          <w:tcPr>
            <w:tcW w:w="539"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c>
          <w:tcPr>
            <w:tcW w:w="283" w:type="dxa"/>
            <w:tcBorders>
              <w:top w:val="nil"/>
              <w:left w:val="nil"/>
              <w:bottom w:val="nil"/>
              <w:right w:val="nil"/>
            </w:tcBorders>
            <w:vAlign w:val="bottom"/>
          </w:tcPr>
          <w:p w:rsidR="003017CE" w:rsidRPr="007E7AEA" w:rsidRDefault="003017CE" w:rsidP="00F26378">
            <w:pPr>
              <w:rPr>
                <w:sz w:val="28"/>
                <w:szCs w:val="28"/>
              </w:rPr>
            </w:pPr>
            <w:r w:rsidRPr="007E7AEA">
              <w:rPr>
                <w:sz w:val="28"/>
                <w:szCs w:val="28"/>
              </w:rPr>
              <w:t>»</w:t>
            </w:r>
          </w:p>
        </w:tc>
        <w:tc>
          <w:tcPr>
            <w:tcW w:w="1985"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c>
          <w:tcPr>
            <w:tcW w:w="142" w:type="dxa"/>
            <w:tcBorders>
              <w:top w:val="nil"/>
              <w:left w:val="nil"/>
              <w:bottom w:val="nil"/>
              <w:right w:val="nil"/>
            </w:tcBorders>
            <w:vAlign w:val="bottom"/>
          </w:tcPr>
          <w:p w:rsidR="003017CE" w:rsidRPr="007E7AEA" w:rsidRDefault="003017CE" w:rsidP="00F26378">
            <w:pPr>
              <w:rPr>
                <w:sz w:val="28"/>
                <w:szCs w:val="28"/>
              </w:rPr>
            </w:pPr>
          </w:p>
        </w:tc>
        <w:tc>
          <w:tcPr>
            <w:tcW w:w="708"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c>
          <w:tcPr>
            <w:tcW w:w="425" w:type="dxa"/>
            <w:tcBorders>
              <w:top w:val="nil"/>
              <w:left w:val="nil"/>
              <w:bottom w:val="nil"/>
              <w:right w:val="nil"/>
            </w:tcBorders>
            <w:vAlign w:val="bottom"/>
          </w:tcPr>
          <w:p w:rsidR="003017CE" w:rsidRPr="007E7AEA" w:rsidRDefault="003017CE" w:rsidP="00F26378">
            <w:pPr>
              <w:ind w:left="57"/>
              <w:rPr>
                <w:sz w:val="28"/>
                <w:szCs w:val="28"/>
              </w:rPr>
            </w:pPr>
            <w:r w:rsidRPr="007E7AEA">
              <w:rPr>
                <w:sz w:val="28"/>
                <w:szCs w:val="28"/>
              </w:rPr>
              <w:t>г.</w:t>
            </w:r>
          </w:p>
        </w:tc>
      </w:tr>
    </w:tbl>
    <w:p w:rsidR="003017CE" w:rsidRPr="00F80CC3" w:rsidRDefault="003017CE" w:rsidP="003017CE">
      <w:pPr>
        <w:spacing w:before="480"/>
        <w:ind w:firstLine="567"/>
        <w:rPr>
          <w:sz w:val="24"/>
          <w:szCs w:val="24"/>
        </w:rPr>
      </w:pPr>
      <w:r w:rsidRPr="00F80CC3">
        <w:rPr>
          <w:sz w:val="24"/>
          <w:szCs w:val="24"/>
        </w:rPr>
        <w:t xml:space="preserve">Комиссия  </w:t>
      </w:r>
    </w:p>
    <w:p w:rsidR="003017CE" w:rsidRPr="007E7AEA" w:rsidRDefault="003017CE" w:rsidP="003017CE">
      <w:pPr>
        <w:pBdr>
          <w:top w:val="single" w:sz="4" w:space="1" w:color="auto"/>
        </w:pBdr>
        <w:ind w:left="1701"/>
        <w:jc w:val="center"/>
      </w:pPr>
      <w:r w:rsidRPr="007E7AEA">
        <w:t>(наименование контролирующего органа)</w:t>
      </w:r>
    </w:p>
    <w:p w:rsidR="003017CE" w:rsidRPr="007E7AEA" w:rsidRDefault="003017CE" w:rsidP="003017CE">
      <w:pPr>
        <w:tabs>
          <w:tab w:val="left" w:pos="9837"/>
        </w:tabs>
        <w:jc w:val="both"/>
        <w:rPr>
          <w:sz w:val="24"/>
          <w:szCs w:val="24"/>
        </w:rPr>
      </w:pPr>
      <w:r w:rsidRPr="00F80CC3">
        <w:rPr>
          <w:sz w:val="24"/>
          <w:szCs w:val="24"/>
        </w:rPr>
        <w:t>по рассмотрению дела о нарушении законодательства в сфере государственного оборонного заказа в составе:</w:t>
      </w:r>
      <w:r w:rsidRPr="007E7AEA">
        <w:rPr>
          <w:sz w:val="28"/>
          <w:szCs w:val="28"/>
        </w:rPr>
        <w:t xml:space="preserve"> ______________________________________________</w:t>
      </w:r>
      <w:r w:rsidRPr="007E7AEA">
        <w:rPr>
          <w:sz w:val="28"/>
          <w:szCs w:val="28"/>
        </w:rPr>
        <w:br/>
      </w:r>
      <w:r w:rsidRPr="007E7AEA">
        <w:rPr>
          <w:sz w:val="24"/>
          <w:szCs w:val="24"/>
        </w:rPr>
        <w:tab/>
        <w:t>,</w:t>
      </w:r>
    </w:p>
    <w:p w:rsidR="003017CE" w:rsidRPr="007E7AEA" w:rsidRDefault="003017CE" w:rsidP="003017CE">
      <w:pPr>
        <w:pBdr>
          <w:top w:val="single" w:sz="4" w:space="1" w:color="auto"/>
        </w:pBdr>
        <w:ind w:right="113"/>
        <w:jc w:val="center"/>
      </w:pPr>
      <w:r w:rsidRPr="007E7AEA">
        <w:t>(Ф.И.О., должность)</w:t>
      </w:r>
    </w:p>
    <w:tbl>
      <w:tblPr>
        <w:tblW w:w="9951" w:type="dxa"/>
        <w:tblLayout w:type="fixed"/>
        <w:tblCellMar>
          <w:left w:w="28" w:type="dxa"/>
          <w:right w:w="28" w:type="dxa"/>
        </w:tblCellMar>
        <w:tblLook w:val="0000" w:firstRow="0" w:lastRow="0" w:firstColumn="0" w:lastColumn="0" w:noHBand="0" w:noVBand="0"/>
      </w:tblPr>
      <w:tblGrid>
        <w:gridCol w:w="2580"/>
        <w:gridCol w:w="2410"/>
        <w:gridCol w:w="4961"/>
      </w:tblGrid>
      <w:tr w:rsidR="003017CE" w:rsidRPr="00F80CC3" w:rsidTr="00F26378">
        <w:tc>
          <w:tcPr>
            <w:tcW w:w="2580" w:type="dxa"/>
            <w:tcBorders>
              <w:top w:val="nil"/>
              <w:left w:val="nil"/>
              <w:bottom w:val="nil"/>
              <w:right w:val="nil"/>
            </w:tcBorders>
            <w:vAlign w:val="bottom"/>
          </w:tcPr>
          <w:p w:rsidR="003017CE" w:rsidRPr="00F80CC3" w:rsidRDefault="003017CE" w:rsidP="00F26378">
            <w:pPr>
              <w:rPr>
                <w:sz w:val="24"/>
                <w:szCs w:val="24"/>
              </w:rPr>
            </w:pPr>
            <w:r w:rsidRPr="00F80CC3">
              <w:rPr>
                <w:sz w:val="24"/>
                <w:szCs w:val="24"/>
              </w:rPr>
              <w:t>рассмотрев дело №</w:t>
            </w:r>
          </w:p>
        </w:tc>
        <w:tc>
          <w:tcPr>
            <w:tcW w:w="2410" w:type="dxa"/>
            <w:tcBorders>
              <w:top w:val="nil"/>
              <w:left w:val="nil"/>
              <w:bottom w:val="single" w:sz="4" w:space="0" w:color="auto"/>
              <w:right w:val="nil"/>
            </w:tcBorders>
            <w:vAlign w:val="bottom"/>
          </w:tcPr>
          <w:p w:rsidR="003017CE" w:rsidRPr="00F80CC3" w:rsidRDefault="003017CE" w:rsidP="00F26378">
            <w:pPr>
              <w:jc w:val="center"/>
              <w:rPr>
                <w:sz w:val="24"/>
                <w:szCs w:val="24"/>
              </w:rPr>
            </w:pPr>
          </w:p>
        </w:tc>
        <w:tc>
          <w:tcPr>
            <w:tcW w:w="4961" w:type="dxa"/>
            <w:tcBorders>
              <w:top w:val="nil"/>
              <w:left w:val="nil"/>
              <w:bottom w:val="nil"/>
              <w:right w:val="nil"/>
            </w:tcBorders>
            <w:vAlign w:val="bottom"/>
          </w:tcPr>
          <w:p w:rsidR="003017CE" w:rsidRPr="00F80CC3" w:rsidRDefault="003017CE" w:rsidP="00F26378">
            <w:pPr>
              <w:ind w:left="57"/>
              <w:rPr>
                <w:sz w:val="24"/>
                <w:szCs w:val="24"/>
              </w:rPr>
            </w:pPr>
            <w:r w:rsidRPr="00F80CC3">
              <w:rPr>
                <w:sz w:val="24"/>
                <w:szCs w:val="24"/>
              </w:rPr>
              <w:t>по признакам нарушения ____________</w:t>
            </w:r>
            <w:r w:rsidR="008F376A">
              <w:rPr>
                <w:sz w:val="24"/>
                <w:szCs w:val="24"/>
              </w:rPr>
              <w:t>______</w:t>
            </w:r>
          </w:p>
        </w:tc>
      </w:tr>
    </w:tbl>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Ф.И.О. индивидуального предпринимателя, адрес ответчика(</w:t>
      </w:r>
      <w:proofErr w:type="spellStart"/>
      <w:r w:rsidRPr="007E7AEA">
        <w:t>ов</w:t>
      </w:r>
      <w:proofErr w:type="spellEnd"/>
      <w:r w:rsidRPr="007E7AEA">
        <w:t>) по делу)</w:t>
      </w:r>
    </w:p>
    <w:p w:rsidR="003017CE" w:rsidRPr="00F80CC3" w:rsidRDefault="003017CE" w:rsidP="003017CE">
      <w:pPr>
        <w:rPr>
          <w:sz w:val="24"/>
          <w:szCs w:val="24"/>
        </w:rPr>
      </w:pPr>
      <w:r w:rsidRPr="00F80CC3">
        <w:rPr>
          <w:sz w:val="24"/>
          <w:szCs w:val="24"/>
        </w:rPr>
        <w:t xml:space="preserve">части 3 статьи 8 Федерального закона от 29.12.2012 № 275-ФЗ «О государственном оборонном заказе»,  </w:t>
      </w:r>
    </w:p>
    <w:p w:rsidR="003017CE" w:rsidRPr="007E7AEA" w:rsidRDefault="003017CE" w:rsidP="003017CE">
      <w:pPr>
        <w:rPr>
          <w:sz w:val="28"/>
          <w:szCs w:val="28"/>
        </w:rPr>
      </w:pPr>
    </w:p>
    <w:p w:rsidR="003017CE" w:rsidRPr="00F80CC3" w:rsidRDefault="003017CE" w:rsidP="003017CE">
      <w:pPr>
        <w:rPr>
          <w:sz w:val="24"/>
          <w:szCs w:val="24"/>
        </w:rPr>
      </w:pPr>
      <w:r w:rsidRPr="00F80CC3">
        <w:rPr>
          <w:sz w:val="24"/>
          <w:szCs w:val="24"/>
        </w:rPr>
        <w:t>УСТАНОВИЛА:</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(краткое изложение заявленных требований и возражений, объяснений, заявлений и ходатайств лиц, участвующих в деле)</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(излагаются обстоятельства дела, установленные Комиссией, доказательства, на которых основаны выводы Комиссии об этих обстоятельствах)</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(Федеральные законы и иные нормативные правовые акты, которыми руководствовалась Комиссия</w:t>
      </w:r>
      <w:r w:rsidRPr="007E7AEA">
        <w:br/>
        <w:t>при принятии решения)</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(доводы, по которым Комиссия отклоняет те или иные доказательства)</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(указание на нарушенные ответчиком по делу требования конкретных нормативных правовых актов)</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(сведения о нарушениях законодательства в сфере государственного оборонного заказа)</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(выводы о наличии либо отсутствии оснований для прекращения рассмотрения дела)</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(сведения о наличии оснований для переквалификации нарушения законодательства в сфере государственного оборонного заказа)</w:t>
      </w:r>
    </w:p>
    <w:p w:rsidR="003017CE" w:rsidRPr="00F80CC3" w:rsidRDefault="003017CE" w:rsidP="003017CE">
      <w:pPr>
        <w:spacing w:before="120"/>
        <w:ind w:firstLine="567"/>
        <w:jc w:val="both"/>
        <w:rPr>
          <w:sz w:val="24"/>
          <w:szCs w:val="24"/>
        </w:rPr>
      </w:pPr>
      <w:r w:rsidRPr="00F80CC3">
        <w:rPr>
          <w:sz w:val="24"/>
          <w:szCs w:val="24"/>
        </w:rPr>
        <w:t>Руководствуясь статьей 15</w:t>
      </w:r>
      <w:r w:rsidRPr="00F80CC3">
        <w:rPr>
          <w:sz w:val="24"/>
          <w:szCs w:val="24"/>
          <w:vertAlign w:val="superscript"/>
        </w:rPr>
        <w:t>2</w:t>
      </w:r>
      <w:r w:rsidRPr="00F80CC3">
        <w:rPr>
          <w:sz w:val="24"/>
          <w:szCs w:val="24"/>
        </w:rPr>
        <w:t>, частью 1 статьи 15</w:t>
      </w:r>
      <w:r w:rsidRPr="00F80CC3">
        <w:rPr>
          <w:sz w:val="24"/>
          <w:szCs w:val="24"/>
          <w:vertAlign w:val="superscript"/>
        </w:rPr>
        <w:t>11</w:t>
      </w:r>
      <w:r w:rsidRPr="00F80CC3">
        <w:rPr>
          <w:sz w:val="24"/>
          <w:szCs w:val="24"/>
        </w:rPr>
        <w:t>, частями 1 – 4 статьи 15</w:t>
      </w:r>
      <w:r w:rsidRPr="00F80CC3">
        <w:rPr>
          <w:sz w:val="24"/>
          <w:szCs w:val="24"/>
          <w:vertAlign w:val="superscript"/>
        </w:rPr>
        <w:t>13</w:t>
      </w:r>
      <w:r w:rsidRPr="00F80CC3">
        <w:rPr>
          <w:sz w:val="24"/>
          <w:szCs w:val="24"/>
        </w:rPr>
        <w:t>, статьей 15</w:t>
      </w:r>
      <w:r w:rsidRPr="00F80CC3">
        <w:rPr>
          <w:sz w:val="24"/>
          <w:szCs w:val="24"/>
          <w:vertAlign w:val="superscript"/>
        </w:rPr>
        <w:t>22</w:t>
      </w:r>
      <w:r w:rsidRPr="00F80CC3">
        <w:rPr>
          <w:sz w:val="24"/>
          <w:szCs w:val="24"/>
        </w:rPr>
        <w:t>, частью 1 статьи 15</w:t>
      </w:r>
      <w:r w:rsidRPr="00F80CC3">
        <w:rPr>
          <w:sz w:val="24"/>
          <w:szCs w:val="24"/>
          <w:vertAlign w:val="superscript"/>
        </w:rPr>
        <w:t>23</w:t>
      </w:r>
      <w:r w:rsidRPr="00F80CC3">
        <w:rPr>
          <w:sz w:val="24"/>
          <w:szCs w:val="24"/>
        </w:rPr>
        <w:t xml:space="preserve"> Федерального закона от 29.12.2012 № 275-ФЗ «О государственном оборонном заказе»,</w:t>
      </w:r>
    </w:p>
    <w:p w:rsidR="003017CE" w:rsidRPr="00F80CC3" w:rsidRDefault="003017CE" w:rsidP="003017CE">
      <w:pPr>
        <w:rPr>
          <w:sz w:val="24"/>
          <w:szCs w:val="24"/>
        </w:rPr>
      </w:pPr>
      <w:r w:rsidRPr="00F80CC3">
        <w:rPr>
          <w:sz w:val="24"/>
          <w:szCs w:val="24"/>
        </w:rPr>
        <w:t>РЕШИЛА:</w:t>
      </w:r>
    </w:p>
    <w:p w:rsidR="003017CE" w:rsidRPr="007E7AEA" w:rsidRDefault="003017CE" w:rsidP="003017CE">
      <w:pPr>
        <w:tabs>
          <w:tab w:val="left" w:pos="9837"/>
        </w:tabs>
        <w:rPr>
          <w:sz w:val="24"/>
          <w:szCs w:val="24"/>
        </w:rPr>
      </w:pPr>
      <w:r w:rsidRPr="007E7AEA">
        <w:rPr>
          <w:sz w:val="24"/>
          <w:szCs w:val="24"/>
        </w:rPr>
        <w:t xml:space="preserve">1.  </w:t>
      </w:r>
      <w:r w:rsidRPr="007E7AEA">
        <w:rPr>
          <w:sz w:val="24"/>
          <w:szCs w:val="24"/>
        </w:rPr>
        <w:tab/>
        <w:t>.</w:t>
      </w:r>
    </w:p>
    <w:p w:rsidR="003017CE" w:rsidRPr="007E7AEA" w:rsidRDefault="003017CE" w:rsidP="003017CE">
      <w:pPr>
        <w:pBdr>
          <w:top w:val="single" w:sz="4" w:space="1" w:color="auto"/>
        </w:pBdr>
        <w:ind w:left="284" w:right="113"/>
        <w:jc w:val="center"/>
      </w:pPr>
      <w:r w:rsidRPr="007E7AEA">
        <w:t xml:space="preserve">(выводы о наличии либо отсутствии нарушения законодательства в сфере государственного оборонного заказа в действиях (бездействии) ответчика по делу со ссылками на конкретные нормы (данные выводы делаются </w:t>
      </w:r>
      <w:r w:rsidRPr="007E7AEA">
        <w:lastRenderedPageBreak/>
        <w:t>также при прекращении рассмотрения дела по основанию, указанному в пункте 1 части 1 статьи 15</w:t>
      </w:r>
      <w:r w:rsidRPr="007E7AEA">
        <w:rPr>
          <w:vertAlign w:val="superscript"/>
        </w:rPr>
        <w:t>22</w:t>
      </w:r>
      <w:r w:rsidRPr="007E7AEA">
        <w:t xml:space="preserve"> Федерального закона от 29.12.2012 № 275-ФЗ «О государственном оборонном заказе»))</w:t>
      </w:r>
    </w:p>
    <w:p w:rsidR="003017CE" w:rsidRPr="007E7AEA" w:rsidRDefault="003017CE" w:rsidP="003017CE">
      <w:pPr>
        <w:tabs>
          <w:tab w:val="left" w:pos="9837"/>
        </w:tabs>
        <w:rPr>
          <w:sz w:val="24"/>
          <w:szCs w:val="24"/>
        </w:rPr>
      </w:pPr>
      <w:r w:rsidRPr="007E7AEA">
        <w:rPr>
          <w:sz w:val="24"/>
          <w:szCs w:val="24"/>
        </w:rPr>
        <w:t xml:space="preserve">2.  </w:t>
      </w:r>
      <w:r w:rsidRPr="007E7AEA">
        <w:rPr>
          <w:sz w:val="24"/>
          <w:szCs w:val="24"/>
        </w:rPr>
        <w:tab/>
        <w:t>,</w:t>
      </w:r>
    </w:p>
    <w:p w:rsidR="003017CE" w:rsidRPr="007E7AEA" w:rsidRDefault="003017CE" w:rsidP="003017CE">
      <w:pPr>
        <w:pBdr>
          <w:top w:val="single" w:sz="4" w:space="1" w:color="auto"/>
        </w:pBdr>
        <w:ind w:left="284" w:right="113"/>
        <w:jc w:val="center"/>
      </w:pPr>
      <w:r w:rsidRPr="007E7AEA">
        <w:t>(выводы о наличии оснований для прекращения рассмотрения дела, указанных в статье 15</w:t>
      </w:r>
      <w:r w:rsidRPr="007E7AEA">
        <w:rPr>
          <w:vertAlign w:val="superscript"/>
        </w:rPr>
        <w:t>22</w:t>
      </w:r>
      <w:r w:rsidRPr="007E7AEA">
        <w:t xml:space="preserve"> Федерального закона от 29.12.2012 № 275-ФЗ «О государственном оборонном заказе»)</w:t>
      </w:r>
    </w:p>
    <w:p w:rsidR="003017CE" w:rsidRPr="007E7AEA" w:rsidRDefault="003017CE" w:rsidP="003017CE">
      <w:pPr>
        <w:rPr>
          <w:sz w:val="24"/>
          <w:szCs w:val="24"/>
        </w:rPr>
      </w:pPr>
      <w:r w:rsidRPr="007E7AEA">
        <w:rPr>
          <w:sz w:val="24"/>
          <w:szCs w:val="24"/>
        </w:rPr>
        <w:t xml:space="preserve">3.  </w:t>
      </w:r>
    </w:p>
    <w:p w:rsidR="003017CE" w:rsidRPr="007E7AEA" w:rsidRDefault="003017CE" w:rsidP="003017CE">
      <w:pPr>
        <w:pBdr>
          <w:top w:val="single" w:sz="4" w:space="1" w:color="auto"/>
        </w:pBdr>
        <w:ind w:left="284"/>
        <w:jc w:val="center"/>
      </w:pPr>
      <w:r w:rsidRPr="007E7AEA">
        <w:t>(выводы о наличии или об отсутствии оснований для выдачи предписания)</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rPr>
          <w:sz w:val="2"/>
          <w:szCs w:val="2"/>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F80CC3" w:rsidTr="00F26378">
        <w:tc>
          <w:tcPr>
            <w:tcW w:w="3572" w:type="dxa"/>
            <w:tcBorders>
              <w:top w:val="nil"/>
              <w:left w:val="nil"/>
              <w:bottom w:val="nil"/>
              <w:right w:val="nil"/>
            </w:tcBorders>
            <w:vAlign w:val="bottom"/>
          </w:tcPr>
          <w:p w:rsidR="003017CE" w:rsidRPr="00F80CC3" w:rsidRDefault="003017CE" w:rsidP="00F26378">
            <w:pPr>
              <w:rPr>
                <w:sz w:val="24"/>
                <w:szCs w:val="24"/>
              </w:rPr>
            </w:pPr>
          </w:p>
          <w:p w:rsidR="003017CE" w:rsidRPr="00F80CC3" w:rsidRDefault="003017CE" w:rsidP="00F26378">
            <w:pPr>
              <w:rPr>
                <w:sz w:val="24"/>
                <w:szCs w:val="24"/>
              </w:rPr>
            </w:pPr>
            <w:r w:rsidRPr="00F80CC3">
              <w:rPr>
                <w:sz w:val="24"/>
                <w:szCs w:val="24"/>
              </w:rPr>
              <w:t>Председатель Комиссии</w:t>
            </w:r>
          </w:p>
        </w:tc>
        <w:tc>
          <w:tcPr>
            <w:tcW w:w="1843" w:type="dxa"/>
            <w:tcBorders>
              <w:top w:val="nil"/>
              <w:left w:val="nil"/>
              <w:bottom w:val="single" w:sz="4" w:space="0" w:color="auto"/>
              <w:right w:val="nil"/>
            </w:tcBorders>
            <w:vAlign w:val="bottom"/>
          </w:tcPr>
          <w:p w:rsidR="003017CE" w:rsidRPr="00F80CC3" w:rsidRDefault="003017CE" w:rsidP="00F26378">
            <w:pPr>
              <w:jc w:val="center"/>
              <w:rPr>
                <w:sz w:val="24"/>
                <w:szCs w:val="24"/>
              </w:rPr>
            </w:pPr>
          </w:p>
        </w:tc>
        <w:tc>
          <w:tcPr>
            <w:tcW w:w="1134" w:type="dxa"/>
            <w:tcBorders>
              <w:top w:val="nil"/>
              <w:left w:val="nil"/>
              <w:bottom w:val="nil"/>
              <w:right w:val="nil"/>
            </w:tcBorders>
            <w:vAlign w:val="bottom"/>
          </w:tcPr>
          <w:p w:rsidR="003017CE" w:rsidRPr="00F80CC3"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F80CC3"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7E7AEA" w:rsidRDefault="003017CE" w:rsidP="003017CE">
      <w:pPr>
        <w:rPr>
          <w:sz w:val="2"/>
          <w:szCs w:val="2"/>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F80CC3" w:rsidTr="00F26378">
        <w:tc>
          <w:tcPr>
            <w:tcW w:w="3572" w:type="dxa"/>
            <w:tcBorders>
              <w:top w:val="nil"/>
              <w:left w:val="nil"/>
              <w:bottom w:val="nil"/>
              <w:right w:val="nil"/>
            </w:tcBorders>
            <w:vAlign w:val="bottom"/>
          </w:tcPr>
          <w:p w:rsidR="003017CE" w:rsidRPr="00F80CC3" w:rsidRDefault="003017CE" w:rsidP="00F26378">
            <w:pPr>
              <w:rPr>
                <w:sz w:val="24"/>
                <w:szCs w:val="24"/>
              </w:rPr>
            </w:pPr>
            <w:r w:rsidRPr="00F80CC3">
              <w:rPr>
                <w:sz w:val="24"/>
                <w:szCs w:val="24"/>
              </w:rPr>
              <w:t>Члены Комиссии:</w:t>
            </w:r>
          </w:p>
        </w:tc>
        <w:tc>
          <w:tcPr>
            <w:tcW w:w="1843" w:type="dxa"/>
            <w:tcBorders>
              <w:top w:val="nil"/>
              <w:left w:val="nil"/>
              <w:bottom w:val="single" w:sz="4" w:space="0" w:color="auto"/>
              <w:right w:val="nil"/>
            </w:tcBorders>
            <w:vAlign w:val="bottom"/>
          </w:tcPr>
          <w:p w:rsidR="003017CE" w:rsidRPr="00F80CC3" w:rsidRDefault="003017CE" w:rsidP="00F26378">
            <w:pPr>
              <w:jc w:val="center"/>
              <w:rPr>
                <w:sz w:val="24"/>
                <w:szCs w:val="24"/>
              </w:rPr>
            </w:pPr>
          </w:p>
        </w:tc>
        <w:tc>
          <w:tcPr>
            <w:tcW w:w="1134" w:type="dxa"/>
            <w:tcBorders>
              <w:top w:val="nil"/>
              <w:left w:val="nil"/>
              <w:bottom w:val="nil"/>
              <w:right w:val="nil"/>
            </w:tcBorders>
            <w:vAlign w:val="bottom"/>
          </w:tcPr>
          <w:p w:rsidR="003017CE" w:rsidRPr="00F80CC3"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F80CC3"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F80CC3" w:rsidRDefault="003017CE" w:rsidP="003017CE">
      <w:pPr>
        <w:spacing w:before="360"/>
        <w:ind w:firstLine="567"/>
        <w:jc w:val="both"/>
        <w:rPr>
          <w:sz w:val="24"/>
          <w:szCs w:val="24"/>
        </w:rPr>
      </w:pPr>
      <w:r w:rsidRPr="00F80CC3">
        <w:rPr>
          <w:sz w:val="24"/>
          <w:szCs w:val="24"/>
        </w:rPr>
        <w:t>Решение может быть обжаловано в течение девяноста календарных дней со дня его принятия в арбитражный суд.</w:t>
      </w:r>
    </w:p>
    <w:p w:rsidR="003017CE" w:rsidRPr="007E7AEA" w:rsidRDefault="003017CE" w:rsidP="003017CE">
      <w:pPr>
        <w:spacing w:before="360"/>
        <w:ind w:firstLine="567"/>
        <w:jc w:val="both"/>
        <w:rPr>
          <w:sz w:val="28"/>
          <w:szCs w:val="28"/>
        </w:rPr>
      </w:pPr>
    </w:p>
    <w:p w:rsidR="003017CE" w:rsidRPr="007E7AEA" w:rsidRDefault="003017CE" w:rsidP="003017CE">
      <w:pPr>
        <w:spacing w:before="360"/>
        <w:ind w:firstLine="567"/>
        <w:jc w:val="both"/>
        <w:rPr>
          <w:sz w:val="28"/>
          <w:szCs w:val="28"/>
        </w:rPr>
      </w:pPr>
    </w:p>
    <w:p w:rsidR="003017CE" w:rsidRPr="008F376A" w:rsidRDefault="003017CE" w:rsidP="003017CE">
      <w:pPr>
        <w:spacing w:before="600"/>
        <w:jc w:val="both"/>
      </w:pPr>
      <w:r w:rsidRPr="008F376A">
        <w:t>Примечание. За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статьей 19.5 Кодекса Российской Федерации об административных правонарушениях установлена административная ответственность.</w:t>
      </w:r>
    </w:p>
    <w:p w:rsidR="003017CE" w:rsidRPr="007E7AEA" w:rsidRDefault="003017CE" w:rsidP="003017CE">
      <w:pPr>
        <w:autoSpaceDE/>
        <w:autoSpaceDN/>
        <w:rPr>
          <w:sz w:val="28"/>
          <w:szCs w:val="28"/>
        </w:rPr>
      </w:pPr>
    </w:p>
    <w:p w:rsidR="003017CE" w:rsidRPr="007E7AEA" w:rsidRDefault="003017CE" w:rsidP="003017CE">
      <w:pPr>
        <w:autoSpaceDE/>
        <w:autoSpaceDN/>
        <w:rPr>
          <w:sz w:val="28"/>
          <w:szCs w:val="28"/>
        </w:rPr>
      </w:pPr>
      <w:r w:rsidRPr="007E7AEA">
        <w:rPr>
          <w:sz w:val="28"/>
          <w:szCs w:val="28"/>
        </w:rPr>
        <w:br w:type="page"/>
      </w:r>
    </w:p>
    <w:p w:rsidR="003017CE" w:rsidRPr="007E7AEA" w:rsidRDefault="003017CE" w:rsidP="003017CE">
      <w:pPr>
        <w:widowControl w:val="0"/>
        <w:adjustRightInd w:val="0"/>
        <w:spacing w:line="276" w:lineRule="auto"/>
        <w:jc w:val="right"/>
        <w:rPr>
          <w:sz w:val="28"/>
          <w:szCs w:val="28"/>
        </w:rPr>
      </w:pPr>
      <w:r w:rsidRPr="007E7AEA">
        <w:rPr>
          <w:sz w:val="28"/>
          <w:szCs w:val="28"/>
        </w:rPr>
        <w:lastRenderedPageBreak/>
        <w:t>Приложение № 9</w:t>
      </w:r>
      <w:r w:rsidRPr="007E7AEA">
        <w:rPr>
          <w:sz w:val="28"/>
          <w:szCs w:val="28"/>
        </w:rPr>
        <w:br/>
        <w:t>к Регламенту</w:t>
      </w:r>
    </w:p>
    <w:p w:rsidR="003017CE" w:rsidRPr="007E7AEA" w:rsidRDefault="003017CE" w:rsidP="003017CE">
      <w:pPr>
        <w:spacing w:before="120" w:after="240"/>
        <w:rPr>
          <w:sz w:val="24"/>
          <w:szCs w:val="24"/>
        </w:rPr>
      </w:pPr>
      <w:r w:rsidRPr="007E7AEA">
        <w:rPr>
          <w:sz w:val="24"/>
          <w:szCs w:val="24"/>
        </w:rPr>
        <w:t>На бланке</w:t>
      </w:r>
    </w:p>
    <w:tbl>
      <w:tblPr>
        <w:tblW w:w="0" w:type="auto"/>
        <w:jc w:val="center"/>
        <w:tblLayout w:type="fixed"/>
        <w:tblCellMar>
          <w:left w:w="28" w:type="dxa"/>
          <w:right w:w="28" w:type="dxa"/>
        </w:tblCellMar>
        <w:tblLook w:val="0000" w:firstRow="0" w:lastRow="0" w:firstColumn="0" w:lastColumn="0" w:noHBand="0" w:noVBand="0"/>
      </w:tblPr>
      <w:tblGrid>
        <w:gridCol w:w="2665"/>
        <w:gridCol w:w="1247"/>
      </w:tblGrid>
      <w:tr w:rsidR="003017CE" w:rsidRPr="008F376A" w:rsidTr="00F26378">
        <w:trPr>
          <w:jc w:val="center"/>
        </w:trPr>
        <w:tc>
          <w:tcPr>
            <w:tcW w:w="2665" w:type="dxa"/>
            <w:tcBorders>
              <w:top w:val="nil"/>
              <w:left w:val="nil"/>
              <w:bottom w:val="nil"/>
              <w:right w:val="nil"/>
            </w:tcBorders>
            <w:vAlign w:val="bottom"/>
          </w:tcPr>
          <w:p w:rsidR="003017CE" w:rsidRPr="008F376A" w:rsidRDefault="003017CE" w:rsidP="00F26378">
            <w:pPr>
              <w:rPr>
                <w:b/>
                <w:sz w:val="26"/>
                <w:szCs w:val="26"/>
              </w:rPr>
            </w:pPr>
            <w:r w:rsidRPr="008F376A">
              <w:rPr>
                <w:b/>
                <w:sz w:val="26"/>
                <w:szCs w:val="26"/>
              </w:rPr>
              <w:t>ПРЕДПИСАНИЕ №</w:t>
            </w:r>
          </w:p>
        </w:tc>
        <w:tc>
          <w:tcPr>
            <w:tcW w:w="1247" w:type="dxa"/>
            <w:tcBorders>
              <w:top w:val="nil"/>
              <w:left w:val="nil"/>
              <w:bottom w:val="single" w:sz="4" w:space="0" w:color="auto"/>
              <w:right w:val="nil"/>
            </w:tcBorders>
            <w:vAlign w:val="bottom"/>
          </w:tcPr>
          <w:p w:rsidR="003017CE" w:rsidRPr="008F376A" w:rsidRDefault="003017CE" w:rsidP="00F26378">
            <w:pPr>
              <w:jc w:val="center"/>
              <w:rPr>
                <w:b/>
                <w:sz w:val="26"/>
                <w:szCs w:val="26"/>
              </w:rPr>
            </w:pPr>
          </w:p>
        </w:tc>
      </w:tr>
    </w:tbl>
    <w:p w:rsidR="003017CE" w:rsidRPr="007E7AEA" w:rsidRDefault="003017CE" w:rsidP="003017CE">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142"/>
        <w:gridCol w:w="851"/>
        <w:gridCol w:w="3543"/>
        <w:gridCol w:w="2552"/>
      </w:tblGrid>
      <w:tr w:rsidR="003017CE" w:rsidRPr="007E7AEA" w:rsidTr="00F26378">
        <w:tc>
          <w:tcPr>
            <w:tcW w:w="170" w:type="dxa"/>
            <w:tcBorders>
              <w:top w:val="nil"/>
              <w:left w:val="nil"/>
              <w:bottom w:val="nil"/>
              <w:right w:val="nil"/>
            </w:tcBorders>
            <w:vAlign w:val="bottom"/>
          </w:tcPr>
          <w:p w:rsidR="003017CE" w:rsidRPr="007E7AEA" w:rsidRDefault="003017CE" w:rsidP="00F26378">
            <w:pPr>
              <w:rPr>
                <w:sz w:val="28"/>
                <w:szCs w:val="28"/>
              </w:rPr>
            </w:pPr>
            <w:r w:rsidRPr="007E7AEA">
              <w:rPr>
                <w:sz w:val="28"/>
                <w:szCs w:val="28"/>
              </w:rPr>
              <w:t>«</w:t>
            </w:r>
          </w:p>
        </w:tc>
        <w:tc>
          <w:tcPr>
            <w:tcW w:w="567"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c>
          <w:tcPr>
            <w:tcW w:w="284" w:type="dxa"/>
            <w:tcBorders>
              <w:top w:val="nil"/>
              <w:left w:val="nil"/>
              <w:bottom w:val="nil"/>
              <w:right w:val="nil"/>
            </w:tcBorders>
            <w:vAlign w:val="bottom"/>
          </w:tcPr>
          <w:p w:rsidR="003017CE" w:rsidRPr="007E7AEA" w:rsidRDefault="003017CE" w:rsidP="00F26378">
            <w:pPr>
              <w:rPr>
                <w:sz w:val="28"/>
                <w:szCs w:val="28"/>
              </w:rPr>
            </w:pPr>
            <w:r w:rsidRPr="007E7AEA">
              <w:rPr>
                <w:sz w:val="28"/>
                <w:szCs w:val="28"/>
              </w:rPr>
              <w:t>»</w:t>
            </w:r>
          </w:p>
        </w:tc>
        <w:tc>
          <w:tcPr>
            <w:tcW w:w="1842"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c>
          <w:tcPr>
            <w:tcW w:w="142" w:type="dxa"/>
            <w:tcBorders>
              <w:top w:val="nil"/>
              <w:left w:val="nil"/>
              <w:bottom w:val="nil"/>
              <w:right w:val="nil"/>
            </w:tcBorders>
            <w:vAlign w:val="bottom"/>
          </w:tcPr>
          <w:p w:rsidR="003017CE" w:rsidRPr="007E7AEA" w:rsidRDefault="003017CE" w:rsidP="00F26378">
            <w:pPr>
              <w:rPr>
                <w:sz w:val="28"/>
                <w:szCs w:val="28"/>
              </w:rPr>
            </w:pPr>
          </w:p>
        </w:tc>
        <w:tc>
          <w:tcPr>
            <w:tcW w:w="851"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c>
          <w:tcPr>
            <w:tcW w:w="3543" w:type="dxa"/>
            <w:tcBorders>
              <w:top w:val="nil"/>
              <w:left w:val="nil"/>
              <w:bottom w:val="nil"/>
              <w:right w:val="nil"/>
            </w:tcBorders>
            <w:vAlign w:val="bottom"/>
          </w:tcPr>
          <w:p w:rsidR="003017CE" w:rsidRPr="007E7AEA" w:rsidRDefault="003017CE" w:rsidP="00F26378">
            <w:pPr>
              <w:ind w:left="57"/>
              <w:rPr>
                <w:sz w:val="28"/>
                <w:szCs w:val="28"/>
              </w:rPr>
            </w:pPr>
            <w:r w:rsidRPr="007E7AEA">
              <w:rPr>
                <w:sz w:val="28"/>
                <w:szCs w:val="28"/>
              </w:rPr>
              <w:t>г.</w:t>
            </w:r>
          </w:p>
        </w:tc>
        <w:tc>
          <w:tcPr>
            <w:tcW w:w="2552"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r>
    </w:tbl>
    <w:p w:rsidR="003017CE" w:rsidRPr="007E7AEA" w:rsidRDefault="003017CE" w:rsidP="003017CE">
      <w:pPr>
        <w:ind w:left="7371"/>
        <w:jc w:val="center"/>
        <w:rPr>
          <w:sz w:val="24"/>
          <w:szCs w:val="24"/>
        </w:rPr>
      </w:pPr>
      <w:r w:rsidRPr="007E7AEA">
        <w:t>(место вынесения)</w:t>
      </w:r>
    </w:p>
    <w:p w:rsidR="003017CE" w:rsidRPr="008F376A" w:rsidRDefault="003017CE" w:rsidP="003017CE">
      <w:pPr>
        <w:spacing w:before="240"/>
        <w:ind w:firstLine="567"/>
        <w:rPr>
          <w:sz w:val="24"/>
          <w:szCs w:val="24"/>
        </w:rPr>
      </w:pPr>
      <w:r w:rsidRPr="008F376A">
        <w:rPr>
          <w:sz w:val="24"/>
          <w:szCs w:val="24"/>
        </w:rPr>
        <w:t xml:space="preserve">Комиссия  </w:t>
      </w:r>
    </w:p>
    <w:p w:rsidR="003017CE" w:rsidRPr="007E7AEA" w:rsidRDefault="003017CE" w:rsidP="003017CE">
      <w:pPr>
        <w:pBdr>
          <w:top w:val="single" w:sz="4" w:space="1" w:color="auto"/>
        </w:pBdr>
        <w:ind w:left="1701"/>
        <w:jc w:val="center"/>
      </w:pPr>
      <w:r w:rsidRPr="007E7AEA">
        <w:t>(наименование контролирующего органа)</w:t>
      </w:r>
    </w:p>
    <w:p w:rsidR="003017CE" w:rsidRPr="008F376A" w:rsidRDefault="003017CE" w:rsidP="003017CE">
      <w:pPr>
        <w:rPr>
          <w:sz w:val="24"/>
          <w:szCs w:val="24"/>
        </w:rPr>
      </w:pPr>
      <w:r w:rsidRPr="008F376A">
        <w:rPr>
          <w:sz w:val="24"/>
          <w:szCs w:val="24"/>
        </w:rPr>
        <w:t>по рассмотрению дела о нарушении законодательства в сфере государственного оборонного заказа в составе: _____________________________________________</w:t>
      </w:r>
      <w:r w:rsidR="008F376A">
        <w:rPr>
          <w:sz w:val="24"/>
          <w:szCs w:val="24"/>
        </w:rPr>
        <w:t>_______________________</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(Ф.И.О., должность)</w:t>
      </w:r>
    </w:p>
    <w:p w:rsidR="003017CE" w:rsidRPr="008F376A" w:rsidRDefault="003017CE" w:rsidP="003017CE">
      <w:pPr>
        <w:jc w:val="both"/>
        <w:rPr>
          <w:sz w:val="24"/>
          <w:szCs w:val="24"/>
        </w:rPr>
      </w:pPr>
      <w:r w:rsidRPr="008F376A">
        <w:rPr>
          <w:sz w:val="24"/>
          <w:szCs w:val="24"/>
        </w:rPr>
        <w:t>руководствуясь статьей 15</w:t>
      </w:r>
      <w:r w:rsidRPr="008F376A">
        <w:rPr>
          <w:sz w:val="24"/>
          <w:szCs w:val="24"/>
          <w:vertAlign w:val="superscript"/>
        </w:rPr>
        <w:t>2</w:t>
      </w:r>
      <w:r w:rsidRPr="008F376A">
        <w:rPr>
          <w:sz w:val="24"/>
          <w:szCs w:val="24"/>
        </w:rPr>
        <w:t>, частью 1 статьи 15</w:t>
      </w:r>
      <w:r w:rsidRPr="008F376A">
        <w:rPr>
          <w:sz w:val="24"/>
          <w:szCs w:val="24"/>
          <w:vertAlign w:val="superscript"/>
        </w:rPr>
        <w:t>11</w:t>
      </w:r>
      <w:r w:rsidRPr="008F376A">
        <w:rPr>
          <w:sz w:val="24"/>
          <w:szCs w:val="24"/>
        </w:rPr>
        <w:t>, частью 4 статьи 15</w:t>
      </w:r>
      <w:r w:rsidRPr="008F376A">
        <w:rPr>
          <w:sz w:val="24"/>
          <w:szCs w:val="24"/>
          <w:vertAlign w:val="superscript"/>
        </w:rPr>
        <w:t>13</w:t>
      </w:r>
      <w:r w:rsidRPr="008F376A">
        <w:rPr>
          <w:sz w:val="24"/>
          <w:szCs w:val="24"/>
        </w:rPr>
        <w:t>, статьей 15</w:t>
      </w:r>
      <w:r w:rsidRPr="008F376A">
        <w:rPr>
          <w:sz w:val="24"/>
          <w:szCs w:val="24"/>
          <w:vertAlign w:val="superscript"/>
        </w:rPr>
        <w:t>24</w:t>
      </w:r>
      <w:r w:rsidRPr="008F376A">
        <w:rPr>
          <w:sz w:val="24"/>
          <w:szCs w:val="24"/>
        </w:rPr>
        <w:t xml:space="preserve"> Федерального закона от 29.12.2012 № 275-ФЗ «О государственном оборонном заказе», на основании своего решения от «____» ___________________</w:t>
      </w:r>
      <w:r w:rsidRPr="007E7AEA">
        <w:rPr>
          <w:sz w:val="28"/>
          <w:szCs w:val="28"/>
        </w:rPr>
        <w:t xml:space="preserve"> </w:t>
      </w:r>
      <w:r w:rsidRPr="008F376A">
        <w:rPr>
          <w:sz w:val="24"/>
          <w:szCs w:val="24"/>
        </w:rPr>
        <w:t>г. по делу</w:t>
      </w:r>
      <w:r w:rsidRPr="008F376A">
        <w:rPr>
          <w:sz w:val="24"/>
          <w:szCs w:val="24"/>
        </w:rPr>
        <w:br/>
        <w:t>№ _______________ о нарушении _________________________________________</w:t>
      </w:r>
      <w:r w:rsidR="008F376A">
        <w:rPr>
          <w:sz w:val="24"/>
          <w:szCs w:val="24"/>
        </w:rPr>
        <w:t>____________</w:t>
      </w:r>
    </w:p>
    <w:p w:rsidR="003017CE" w:rsidRPr="007E7AEA" w:rsidRDefault="003017CE" w:rsidP="003017CE">
      <w:pPr>
        <w:jc w:val="both"/>
        <w:rPr>
          <w:sz w:val="28"/>
          <w:szCs w:val="28"/>
        </w:rPr>
      </w:pPr>
    </w:p>
    <w:p w:rsidR="003017CE" w:rsidRPr="007E7AEA" w:rsidRDefault="003017CE" w:rsidP="003017CE">
      <w:pPr>
        <w:jc w:val="both"/>
        <w:rPr>
          <w:sz w:val="2"/>
          <w:szCs w:val="2"/>
        </w:rPr>
      </w:pPr>
      <w:r w:rsidRPr="007E7AEA">
        <w:rPr>
          <w:sz w:val="2"/>
          <w:szCs w:val="2"/>
        </w:rPr>
        <w:br/>
      </w:r>
    </w:p>
    <w:p w:rsidR="003017CE" w:rsidRPr="007E7AEA" w:rsidRDefault="003017CE" w:rsidP="003017CE">
      <w:pPr>
        <w:pBdr>
          <w:top w:val="single" w:sz="4" w:space="1" w:color="auto"/>
        </w:pBdr>
        <w:jc w:val="center"/>
      </w:pPr>
      <w:r w:rsidRPr="007E7AEA">
        <w:t xml:space="preserve"> (наименование организации (органа), Ф.И.О. индивидуального предпринимателя, адрес ответчика(</w:t>
      </w:r>
      <w:proofErr w:type="spellStart"/>
      <w:r w:rsidRPr="007E7AEA">
        <w:t>ов</w:t>
      </w:r>
      <w:proofErr w:type="spellEnd"/>
      <w:r w:rsidRPr="007E7AEA">
        <w:t>) по делу)</w:t>
      </w:r>
    </w:p>
    <w:p w:rsidR="003017CE" w:rsidRPr="008F376A" w:rsidRDefault="003017CE" w:rsidP="003017CE">
      <w:pPr>
        <w:rPr>
          <w:sz w:val="24"/>
          <w:szCs w:val="24"/>
        </w:rPr>
      </w:pPr>
      <w:r w:rsidRPr="008F376A">
        <w:rPr>
          <w:sz w:val="24"/>
          <w:szCs w:val="24"/>
        </w:rPr>
        <w:t>части 3 статьи 8 Федерального закона от 29.12.2012 № 275-ФЗ «О государственном оборонном заказе»</w:t>
      </w:r>
    </w:p>
    <w:p w:rsidR="003017CE" w:rsidRPr="007E7AEA" w:rsidRDefault="003017CE" w:rsidP="003017CE">
      <w:pPr>
        <w:rPr>
          <w:sz w:val="28"/>
          <w:szCs w:val="28"/>
        </w:rPr>
      </w:pPr>
    </w:p>
    <w:p w:rsidR="003017CE" w:rsidRPr="008F376A" w:rsidRDefault="003017CE" w:rsidP="003017CE">
      <w:pPr>
        <w:rPr>
          <w:sz w:val="24"/>
          <w:szCs w:val="24"/>
        </w:rPr>
      </w:pPr>
      <w:r w:rsidRPr="008F376A">
        <w:rPr>
          <w:sz w:val="24"/>
          <w:szCs w:val="24"/>
        </w:rPr>
        <w:t>ПРЕДПИСЫВАЕТ:</w:t>
      </w:r>
    </w:p>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(Ф.И.О. индивидуального предпринимателя) – ответчика по делу)</w:t>
      </w:r>
    </w:p>
    <w:p w:rsidR="003017CE" w:rsidRPr="007E7AEA" w:rsidRDefault="003017CE" w:rsidP="003017CE">
      <w:pPr>
        <w:pBdr>
          <w:top w:val="single" w:sz="4" w:space="1" w:color="auto"/>
        </w:pBdr>
        <w:jc w:val="both"/>
        <w:rPr>
          <w:sz w:val="28"/>
          <w:szCs w:val="28"/>
        </w:rPr>
      </w:pPr>
      <w:r w:rsidRPr="008F376A">
        <w:rPr>
          <w:sz w:val="24"/>
          <w:szCs w:val="24"/>
        </w:rPr>
        <w:t>в течение (в срок до)</w:t>
      </w:r>
      <w:r w:rsidRPr="007E7AEA">
        <w:rPr>
          <w:sz w:val="28"/>
          <w:szCs w:val="28"/>
        </w:rPr>
        <w:t xml:space="preserve"> _____________________________________________________</w:t>
      </w:r>
    </w:p>
    <w:p w:rsidR="003017CE" w:rsidRPr="007E7AEA" w:rsidRDefault="003017CE" w:rsidP="003017CE">
      <w:pPr>
        <w:pBdr>
          <w:top w:val="single" w:sz="4" w:space="1" w:color="auto"/>
        </w:pBdr>
        <w:jc w:val="both"/>
        <w:rPr>
          <w:sz w:val="28"/>
          <w:szCs w:val="28"/>
        </w:rPr>
      </w:pPr>
      <w:r w:rsidRPr="007E7AEA">
        <w:rPr>
          <w:sz w:val="28"/>
          <w:szCs w:val="28"/>
        </w:rPr>
        <w:t>________</w:t>
      </w:r>
    </w:p>
    <w:p w:rsidR="003017CE" w:rsidRPr="007E7AEA" w:rsidRDefault="003017CE" w:rsidP="003017CE">
      <w:pPr>
        <w:pBdr>
          <w:top w:val="single" w:sz="4" w:space="1" w:color="auto"/>
        </w:pBdr>
        <w:ind w:left="1191"/>
        <w:jc w:val="center"/>
        <w:rPr>
          <w:sz w:val="24"/>
          <w:szCs w:val="24"/>
        </w:rPr>
      </w:pPr>
      <w:r w:rsidRPr="007E7AEA">
        <w:t xml:space="preserve"> (указать предписание в соответствии с пунктом 2 части 1 статьи 15</w:t>
      </w:r>
      <w:r w:rsidRPr="007E7AEA">
        <w:rPr>
          <w:vertAlign w:val="superscript"/>
        </w:rPr>
        <w:t>2</w:t>
      </w:r>
      <w:r w:rsidRPr="007E7AEA">
        <w:t xml:space="preserve"> Федерального закона от 29.12.2012 № 275-ФЗ «О государственном оборонном заказе»</w:t>
      </w:r>
      <w:r w:rsidRPr="007E7AEA">
        <w:rPr>
          <w:sz w:val="24"/>
          <w:szCs w:val="24"/>
        </w:rPr>
        <w:t>)</w:t>
      </w:r>
      <w:r w:rsidRPr="007E7AEA">
        <w:rPr>
          <w:sz w:val="24"/>
          <w:szCs w:val="24"/>
        </w:rPr>
        <w:tab/>
      </w:r>
    </w:p>
    <w:p w:rsidR="003017CE" w:rsidRPr="007E7AEA" w:rsidRDefault="003017CE" w:rsidP="003017CE">
      <w:pPr>
        <w:spacing w:after="240"/>
        <w:ind w:firstLine="709"/>
        <w:jc w:val="both"/>
        <w:rPr>
          <w:sz w:val="24"/>
          <w:szCs w:val="24"/>
        </w:rPr>
      </w:pPr>
    </w:p>
    <w:p w:rsidR="003017CE" w:rsidRPr="008F376A" w:rsidRDefault="003017CE" w:rsidP="003017CE">
      <w:pPr>
        <w:spacing w:after="240"/>
        <w:ind w:firstLine="709"/>
        <w:jc w:val="both"/>
        <w:rPr>
          <w:sz w:val="24"/>
          <w:szCs w:val="24"/>
        </w:rPr>
      </w:pPr>
      <w:r w:rsidRPr="008F376A">
        <w:rPr>
          <w:sz w:val="24"/>
          <w:szCs w:val="24"/>
        </w:rPr>
        <w:t>О выполнении настоящего Предписания сообщить в контролирующий орган не позднее пяти дней со дня его выполнения.</w:t>
      </w: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8F376A" w:rsidTr="00F26378">
        <w:tc>
          <w:tcPr>
            <w:tcW w:w="3572" w:type="dxa"/>
            <w:tcBorders>
              <w:top w:val="nil"/>
              <w:left w:val="nil"/>
              <w:bottom w:val="nil"/>
              <w:right w:val="nil"/>
            </w:tcBorders>
            <w:vAlign w:val="bottom"/>
          </w:tcPr>
          <w:p w:rsidR="003017CE" w:rsidRPr="008F376A" w:rsidRDefault="003017CE" w:rsidP="00F26378">
            <w:pPr>
              <w:rPr>
                <w:sz w:val="24"/>
                <w:szCs w:val="24"/>
              </w:rPr>
            </w:pPr>
            <w:r w:rsidRPr="008F376A">
              <w:rPr>
                <w:sz w:val="24"/>
                <w:szCs w:val="24"/>
              </w:rPr>
              <w:t>Председатель Комиссии</w:t>
            </w:r>
          </w:p>
        </w:tc>
        <w:tc>
          <w:tcPr>
            <w:tcW w:w="1843" w:type="dxa"/>
            <w:tcBorders>
              <w:top w:val="nil"/>
              <w:left w:val="nil"/>
              <w:bottom w:val="single" w:sz="4" w:space="0" w:color="auto"/>
              <w:right w:val="nil"/>
            </w:tcBorders>
            <w:vAlign w:val="bottom"/>
          </w:tcPr>
          <w:p w:rsidR="003017CE" w:rsidRPr="008F376A" w:rsidRDefault="003017CE" w:rsidP="00F26378">
            <w:pPr>
              <w:jc w:val="center"/>
              <w:rPr>
                <w:sz w:val="24"/>
                <w:szCs w:val="24"/>
              </w:rPr>
            </w:pPr>
          </w:p>
        </w:tc>
        <w:tc>
          <w:tcPr>
            <w:tcW w:w="1134" w:type="dxa"/>
            <w:tcBorders>
              <w:top w:val="nil"/>
              <w:left w:val="nil"/>
              <w:bottom w:val="nil"/>
              <w:right w:val="nil"/>
            </w:tcBorders>
            <w:vAlign w:val="bottom"/>
          </w:tcPr>
          <w:p w:rsidR="003017CE" w:rsidRPr="008F376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8F376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7E7AEA" w:rsidRDefault="003017CE" w:rsidP="003017CE">
      <w:pPr>
        <w:rPr>
          <w:sz w:val="2"/>
          <w:szCs w:val="2"/>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8F376A" w:rsidTr="00F26378">
        <w:tc>
          <w:tcPr>
            <w:tcW w:w="3572" w:type="dxa"/>
            <w:tcBorders>
              <w:top w:val="nil"/>
              <w:left w:val="nil"/>
              <w:bottom w:val="nil"/>
              <w:right w:val="nil"/>
            </w:tcBorders>
            <w:vAlign w:val="bottom"/>
          </w:tcPr>
          <w:p w:rsidR="003017CE" w:rsidRPr="008F376A" w:rsidRDefault="003017CE" w:rsidP="00F26378">
            <w:pPr>
              <w:rPr>
                <w:sz w:val="24"/>
                <w:szCs w:val="24"/>
              </w:rPr>
            </w:pPr>
            <w:r w:rsidRPr="008F376A">
              <w:rPr>
                <w:sz w:val="24"/>
                <w:szCs w:val="24"/>
              </w:rPr>
              <w:t>Члены Комиссии:</w:t>
            </w:r>
          </w:p>
        </w:tc>
        <w:tc>
          <w:tcPr>
            <w:tcW w:w="1843" w:type="dxa"/>
            <w:tcBorders>
              <w:top w:val="nil"/>
              <w:left w:val="nil"/>
              <w:bottom w:val="single" w:sz="4" w:space="0" w:color="auto"/>
              <w:right w:val="nil"/>
            </w:tcBorders>
            <w:vAlign w:val="bottom"/>
          </w:tcPr>
          <w:p w:rsidR="003017CE" w:rsidRPr="008F376A" w:rsidRDefault="003017CE" w:rsidP="00F26378">
            <w:pPr>
              <w:jc w:val="center"/>
              <w:rPr>
                <w:sz w:val="24"/>
                <w:szCs w:val="24"/>
              </w:rPr>
            </w:pPr>
          </w:p>
        </w:tc>
        <w:tc>
          <w:tcPr>
            <w:tcW w:w="1134" w:type="dxa"/>
            <w:tcBorders>
              <w:top w:val="nil"/>
              <w:left w:val="nil"/>
              <w:bottom w:val="nil"/>
              <w:right w:val="nil"/>
            </w:tcBorders>
            <w:vAlign w:val="bottom"/>
          </w:tcPr>
          <w:p w:rsidR="003017CE" w:rsidRPr="008F376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8F376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8F376A" w:rsidRDefault="003017CE" w:rsidP="003017CE">
      <w:pPr>
        <w:spacing w:before="120"/>
        <w:ind w:firstLine="567"/>
        <w:jc w:val="both"/>
        <w:rPr>
          <w:sz w:val="24"/>
          <w:szCs w:val="24"/>
        </w:rPr>
      </w:pPr>
      <w:r w:rsidRPr="008F376A">
        <w:rPr>
          <w:sz w:val="24"/>
          <w:szCs w:val="24"/>
        </w:rPr>
        <w:t>Предписание может быть обжаловано в течение девяноста календарных дней со дня его выдачи.</w:t>
      </w:r>
    </w:p>
    <w:p w:rsidR="003017CE" w:rsidRPr="008F376A" w:rsidRDefault="003017CE" w:rsidP="003017CE">
      <w:pPr>
        <w:spacing w:before="600"/>
        <w:jc w:val="both"/>
      </w:pPr>
      <w:r w:rsidRPr="008F376A">
        <w:t>Примечание. За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статьей 19.5 Кодекса Российской Федерации об административных правонарушениях установлена административная ответственность.</w:t>
      </w:r>
    </w:p>
    <w:p w:rsidR="003017CE" w:rsidRPr="008F376A" w:rsidRDefault="003017CE" w:rsidP="003017CE">
      <w:pPr>
        <w:ind w:firstLine="567"/>
        <w:jc w:val="both"/>
      </w:pPr>
      <w:r w:rsidRPr="008F376A">
        <w:t>Привлечение к ответственности, предусмотренной законодательством Российской Федерации, не освобождает от обязанности исполнить предписание контролирующей органа.</w:t>
      </w:r>
    </w:p>
    <w:p w:rsidR="003017CE" w:rsidRPr="007E7AEA" w:rsidRDefault="003017CE" w:rsidP="003017CE">
      <w:pPr>
        <w:autoSpaceDE/>
        <w:autoSpaceDN/>
        <w:rPr>
          <w:sz w:val="28"/>
          <w:szCs w:val="28"/>
        </w:rPr>
      </w:pPr>
    </w:p>
    <w:p w:rsidR="003017CE" w:rsidRPr="007E7AEA" w:rsidRDefault="003017CE" w:rsidP="008F376A">
      <w:pPr>
        <w:autoSpaceDE/>
        <w:autoSpaceDN/>
        <w:jc w:val="right"/>
        <w:rPr>
          <w:sz w:val="28"/>
          <w:szCs w:val="28"/>
        </w:rPr>
      </w:pPr>
      <w:r w:rsidRPr="007E7AEA">
        <w:rPr>
          <w:sz w:val="28"/>
          <w:szCs w:val="28"/>
        </w:rPr>
        <w:br w:type="page"/>
      </w:r>
      <w:r w:rsidRPr="007E7AEA">
        <w:rPr>
          <w:sz w:val="28"/>
          <w:szCs w:val="28"/>
        </w:rPr>
        <w:lastRenderedPageBreak/>
        <w:t>Приложение № 10</w:t>
      </w:r>
      <w:r w:rsidRPr="007E7AEA">
        <w:rPr>
          <w:sz w:val="28"/>
          <w:szCs w:val="28"/>
        </w:rPr>
        <w:br/>
        <w:t>к Регламенту</w:t>
      </w:r>
    </w:p>
    <w:p w:rsidR="003017CE" w:rsidRPr="007E7AEA" w:rsidRDefault="003017CE" w:rsidP="003017CE">
      <w:pPr>
        <w:spacing w:before="120" w:after="360"/>
        <w:rPr>
          <w:sz w:val="24"/>
          <w:szCs w:val="24"/>
        </w:rPr>
      </w:pPr>
      <w:r w:rsidRPr="007E7AEA">
        <w:rPr>
          <w:sz w:val="24"/>
          <w:szCs w:val="24"/>
        </w:rPr>
        <w:t>На бланке</w:t>
      </w:r>
    </w:p>
    <w:p w:rsidR="003017CE" w:rsidRPr="007E7AEA" w:rsidRDefault="003017CE" w:rsidP="003017CE">
      <w:pPr>
        <w:jc w:val="center"/>
        <w:rPr>
          <w:b/>
          <w:bCs/>
          <w:sz w:val="26"/>
          <w:szCs w:val="26"/>
        </w:rPr>
      </w:pPr>
      <w:r w:rsidRPr="007E7AEA">
        <w:rPr>
          <w:b/>
          <w:bCs/>
          <w:sz w:val="26"/>
          <w:szCs w:val="26"/>
        </w:rPr>
        <w:t>ОПРЕДЕЛЕНИЕ</w:t>
      </w:r>
      <w:r w:rsidRPr="007E7AEA">
        <w:rPr>
          <w:b/>
          <w:bCs/>
          <w:sz w:val="26"/>
          <w:szCs w:val="26"/>
        </w:rPr>
        <w:br/>
        <w:t>О ПРЕКРАЩЕНИИ УЧАСТИЯ ОТВЕТЧИКА ПО ДЕЛУ</w:t>
      </w:r>
    </w:p>
    <w:tbl>
      <w:tblPr>
        <w:tblW w:w="0" w:type="auto"/>
        <w:jc w:val="center"/>
        <w:tblLayout w:type="fixed"/>
        <w:tblCellMar>
          <w:left w:w="28" w:type="dxa"/>
          <w:right w:w="28" w:type="dxa"/>
        </w:tblCellMar>
        <w:tblLook w:val="0000" w:firstRow="0" w:lastRow="0" w:firstColumn="0" w:lastColumn="0" w:noHBand="0" w:noVBand="0"/>
      </w:tblPr>
      <w:tblGrid>
        <w:gridCol w:w="3771"/>
        <w:gridCol w:w="1247"/>
      </w:tblGrid>
      <w:tr w:rsidR="003017CE" w:rsidRPr="007E7AEA" w:rsidTr="00F26378">
        <w:trPr>
          <w:jc w:val="center"/>
        </w:trPr>
        <w:tc>
          <w:tcPr>
            <w:tcW w:w="3771" w:type="dxa"/>
            <w:tcBorders>
              <w:top w:val="nil"/>
              <w:left w:val="nil"/>
              <w:bottom w:val="nil"/>
              <w:right w:val="nil"/>
            </w:tcBorders>
            <w:vAlign w:val="bottom"/>
          </w:tcPr>
          <w:p w:rsidR="003017CE" w:rsidRPr="007E7AEA" w:rsidRDefault="003017CE" w:rsidP="00F26378">
            <w:pPr>
              <w:rPr>
                <w:b/>
                <w:bCs/>
                <w:sz w:val="26"/>
                <w:szCs w:val="26"/>
              </w:rPr>
            </w:pPr>
            <w:r w:rsidRPr="007E7AEA">
              <w:rPr>
                <w:b/>
                <w:bCs/>
                <w:sz w:val="26"/>
                <w:szCs w:val="26"/>
              </w:rPr>
              <w:t>В РАССМОТРЕНИИ ДЕЛА №</w:t>
            </w:r>
          </w:p>
        </w:tc>
        <w:tc>
          <w:tcPr>
            <w:tcW w:w="1247" w:type="dxa"/>
            <w:tcBorders>
              <w:top w:val="nil"/>
              <w:left w:val="nil"/>
              <w:bottom w:val="single" w:sz="4" w:space="0" w:color="auto"/>
              <w:right w:val="nil"/>
            </w:tcBorders>
            <w:vAlign w:val="bottom"/>
          </w:tcPr>
          <w:p w:rsidR="003017CE" w:rsidRPr="007E7AEA" w:rsidRDefault="003017CE" w:rsidP="00F26378">
            <w:pPr>
              <w:jc w:val="center"/>
              <w:rPr>
                <w:b/>
                <w:bCs/>
                <w:sz w:val="26"/>
                <w:szCs w:val="26"/>
              </w:rPr>
            </w:pPr>
          </w:p>
        </w:tc>
      </w:tr>
    </w:tbl>
    <w:p w:rsidR="003017CE" w:rsidRPr="007E7AEA" w:rsidRDefault="003017CE" w:rsidP="003017CE">
      <w:pPr>
        <w:spacing w:after="12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142"/>
        <w:gridCol w:w="851"/>
        <w:gridCol w:w="3543"/>
        <w:gridCol w:w="2552"/>
      </w:tblGrid>
      <w:tr w:rsidR="003017CE" w:rsidRPr="007E7AEA" w:rsidTr="00F26378">
        <w:tc>
          <w:tcPr>
            <w:tcW w:w="170"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567"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4"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184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42" w:type="dxa"/>
            <w:tcBorders>
              <w:top w:val="nil"/>
              <w:left w:val="nil"/>
              <w:bottom w:val="nil"/>
              <w:right w:val="nil"/>
            </w:tcBorders>
            <w:vAlign w:val="bottom"/>
          </w:tcPr>
          <w:p w:rsidR="003017CE" w:rsidRPr="007E7AEA" w:rsidRDefault="003017CE" w:rsidP="00F26378">
            <w:pPr>
              <w:rPr>
                <w:sz w:val="24"/>
                <w:szCs w:val="24"/>
              </w:rPr>
            </w:pPr>
          </w:p>
        </w:tc>
        <w:tc>
          <w:tcPr>
            <w:tcW w:w="851"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3543"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г.</w:t>
            </w:r>
          </w:p>
        </w:tc>
        <w:tc>
          <w:tcPr>
            <w:tcW w:w="255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170" w:type="dxa"/>
            <w:tcBorders>
              <w:top w:val="nil"/>
              <w:left w:val="nil"/>
              <w:bottom w:val="nil"/>
              <w:right w:val="nil"/>
            </w:tcBorders>
            <w:vAlign w:val="bottom"/>
          </w:tcPr>
          <w:p w:rsidR="003017CE" w:rsidRPr="007E7AEA" w:rsidRDefault="003017CE" w:rsidP="00F26378"/>
        </w:tc>
        <w:tc>
          <w:tcPr>
            <w:tcW w:w="567" w:type="dxa"/>
            <w:tcBorders>
              <w:top w:val="nil"/>
              <w:left w:val="nil"/>
              <w:bottom w:val="nil"/>
              <w:right w:val="nil"/>
            </w:tcBorders>
            <w:vAlign w:val="bottom"/>
          </w:tcPr>
          <w:p w:rsidR="003017CE" w:rsidRPr="007E7AEA" w:rsidRDefault="003017CE" w:rsidP="00F26378"/>
        </w:tc>
        <w:tc>
          <w:tcPr>
            <w:tcW w:w="284" w:type="dxa"/>
            <w:tcBorders>
              <w:top w:val="nil"/>
              <w:left w:val="nil"/>
              <w:bottom w:val="nil"/>
              <w:right w:val="nil"/>
            </w:tcBorders>
            <w:vAlign w:val="bottom"/>
          </w:tcPr>
          <w:p w:rsidR="003017CE" w:rsidRPr="007E7AEA" w:rsidRDefault="003017CE" w:rsidP="00F26378"/>
        </w:tc>
        <w:tc>
          <w:tcPr>
            <w:tcW w:w="1842" w:type="dxa"/>
            <w:tcBorders>
              <w:top w:val="nil"/>
              <w:left w:val="nil"/>
              <w:bottom w:val="nil"/>
              <w:right w:val="nil"/>
            </w:tcBorders>
            <w:vAlign w:val="bottom"/>
          </w:tcPr>
          <w:p w:rsidR="003017CE" w:rsidRPr="007E7AEA" w:rsidRDefault="003017CE" w:rsidP="00F26378"/>
        </w:tc>
        <w:tc>
          <w:tcPr>
            <w:tcW w:w="142" w:type="dxa"/>
            <w:tcBorders>
              <w:top w:val="nil"/>
              <w:left w:val="nil"/>
              <w:bottom w:val="nil"/>
              <w:right w:val="nil"/>
            </w:tcBorders>
            <w:vAlign w:val="bottom"/>
          </w:tcPr>
          <w:p w:rsidR="003017CE" w:rsidRPr="007E7AEA" w:rsidRDefault="003017CE" w:rsidP="00F26378"/>
        </w:tc>
        <w:tc>
          <w:tcPr>
            <w:tcW w:w="851" w:type="dxa"/>
            <w:tcBorders>
              <w:top w:val="nil"/>
              <w:left w:val="nil"/>
              <w:bottom w:val="nil"/>
              <w:right w:val="nil"/>
            </w:tcBorders>
            <w:vAlign w:val="bottom"/>
          </w:tcPr>
          <w:p w:rsidR="003017CE" w:rsidRPr="007E7AEA" w:rsidRDefault="003017CE" w:rsidP="00F26378"/>
        </w:tc>
        <w:tc>
          <w:tcPr>
            <w:tcW w:w="3543" w:type="dxa"/>
            <w:tcBorders>
              <w:top w:val="nil"/>
              <w:left w:val="nil"/>
              <w:bottom w:val="nil"/>
              <w:right w:val="nil"/>
            </w:tcBorders>
            <w:vAlign w:val="bottom"/>
          </w:tcPr>
          <w:p w:rsidR="003017CE" w:rsidRPr="007E7AEA" w:rsidRDefault="003017CE" w:rsidP="00F26378"/>
        </w:tc>
        <w:tc>
          <w:tcPr>
            <w:tcW w:w="2552" w:type="dxa"/>
            <w:tcBorders>
              <w:top w:val="nil"/>
              <w:left w:val="nil"/>
              <w:bottom w:val="nil"/>
              <w:right w:val="nil"/>
            </w:tcBorders>
            <w:vAlign w:val="bottom"/>
          </w:tcPr>
          <w:p w:rsidR="003017CE" w:rsidRPr="007E7AEA" w:rsidRDefault="003017CE" w:rsidP="00F26378">
            <w:pPr>
              <w:jc w:val="center"/>
            </w:pPr>
            <w:r w:rsidRPr="007E7AEA">
              <w:t>(место рассмотрения)</w:t>
            </w:r>
          </w:p>
        </w:tc>
      </w:tr>
    </w:tbl>
    <w:p w:rsidR="003017CE" w:rsidRPr="007E7AEA" w:rsidRDefault="003017CE" w:rsidP="003017CE">
      <w:pPr>
        <w:spacing w:before="480"/>
        <w:ind w:firstLine="567"/>
        <w:rPr>
          <w:sz w:val="24"/>
          <w:szCs w:val="24"/>
        </w:rPr>
      </w:pPr>
      <w:r w:rsidRPr="007E7AEA">
        <w:rPr>
          <w:sz w:val="24"/>
          <w:szCs w:val="24"/>
        </w:rPr>
        <w:t xml:space="preserve">Комиссия  </w:t>
      </w:r>
    </w:p>
    <w:p w:rsidR="003017CE" w:rsidRPr="007E7AEA" w:rsidRDefault="003017CE" w:rsidP="003017CE">
      <w:pPr>
        <w:pBdr>
          <w:top w:val="single" w:sz="4" w:space="1" w:color="auto"/>
        </w:pBdr>
        <w:ind w:left="1701"/>
        <w:jc w:val="center"/>
      </w:pPr>
      <w:r w:rsidRPr="007E7AEA">
        <w:t>(наименование контролирующего органа)</w:t>
      </w:r>
    </w:p>
    <w:p w:rsidR="003017CE" w:rsidRPr="007E7AEA" w:rsidRDefault="003017CE" w:rsidP="003017CE">
      <w:pPr>
        <w:rPr>
          <w:sz w:val="24"/>
          <w:szCs w:val="24"/>
        </w:rPr>
      </w:pPr>
      <w:r w:rsidRPr="007E7AEA">
        <w:rPr>
          <w:sz w:val="24"/>
          <w:szCs w:val="24"/>
        </w:rPr>
        <w:t>по рассмотрению дела о нарушении законодательства в сфере государственного оборонного заказа в составе:</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(Ф.И.О., должность)</w:t>
      </w:r>
    </w:p>
    <w:tbl>
      <w:tblPr>
        <w:tblW w:w="0" w:type="auto"/>
        <w:tblLayout w:type="fixed"/>
        <w:tblCellMar>
          <w:left w:w="28" w:type="dxa"/>
          <w:right w:w="28" w:type="dxa"/>
        </w:tblCellMar>
        <w:tblLook w:val="0000" w:firstRow="0" w:lastRow="0" w:firstColumn="0" w:lastColumn="0" w:noHBand="0" w:noVBand="0"/>
      </w:tblPr>
      <w:tblGrid>
        <w:gridCol w:w="2155"/>
        <w:gridCol w:w="1276"/>
        <w:gridCol w:w="2835"/>
      </w:tblGrid>
      <w:tr w:rsidR="003017CE" w:rsidRPr="007E7AEA" w:rsidTr="00F26378">
        <w:tc>
          <w:tcPr>
            <w:tcW w:w="2155"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рассмотрев дело №</w:t>
            </w:r>
          </w:p>
        </w:tc>
        <w:tc>
          <w:tcPr>
            <w:tcW w:w="1276"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35"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по признакам нарушения</w:t>
            </w:r>
          </w:p>
        </w:tc>
      </w:tr>
    </w:tbl>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(Ф.И.О. индивидуального предпринимателя) и адрес ответчика(</w:t>
      </w:r>
      <w:proofErr w:type="spellStart"/>
      <w:r w:rsidRPr="007E7AEA">
        <w:t>ов</w:t>
      </w:r>
      <w:proofErr w:type="spellEnd"/>
      <w:r w:rsidRPr="007E7AEA">
        <w:t>) по делу)</w:t>
      </w:r>
    </w:p>
    <w:p w:rsidR="003017CE" w:rsidRPr="007E7AEA" w:rsidRDefault="003017CE" w:rsidP="003017CE">
      <w:pPr>
        <w:rPr>
          <w:sz w:val="24"/>
          <w:szCs w:val="24"/>
        </w:rPr>
      </w:pPr>
    </w:p>
    <w:p w:rsidR="003017CE" w:rsidRPr="007E7AEA" w:rsidRDefault="003017CE" w:rsidP="003017CE">
      <w:pPr>
        <w:pBdr>
          <w:top w:val="single" w:sz="4" w:space="1" w:color="auto"/>
        </w:pBdr>
        <w:rPr>
          <w:sz w:val="2"/>
          <w:szCs w:val="2"/>
        </w:rPr>
      </w:pPr>
    </w:p>
    <w:p w:rsidR="003017CE" w:rsidRPr="007E7AEA" w:rsidRDefault="003017CE" w:rsidP="003017CE">
      <w:pPr>
        <w:rPr>
          <w:sz w:val="24"/>
          <w:szCs w:val="24"/>
        </w:rPr>
      </w:pPr>
      <w:r w:rsidRPr="007E7AEA">
        <w:rPr>
          <w:sz w:val="24"/>
          <w:szCs w:val="24"/>
        </w:rPr>
        <w:t>части 3 статьи 8 Федерального закона от 29.12.2012 № 275-ФЗ «О государственном оборонном заказе» установила:</w:t>
      </w:r>
    </w:p>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(излагаются факты, свидетельствующие об отсутствии в действиях (бездействии) одного из ответчиков</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 xml:space="preserve">(нескольких ответчиков) по делу признаков нарушения законодательства в сфере государственного оборонного </w:t>
      </w:r>
      <w:proofErr w:type="spellStart"/>
      <w:r w:rsidRPr="007E7AEA">
        <w:t>закзаа</w:t>
      </w:r>
      <w:proofErr w:type="spellEnd"/>
      <w:r w:rsidRPr="007E7AEA">
        <w:t>)</w:t>
      </w:r>
    </w:p>
    <w:p w:rsidR="003017CE" w:rsidRPr="007E7AEA" w:rsidRDefault="003017CE" w:rsidP="003017CE">
      <w:pPr>
        <w:ind w:firstLine="567"/>
        <w:jc w:val="both"/>
        <w:rPr>
          <w:sz w:val="24"/>
          <w:szCs w:val="24"/>
        </w:rPr>
      </w:pPr>
      <w:r w:rsidRPr="007E7AEA">
        <w:rPr>
          <w:sz w:val="24"/>
          <w:szCs w:val="24"/>
        </w:rPr>
        <w:t>В соответствии с частью 3 статьи 15</w:t>
      </w:r>
      <w:r w:rsidRPr="007E7AEA">
        <w:rPr>
          <w:sz w:val="24"/>
          <w:szCs w:val="24"/>
          <w:vertAlign w:val="superscript"/>
        </w:rPr>
        <w:t>15</w:t>
      </w:r>
      <w:r w:rsidRPr="007E7AEA">
        <w:rPr>
          <w:sz w:val="24"/>
          <w:szCs w:val="24"/>
        </w:rPr>
        <w:t xml:space="preserve"> Федерального закона от 29.12.2012 № 275-ФЗ «О государственном оборонном заказе» Комиссия определила:</w:t>
      </w:r>
    </w:p>
    <w:tbl>
      <w:tblPr>
        <w:tblW w:w="0" w:type="auto"/>
        <w:tblLayout w:type="fixed"/>
        <w:tblCellMar>
          <w:left w:w="28" w:type="dxa"/>
          <w:right w:w="28" w:type="dxa"/>
        </w:tblCellMar>
        <w:tblLook w:val="0000" w:firstRow="0" w:lastRow="0" w:firstColumn="0" w:lastColumn="0" w:noHBand="0" w:noVBand="0"/>
      </w:tblPr>
      <w:tblGrid>
        <w:gridCol w:w="5472"/>
        <w:gridCol w:w="1559"/>
      </w:tblGrid>
      <w:tr w:rsidR="003017CE" w:rsidRPr="007E7AEA" w:rsidTr="00F26378">
        <w:tc>
          <w:tcPr>
            <w:tcW w:w="5472" w:type="dxa"/>
            <w:tcBorders>
              <w:top w:val="nil"/>
              <w:left w:val="nil"/>
              <w:bottom w:val="nil"/>
              <w:right w:val="nil"/>
            </w:tcBorders>
            <w:vAlign w:val="bottom"/>
          </w:tcPr>
          <w:p w:rsidR="003017CE" w:rsidRPr="007E7AEA" w:rsidRDefault="003017CE" w:rsidP="00F26378">
            <w:pPr>
              <w:ind w:firstLine="567"/>
              <w:rPr>
                <w:sz w:val="24"/>
                <w:szCs w:val="24"/>
              </w:rPr>
            </w:pPr>
            <w:r w:rsidRPr="007E7AEA">
              <w:rPr>
                <w:sz w:val="24"/>
                <w:szCs w:val="24"/>
              </w:rPr>
              <w:t>1. Прекратить участие в рассмотрении дела №</w:t>
            </w:r>
          </w:p>
        </w:tc>
        <w:tc>
          <w:tcPr>
            <w:tcW w:w="1559"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bl>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(Ф.И.О. индивидуального предпринимателя)</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spacing w:after="360"/>
        <w:ind w:right="113"/>
        <w:jc w:val="center"/>
      </w:pPr>
      <w:r w:rsidRPr="007E7AEA">
        <w:t>и адрес ответчика(</w:t>
      </w:r>
      <w:proofErr w:type="spellStart"/>
      <w:r w:rsidRPr="007E7AEA">
        <w:t>ов</w:t>
      </w:r>
      <w:proofErr w:type="spellEnd"/>
      <w:r w:rsidRPr="007E7AEA">
        <w:t>) по делу)</w:t>
      </w: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Председатель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Члены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bl>
    <w:p w:rsidR="003017CE" w:rsidRPr="007E7AEA" w:rsidRDefault="003017CE" w:rsidP="003017CE">
      <w:pPr>
        <w:rPr>
          <w:sz w:val="24"/>
          <w:szCs w:val="24"/>
        </w:rPr>
      </w:pPr>
    </w:p>
    <w:p w:rsidR="003017CE" w:rsidRPr="007E7AEA" w:rsidRDefault="003017CE" w:rsidP="003017CE">
      <w:pPr>
        <w:autoSpaceDE/>
        <w:autoSpaceDN/>
        <w:rPr>
          <w:sz w:val="28"/>
          <w:szCs w:val="28"/>
        </w:rPr>
      </w:pPr>
    </w:p>
    <w:p w:rsidR="003017CE" w:rsidRPr="007E7AEA" w:rsidRDefault="003017CE" w:rsidP="003017CE">
      <w:pPr>
        <w:autoSpaceDE/>
        <w:autoSpaceDN/>
        <w:rPr>
          <w:sz w:val="28"/>
          <w:szCs w:val="28"/>
        </w:rPr>
      </w:pPr>
      <w:r w:rsidRPr="007E7AEA">
        <w:rPr>
          <w:sz w:val="28"/>
          <w:szCs w:val="28"/>
        </w:rPr>
        <w:br w:type="page"/>
      </w:r>
    </w:p>
    <w:p w:rsidR="003017CE" w:rsidRPr="007E7AEA" w:rsidRDefault="003017CE" w:rsidP="003017CE">
      <w:pPr>
        <w:widowControl w:val="0"/>
        <w:adjustRightInd w:val="0"/>
        <w:spacing w:line="276" w:lineRule="auto"/>
        <w:jc w:val="right"/>
        <w:rPr>
          <w:sz w:val="28"/>
          <w:szCs w:val="28"/>
        </w:rPr>
      </w:pPr>
      <w:r w:rsidRPr="007E7AEA">
        <w:rPr>
          <w:sz w:val="28"/>
          <w:szCs w:val="28"/>
        </w:rPr>
        <w:lastRenderedPageBreak/>
        <w:t>Приложение № 11</w:t>
      </w:r>
      <w:r w:rsidRPr="007E7AEA">
        <w:rPr>
          <w:sz w:val="28"/>
          <w:szCs w:val="28"/>
        </w:rPr>
        <w:br/>
        <w:t>к Регламенту</w:t>
      </w:r>
    </w:p>
    <w:p w:rsidR="003017CE" w:rsidRPr="007E7AEA" w:rsidRDefault="003017CE" w:rsidP="003017CE">
      <w:pPr>
        <w:spacing w:before="120" w:after="360"/>
        <w:rPr>
          <w:sz w:val="24"/>
          <w:szCs w:val="24"/>
        </w:rPr>
      </w:pPr>
      <w:r w:rsidRPr="007E7AEA">
        <w:rPr>
          <w:sz w:val="24"/>
          <w:szCs w:val="24"/>
        </w:rPr>
        <w:t>На бланке</w:t>
      </w:r>
    </w:p>
    <w:p w:rsidR="003017CE" w:rsidRPr="007E7AEA" w:rsidRDefault="003017CE" w:rsidP="003017CE">
      <w:pPr>
        <w:jc w:val="center"/>
        <w:rPr>
          <w:b/>
          <w:bCs/>
          <w:sz w:val="26"/>
          <w:szCs w:val="26"/>
        </w:rPr>
      </w:pPr>
      <w:r w:rsidRPr="007E7AEA">
        <w:rPr>
          <w:b/>
          <w:bCs/>
          <w:sz w:val="26"/>
          <w:szCs w:val="26"/>
        </w:rPr>
        <w:t>ОПРЕДЕЛЕНИЕ</w:t>
      </w:r>
    </w:p>
    <w:tbl>
      <w:tblPr>
        <w:tblW w:w="0" w:type="auto"/>
        <w:jc w:val="center"/>
        <w:tblLayout w:type="fixed"/>
        <w:tblCellMar>
          <w:left w:w="28" w:type="dxa"/>
          <w:right w:w="28" w:type="dxa"/>
        </w:tblCellMar>
        <w:tblLook w:val="0000" w:firstRow="0" w:lastRow="0" w:firstColumn="0" w:lastColumn="0" w:noHBand="0" w:noVBand="0"/>
      </w:tblPr>
      <w:tblGrid>
        <w:gridCol w:w="7541"/>
        <w:gridCol w:w="1247"/>
      </w:tblGrid>
      <w:tr w:rsidR="003017CE" w:rsidRPr="007E7AEA" w:rsidTr="00F26378">
        <w:trPr>
          <w:jc w:val="center"/>
        </w:trPr>
        <w:tc>
          <w:tcPr>
            <w:tcW w:w="7541" w:type="dxa"/>
            <w:tcBorders>
              <w:top w:val="nil"/>
              <w:left w:val="nil"/>
              <w:bottom w:val="nil"/>
              <w:right w:val="nil"/>
            </w:tcBorders>
            <w:vAlign w:val="bottom"/>
          </w:tcPr>
          <w:p w:rsidR="003017CE" w:rsidRPr="007E7AEA" w:rsidRDefault="003017CE" w:rsidP="00F26378">
            <w:pPr>
              <w:rPr>
                <w:b/>
                <w:bCs/>
                <w:sz w:val="26"/>
                <w:szCs w:val="26"/>
              </w:rPr>
            </w:pPr>
            <w:r w:rsidRPr="007E7AEA">
              <w:rPr>
                <w:b/>
                <w:bCs/>
                <w:sz w:val="26"/>
                <w:szCs w:val="26"/>
              </w:rPr>
              <w:t>О ПРИВЛЕЧЕНИИ В КАЧЕСТВЕ ОТВЕТЧИКА ПО ДЕЛУ №</w:t>
            </w:r>
          </w:p>
        </w:tc>
        <w:tc>
          <w:tcPr>
            <w:tcW w:w="1247" w:type="dxa"/>
            <w:tcBorders>
              <w:top w:val="nil"/>
              <w:left w:val="nil"/>
              <w:bottom w:val="single" w:sz="4" w:space="0" w:color="auto"/>
              <w:right w:val="nil"/>
            </w:tcBorders>
            <w:vAlign w:val="bottom"/>
          </w:tcPr>
          <w:p w:rsidR="003017CE" w:rsidRPr="007E7AEA" w:rsidRDefault="003017CE" w:rsidP="00F26378">
            <w:pPr>
              <w:jc w:val="center"/>
              <w:rPr>
                <w:b/>
                <w:bCs/>
                <w:sz w:val="26"/>
                <w:szCs w:val="26"/>
              </w:rPr>
            </w:pPr>
          </w:p>
        </w:tc>
      </w:tr>
    </w:tbl>
    <w:p w:rsidR="003017CE" w:rsidRPr="007E7AEA" w:rsidRDefault="003017CE" w:rsidP="003017CE">
      <w:pPr>
        <w:spacing w:after="12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142"/>
        <w:gridCol w:w="851"/>
        <w:gridCol w:w="3543"/>
        <w:gridCol w:w="2552"/>
      </w:tblGrid>
      <w:tr w:rsidR="003017CE" w:rsidRPr="007E7AEA" w:rsidTr="00F26378">
        <w:tc>
          <w:tcPr>
            <w:tcW w:w="170"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567"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4"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184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42" w:type="dxa"/>
            <w:tcBorders>
              <w:top w:val="nil"/>
              <w:left w:val="nil"/>
              <w:bottom w:val="nil"/>
              <w:right w:val="nil"/>
            </w:tcBorders>
            <w:vAlign w:val="bottom"/>
          </w:tcPr>
          <w:p w:rsidR="003017CE" w:rsidRPr="007E7AEA" w:rsidRDefault="003017CE" w:rsidP="00F26378">
            <w:pPr>
              <w:rPr>
                <w:sz w:val="24"/>
                <w:szCs w:val="24"/>
              </w:rPr>
            </w:pPr>
          </w:p>
        </w:tc>
        <w:tc>
          <w:tcPr>
            <w:tcW w:w="851"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3543"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г.</w:t>
            </w:r>
          </w:p>
        </w:tc>
        <w:tc>
          <w:tcPr>
            <w:tcW w:w="255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170" w:type="dxa"/>
            <w:tcBorders>
              <w:top w:val="nil"/>
              <w:left w:val="nil"/>
              <w:bottom w:val="nil"/>
              <w:right w:val="nil"/>
            </w:tcBorders>
            <w:vAlign w:val="bottom"/>
          </w:tcPr>
          <w:p w:rsidR="003017CE" w:rsidRPr="007E7AEA" w:rsidRDefault="003017CE" w:rsidP="00F26378"/>
        </w:tc>
        <w:tc>
          <w:tcPr>
            <w:tcW w:w="567" w:type="dxa"/>
            <w:tcBorders>
              <w:top w:val="nil"/>
              <w:left w:val="nil"/>
              <w:bottom w:val="nil"/>
              <w:right w:val="nil"/>
            </w:tcBorders>
            <w:vAlign w:val="bottom"/>
          </w:tcPr>
          <w:p w:rsidR="003017CE" w:rsidRPr="007E7AEA" w:rsidRDefault="003017CE" w:rsidP="00F26378"/>
        </w:tc>
        <w:tc>
          <w:tcPr>
            <w:tcW w:w="284" w:type="dxa"/>
            <w:tcBorders>
              <w:top w:val="nil"/>
              <w:left w:val="nil"/>
              <w:bottom w:val="nil"/>
              <w:right w:val="nil"/>
            </w:tcBorders>
            <w:vAlign w:val="bottom"/>
          </w:tcPr>
          <w:p w:rsidR="003017CE" w:rsidRPr="007E7AEA" w:rsidRDefault="003017CE" w:rsidP="00F26378"/>
        </w:tc>
        <w:tc>
          <w:tcPr>
            <w:tcW w:w="1842" w:type="dxa"/>
            <w:tcBorders>
              <w:top w:val="nil"/>
              <w:left w:val="nil"/>
              <w:bottom w:val="nil"/>
              <w:right w:val="nil"/>
            </w:tcBorders>
            <w:vAlign w:val="bottom"/>
          </w:tcPr>
          <w:p w:rsidR="003017CE" w:rsidRPr="007E7AEA" w:rsidRDefault="003017CE" w:rsidP="00F26378"/>
        </w:tc>
        <w:tc>
          <w:tcPr>
            <w:tcW w:w="142" w:type="dxa"/>
            <w:tcBorders>
              <w:top w:val="nil"/>
              <w:left w:val="nil"/>
              <w:bottom w:val="nil"/>
              <w:right w:val="nil"/>
            </w:tcBorders>
            <w:vAlign w:val="bottom"/>
          </w:tcPr>
          <w:p w:rsidR="003017CE" w:rsidRPr="007E7AEA" w:rsidRDefault="003017CE" w:rsidP="00F26378"/>
        </w:tc>
        <w:tc>
          <w:tcPr>
            <w:tcW w:w="851" w:type="dxa"/>
            <w:tcBorders>
              <w:top w:val="nil"/>
              <w:left w:val="nil"/>
              <w:bottom w:val="nil"/>
              <w:right w:val="nil"/>
            </w:tcBorders>
            <w:vAlign w:val="bottom"/>
          </w:tcPr>
          <w:p w:rsidR="003017CE" w:rsidRPr="007E7AEA" w:rsidRDefault="003017CE" w:rsidP="00F26378"/>
        </w:tc>
        <w:tc>
          <w:tcPr>
            <w:tcW w:w="3543" w:type="dxa"/>
            <w:tcBorders>
              <w:top w:val="nil"/>
              <w:left w:val="nil"/>
              <w:bottom w:val="nil"/>
              <w:right w:val="nil"/>
            </w:tcBorders>
            <w:vAlign w:val="bottom"/>
          </w:tcPr>
          <w:p w:rsidR="003017CE" w:rsidRPr="007E7AEA" w:rsidRDefault="003017CE" w:rsidP="00F26378"/>
        </w:tc>
        <w:tc>
          <w:tcPr>
            <w:tcW w:w="2552" w:type="dxa"/>
            <w:tcBorders>
              <w:top w:val="nil"/>
              <w:left w:val="nil"/>
              <w:bottom w:val="nil"/>
              <w:right w:val="nil"/>
            </w:tcBorders>
            <w:vAlign w:val="bottom"/>
          </w:tcPr>
          <w:p w:rsidR="003017CE" w:rsidRPr="007E7AEA" w:rsidRDefault="003017CE" w:rsidP="00F26378">
            <w:pPr>
              <w:jc w:val="center"/>
            </w:pPr>
            <w:r w:rsidRPr="007E7AEA">
              <w:t>(место рассмотрения)</w:t>
            </w:r>
          </w:p>
        </w:tc>
      </w:tr>
    </w:tbl>
    <w:p w:rsidR="003017CE" w:rsidRPr="007E7AEA" w:rsidRDefault="003017CE" w:rsidP="003017CE">
      <w:pPr>
        <w:spacing w:before="480"/>
        <w:ind w:firstLine="567"/>
        <w:rPr>
          <w:sz w:val="24"/>
          <w:szCs w:val="24"/>
        </w:rPr>
      </w:pPr>
      <w:r w:rsidRPr="007E7AEA">
        <w:rPr>
          <w:sz w:val="24"/>
          <w:szCs w:val="24"/>
        </w:rPr>
        <w:t xml:space="preserve">Комиссия  </w:t>
      </w:r>
    </w:p>
    <w:p w:rsidR="003017CE" w:rsidRPr="007E7AEA" w:rsidRDefault="003017CE" w:rsidP="003017CE">
      <w:pPr>
        <w:pBdr>
          <w:top w:val="single" w:sz="4" w:space="1" w:color="auto"/>
        </w:pBdr>
        <w:ind w:left="1701"/>
        <w:jc w:val="center"/>
      </w:pPr>
      <w:r w:rsidRPr="007E7AEA">
        <w:t>(наименование контролирующего органа)</w:t>
      </w:r>
    </w:p>
    <w:p w:rsidR="003017CE" w:rsidRPr="007E7AEA" w:rsidRDefault="003017CE" w:rsidP="003017CE">
      <w:pPr>
        <w:rPr>
          <w:sz w:val="24"/>
          <w:szCs w:val="24"/>
        </w:rPr>
      </w:pPr>
      <w:r w:rsidRPr="007E7AEA">
        <w:rPr>
          <w:sz w:val="24"/>
          <w:szCs w:val="24"/>
        </w:rPr>
        <w:t>по рассмотрению дела о нарушении законодательства в сфере государственного оборонного заказа в составе: ____________________________________________________________________</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(Ф.И.О., должность)</w:t>
      </w:r>
    </w:p>
    <w:tbl>
      <w:tblPr>
        <w:tblW w:w="0" w:type="auto"/>
        <w:tblLayout w:type="fixed"/>
        <w:tblCellMar>
          <w:left w:w="28" w:type="dxa"/>
          <w:right w:w="28" w:type="dxa"/>
        </w:tblCellMar>
        <w:tblLook w:val="0000" w:firstRow="0" w:lastRow="0" w:firstColumn="0" w:lastColumn="0" w:noHBand="0" w:noVBand="0"/>
      </w:tblPr>
      <w:tblGrid>
        <w:gridCol w:w="2155"/>
        <w:gridCol w:w="1276"/>
        <w:gridCol w:w="2835"/>
      </w:tblGrid>
      <w:tr w:rsidR="003017CE" w:rsidRPr="007E7AEA" w:rsidTr="00F26378">
        <w:tc>
          <w:tcPr>
            <w:tcW w:w="2155"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рассмотрев дело №</w:t>
            </w:r>
          </w:p>
        </w:tc>
        <w:tc>
          <w:tcPr>
            <w:tcW w:w="1276"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35"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по признакам нарушения</w:t>
            </w:r>
          </w:p>
        </w:tc>
      </w:tr>
    </w:tbl>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(Ф.И.О. индивидуального предпринимателя) и адрес ответчика(</w:t>
      </w:r>
      <w:proofErr w:type="spellStart"/>
      <w:r w:rsidRPr="007E7AEA">
        <w:t>ов</w:t>
      </w:r>
      <w:proofErr w:type="spellEnd"/>
      <w:r w:rsidRPr="007E7AEA">
        <w:t>) по делу)</w:t>
      </w:r>
    </w:p>
    <w:p w:rsidR="003017CE" w:rsidRPr="007E7AEA" w:rsidRDefault="003017CE" w:rsidP="003017CE">
      <w:pPr>
        <w:rPr>
          <w:sz w:val="24"/>
          <w:szCs w:val="24"/>
        </w:rPr>
      </w:pPr>
    </w:p>
    <w:p w:rsidR="003017CE" w:rsidRPr="007E7AEA" w:rsidRDefault="003017CE" w:rsidP="003017CE">
      <w:pPr>
        <w:pBdr>
          <w:top w:val="single" w:sz="4" w:space="1" w:color="auto"/>
        </w:pBdr>
        <w:rPr>
          <w:sz w:val="2"/>
          <w:szCs w:val="2"/>
        </w:rPr>
      </w:pPr>
    </w:p>
    <w:p w:rsidR="003017CE" w:rsidRPr="007E7AEA" w:rsidRDefault="003017CE" w:rsidP="003017CE">
      <w:pPr>
        <w:rPr>
          <w:sz w:val="24"/>
          <w:szCs w:val="24"/>
        </w:rPr>
      </w:pPr>
      <w:r w:rsidRPr="007E7AEA">
        <w:rPr>
          <w:sz w:val="24"/>
          <w:szCs w:val="24"/>
        </w:rPr>
        <w:t>части 3 статьи 8 Федерального закона от 29.12.2012 № 275-ФЗ «О государственном оборонном заказе», установила:</w:t>
      </w:r>
    </w:p>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(излагаются факты, свидетельствующие о наличии в действиях (бездействии) лица, не являющегося ответчиком</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по делу, признаков нарушения законодательства в сфере государственного оборонного заказа, рассматриваемого в рамках данного дела)</w:t>
      </w:r>
    </w:p>
    <w:p w:rsidR="003017CE" w:rsidRPr="007E7AEA" w:rsidRDefault="003017CE" w:rsidP="003017CE">
      <w:pPr>
        <w:ind w:firstLine="567"/>
        <w:jc w:val="both"/>
        <w:rPr>
          <w:sz w:val="24"/>
          <w:szCs w:val="24"/>
        </w:rPr>
      </w:pPr>
      <w:r w:rsidRPr="007E7AEA">
        <w:rPr>
          <w:sz w:val="24"/>
          <w:szCs w:val="24"/>
        </w:rPr>
        <w:t>В соответствии с частью 3 статьи 15</w:t>
      </w:r>
      <w:r w:rsidRPr="007E7AEA">
        <w:rPr>
          <w:sz w:val="24"/>
          <w:szCs w:val="24"/>
          <w:vertAlign w:val="superscript"/>
        </w:rPr>
        <w:t>15</w:t>
      </w:r>
      <w:r w:rsidRPr="007E7AEA">
        <w:rPr>
          <w:sz w:val="24"/>
          <w:szCs w:val="24"/>
        </w:rPr>
        <w:t xml:space="preserve"> Федерального закона от 29.12.2012 № 275-ФЗ «О государственном оборонном заказе» Комиссия определила:</w:t>
      </w:r>
    </w:p>
    <w:tbl>
      <w:tblPr>
        <w:tblW w:w="0" w:type="auto"/>
        <w:tblLayout w:type="fixed"/>
        <w:tblCellMar>
          <w:left w:w="28" w:type="dxa"/>
          <w:right w:w="28" w:type="dxa"/>
        </w:tblCellMar>
        <w:tblLook w:val="0000" w:firstRow="0" w:lastRow="0" w:firstColumn="0" w:lastColumn="0" w:noHBand="0" w:noVBand="0"/>
      </w:tblPr>
      <w:tblGrid>
        <w:gridCol w:w="5273"/>
        <w:gridCol w:w="1644"/>
        <w:gridCol w:w="3119"/>
      </w:tblGrid>
      <w:tr w:rsidR="003017CE" w:rsidRPr="007E7AEA" w:rsidTr="00F26378">
        <w:tc>
          <w:tcPr>
            <w:tcW w:w="5273" w:type="dxa"/>
            <w:tcBorders>
              <w:top w:val="nil"/>
              <w:left w:val="nil"/>
              <w:bottom w:val="nil"/>
              <w:right w:val="nil"/>
            </w:tcBorders>
            <w:vAlign w:val="bottom"/>
          </w:tcPr>
          <w:p w:rsidR="003017CE" w:rsidRPr="007E7AEA" w:rsidRDefault="003017CE" w:rsidP="00F26378">
            <w:pPr>
              <w:ind w:firstLine="567"/>
              <w:rPr>
                <w:sz w:val="24"/>
                <w:szCs w:val="24"/>
              </w:rPr>
            </w:pPr>
            <w:r w:rsidRPr="007E7AEA">
              <w:rPr>
                <w:sz w:val="24"/>
                <w:szCs w:val="24"/>
              </w:rPr>
              <w:t>Привлечь к участию в рассмотрении дела №</w:t>
            </w:r>
          </w:p>
        </w:tc>
        <w:tc>
          <w:tcPr>
            <w:tcW w:w="1644"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3119"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в качестве ответчика по делу</w:t>
            </w:r>
          </w:p>
        </w:tc>
      </w:tr>
    </w:tbl>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(Ф.И.О. индивидуального предпринимателя) и адрес)</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spacing w:after="480"/>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Председатель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Члены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bl>
    <w:p w:rsidR="003017CE" w:rsidRPr="007E7AEA" w:rsidRDefault="003017CE" w:rsidP="003017CE">
      <w:pPr>
        <w:autoSpaceDE/>
        <w:autoSpaceDN/>
        <w:rPr>
          <w:sz w:val="28"/>
          <w:szCs w:val="28"/>
        </w:rPr>
      </w:pPr>
    </w:p>
    <w:p w:rsidR="003017CE" w:rsidRPr="007E7AEA" w:rsidRDefault="003017CE" w:rsidP="003017CE">
      <w:pPr>
        <w:autoSpaceDE/>
        <w:autoSpaceDN/>
        <w:rPr>
          <w:sz w:val="28"/>
          <w:szCs w:val="28"/>
        </w:rPr>
      </w:pPr>
      <w:r w:rsidRPr="007E7AEA">
        <w:rPr>
          <w:sz w:val="28"/>
          <w:szCs w:val="28"/>
        </w:rPr>
        <w:br w:type="page"/>
      </w:r>
    </w:p>
    <w:p w:rsidR="003017CE" w:rsidRPr="007E7AEA" w:rsidRDefault="003017CE" w:rsidP="003017CE">
      <w:pPr>
        <w:widowControl w:val="0"/>
        <w:adjustRightInd w:val="0"/>
        <w:spacing w:line="276" w:lineRule="auto"/>
        <w:jc w:val="right"/>
        <w:rPr>
          <w:sz w:val="28"/>
          <w:szCs w:val="28"/>
        </w:rPr>
      </w:pPr>
      <w:r w:rsidRPr="007E7AEA">
        <w:rPr>
          <w:sz w:val="28"/>
          <w:szCs w:val="28"/>
        </w:rPr>
        <w:lastRenderedPageBreak/>
        <w:t>Приложение № 12</w:t>
      </w:r>
      <w:r w:rsidRPr="007E7AEA">
        <w:rPr>
          <w:sz w:val="28"/>
          <w:szCs w:val="28"/>
        </w:rPr>
        <w:br/>
        <w:t>к Регламенту</w:t>
      </w:r>
    </w:p>
    <w:p w:rsidR="003017CE" w:rsidRPr="007E7AEA" w:rsidRDefault="003017CE" w:rsidP="003017CE">
      <w:pPr>
        <w:spacing w:before="120" w:after="360"/>
        <w:rPr>
          <w:sz w:val="24"/>
          <w:szCs w:val="24"/>
        </w:rPr>
      </w:pPr>
      <w:r w:rsidRPr="007E7AEA">
        <w:rPr>
          <w:sz w:val="24"/>
          <w:szCs w:val="24"/>
        </w:rPr>
        <w:t>На бланке</w:t>
      </w:r>
    </w:p>
    <w:p w:rsidR="003017CE" w:rsidRPr="007E7AEA" w:rsidRDefault="003017CE" w:rsidP="003017CE">
      <w:pPr>
        <w:jc w:val="center"/>
        <w:rPr>
          <w:b/>
          <w:bCs/>
          <w:sz w:val="26"/>
          <w:szCs w:val="26"/>
        </w:rPr>
      </w:pPr>
      <w:r w:rsidRPr="007E7AEA">
        <w:rPr>
          <w:b/>
          <w:bCs/>
          <w:sz w:val="26"/>
          <w:szCs w:val="26"/>
        </w:rPr>
        <w:t>ОПРЕДЕЛЕНИЕ</w:t>
      </w:r>
      <w:r w:rsidRPr="007E7AEA">
        <w:rPr>
          <w:b/>
          <w:bCs/>
          <w:sz w:val="26"/>
          <w:szCs w:val="26"/>
        </w:rPr>
        <w:br/>
        <w:t>О ПРИВЛЕЧЕНИИ ЭКСПЕРТА (ПЕРЕВОДЧИКА, ЛИЦА,</w:t>
      </w:r>
      <w:r w:rsidR="00F6457E">
        <w:rPr>
          <w:b/>
          <w:bCs/>
          <w:sz w:val="26"/>
          <w:szCs w:val="26"/>
        </w:rPr>
        <w:t xml:space="preserve"> </w:t>
      </w:r>
      <w:r w:rsidRPr="007E7AEA">
        <w:rPr>
          <w:b/>
          <w:bCs/>
          <w:sz w:val="26"/>
          <w:szCs w:val="26"/>
        </w:rPr>
        <w:t>РАСПОЛАГАЮЩЕГО СВЕДЕНИЯМИ О РАССМАТРИВАЕМЫХ</w:t>
      </w:r>
      <w:r w:rsidRPr="007E7AEA">
        <w:rPr>
          <w:b/>
          <w:bCs/>
          <w:sz w:val="26"/>
          <w:szCs w:val="26"/>
        </w:rPr>
        <w:br/>
        <w:t>КОМИССИЕЙ ОБСТОЯТЕЛЬСТВАХ)</w:t>
      </w:r>
    </w:p>
    <w:tbl>
      <w:tblPr>
        <w:tblW w:w="0" w:type="auto"/>
        <w:jc w:val="center"/>
        <w:tblLayout w:type="fixed"/>
        <w:tblCellMar>
          <w:left w:w="28" w:type="dxa"/>
          <w:right w:w="28" w:type="dxa"/>
        </w:tblCellMar>
        <w:tblLook w:val="0000" w:firstRow="0" w:lastRow="0" w:firstColumn="0" w:lastColumn="0" w:noHBand="0" w:noVBand="0"/>
      </w:tblPr>
      <w:tblGrid>
        <w:gridCol w:w="3856"/>
        <w:gridCol w:w="1247"/>
      </w:tblGrid>
      <w:tr w:rsidR="003017CE" w:rsidRPr="007E7AEA" w:rsidTr="00F26378">
        <w:trPr>
          <w:jc w:val="center"/>
        </w:trPr>
        <w:tc>
          <w:tcPr>
            <w:tcW w:w="3856" w:type="dxa"/>
            <w:tcBorders>
              <w:top w:val="nil"/>
              <w:left w:val="nil"/>
              <w:bottom w:val="nil"/>
              <w:right w:val="nil"/>
            </w:tcBorders>
            <w:vAlign w:val="bottom"/>
          </w:tcPr>
          <w:p w:rsidR="003017CE" w:rsidRPr="007E7AEA" w:rsidRDefault="003017CE" w:rsidP="00F26378">
            <w:pPr>
              <w:rPr>
                <w:b/>
                <w:bCs/>
                <w:sz w:val="26"/>
                <w:szCs w:val="26"/>
              </w:rPr>
            </w:pPr>
            <w:r w:rsidRPr="007E7AEA">
              <w:rPr>
                <w:b/>
                <w:bCs/>
                <w:sz w:val="26"/>
                <w:szCs w:val="26"/>
              </w:rPr>
              <w:t>К РАССМОТРЕНИЮ ДЕЛА №</w:t>
            </w:r>
          </w:p>
        </w:tc>
        <w:tc>
          <w:tcPr>
            <w:tcW w:w="1247" w:type="dxa"/>
            <w:tcBorders>
              <w:top w:val="nil"/>
              <w:left w:val="nil"/>
              <w:bottom w:val="single" w:sz="4" w:space="0" w:color="auto"/>
              <w:right w:val="nil"/>
            </w:tcBorders>
            <w:vAlign w:val="bottom"/>
          </w:tcPr>
          <w:p w:rsidR="003017CE" w:rsidRPr="007E7AEA" w:rsidRDefault="003017CE" w:rsidP="00F26378">
            <w:pPr>
              <w:jc w:val="center"/>
              <w:rPr>
                <w:b/>
                <w:bCs/>
                <w:sz w:val="26"/>
                <w:szCs w:val="26"/>
              </w:rPr>
            </w:pPr>
          </w:p>
        </w:tc>
      </w:tr>
    </w:tbl>
    <w:p w:rsidR="003017CE" w:rsidRPr="007E7AEA" w:rsidRDefault="003017CE" w:rsidP="003017CE">
      <w:pPr>
        <w:spacing w:after="12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142"/>
        <w:gridCol w:w="851"/>
        <w:gridCol w:w="3543"/>
        <w:gridCol w:w="2552"/>
      </w:tblGrid>
      <w:tr w:rsidR="003017CE" w:rsidRPr="007E7AEA" w:rsidTr="00F26378">
        <w:tc>
          <w:tcPr>
            <w:tcW w:w="170"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567"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4"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184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42" w:type="dxa"/>
            <w:tcBorders>
              <w:top w:val="nil"/>
              <w:left w:val="nil"/>
              <w:bottom w:val="nil"/>
              <w:right w:val="nil"/>
            </w:tcBorders>
            <w:vAlign w:val="bottom"/>
          </w:tcPr>
          <w:p w:rsidR="003017CE" w:rsidRPr="007E7AEA" w:rsidRDefault="003017CE" w:rsidP="00F26378">
            <w:pPr>
              <w:rPr>
                <w:sz w:val="24"/>
                <w:szCs w:val="24"/>
              </w:rPr>
            </w:pPr>
          </w:p>
        </w:tc>
        <w:tc>
          <w:tcPr>
            <w:tcW w:w="851"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3543"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г.</w:t>
            </w:r>
          </w:p>
        </w:tc>
        <w:tc>
          <w:tcPr>
            <w:tcW w:w="255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170" w:type="dxa"/>
            <w:tcBorders>
              <w:top w:val="nil"/>
              <w:left w:val="nil"/>
              <w:bottom w:val="nil"/>
              <w:right w:val="nil"/>
            </w:tcBorders>
            <w:vAlign w:val="bottom"/>
          </w:tcPr>
          <w:p w:rsidR="003017CE" w:rsidRPr="007E7AEA" w:rsidRDefault="003017CE" w:rsidP="00F26378"/>
        </w:tc>
        <w:tc>
          <w:tcPr>
            <w:tcW w:w="567" w:type="dxa"/>
            <w:tcBorders>
              <w:top w:val="nil"/>
              <w:left w:val="nil"/>
              <w:bottom w:val="nil"/>
              <w:right w:val="nil"/>
            </w:tcBorders>
            <w:vAlign w:val="bottom"/>
          </w:tcPr>
          <w:p w:rsidR="003017CE" w:rsidRPr="007E7AEA" w:rsidRDefault="003017CE" w:rsidP="00F26378"/>
        </w:tc>
        <w:tc>
          <w:tcPr>
            <w:tcW w:w="284" w:type="dxa"/>
            <w:tcBorders>
              <w:top w:val="nil"/>
              <w:left w:val="nil"/>
              <w:bottom w:val="nil"/>
              <w:right w:val="nil"/>
            </w:tcBorders>
            <w:vAlign w:val="bottom"/>
          </w:tcPr>
          <w:p w:rsidR="003017CE" w:rsidRPr="007E7AEA" w:rsidRDefault="003017CE" w:rsidP="00F26378"/>
        </w:tc>
        <w:tc>
          <w:tcPr>
            <w:tcW w:w="1842" w:type="dxa"/>
            <w:tcBorders>
              <w:top w:val="nil"/>
              <w:left w:val="nil"/>
              <w:bottom w:val="nil"/>
              <w:right w:val="nil"/>
            </w:tcBorders>
            <w:vAlign w:val="bottom"/>
          </w:tcPr>
          <w:p w:rsidR="003017CE" w:rsidRPr="007E7AEA" w:rsidRDefault="003017CE" w:rsidP="00F26378"/>
        </w:tc>
        <w:tc>
          <w:tcPr>
            <w:tcW w:w="142" w:type="dxa"/>
            <w:tcBorders>
              <w:top w:val="nil"/>
              <w:left w:val="nil"/>
              <w:bottom w:val="nil"/>
              <w:right w:val="nil"/>
            </w:tcBorders>
            <w:vAlign w:val="bottom"/>
          </w:tcPr>
          <w:p w:rsidR="003017CE" w:rsidRPr="007E7AEA" w:rsidRDefault="003017CE" w:rsidP="00F26378"/>
        </w:tc>
        <w:tc>
          <w:tcPr>
            <w:tcW w:w="851" w:type="dxa"/>
            <w:tcBorders>
              <w:top w:val="nil"/>
              <w:left w:val="nil"/>
              <w:bottom w:val="nil"/>
              <w:right w:val="nil"/>
            </w:tcBorders>
            <w:vAlign w:val="bottom"/>
          </w:tcPr>
          <w:p w:rsidR="003017CE" w:rsidRPr="007E7AEA" w:rsidRDefault="003017CE" w:rsidP="00F26378"/>
        </w:tc>
        <w:tc>
          <w:tcPr>
            <w:tcW w:w="3543" w:type="dxa"/>
            <w:tcBorders>
              <w:top w:val="nil"/>
              <w:left w:val="nil"/>
              <w:bottom w:val="nil"/>
              <w:right w:val="nil"/>
            </w:tcBorders>
            <w:vAlign w:val="bottom"/>
          </w:tcPr>
          <w:p w:rsidR="003017CE" w:rsidRPr="007E7AEA" w:rsidRDefault="003017CE" w:rsidP="00F26378"/>
        </w:tc>
        <w:tc>
          <w:tcPr>
            <w:tcW w:w="2552" w:type="dxa"/>
            <w:tcBorders>
              <w:top w:val="nil"/>
              <w:left w:val="nil"/>
              <w:bottom w:val="nil"/>
              <w:right w:val="nil"/>
            </w:tcBorders>
            <w:vAlign w:val="bottom"/>
          </w:tcPr>
          <w:p w:rsidR="003017CE" w:rsidRPr="007E7AEA" w:rsidRDefault="003017CE" w:rsidP="00F26378">
            <w:pPr>
              <w:jc w:val="center"/>
            </w:pPr>
            <w:r w:rsidRPr="007E7AEA">
              <w:t>(место рассмотрения)</w:t>
            </w:r>
          </w:p>
        </w:tc>
      </w:tr>
    </w:tbl>
    <w:p w:rsidR="003017CE" w:rsidRPr="007E7AEA" w:rsidRDefault="003017CE" w:rsidP="003017CE">
      <w:pPr>
        <w:spacing w:before="480"/>
        <w:ind w:firstLine="567"/>
        <w:rPr>
          <w:sz w:val="24"/>
          <w:szCs w:val="24"/>
        </w:rPr>
      </w:pPr>
      <w:r w:rsidRPr="007E7AEA">
        <w:rPr>
          <w:sz w:val="24"/>
          <w:szCs w:val="24"/>
        </w:rPr>
        <w:t xml:space="preserve">Комиссия  </w:t>
      </w:r>
    </w:p>
    <w:p w:rsidR="003017CE" w:rsidRPr="007E7AEA" w:rsidRDefault="003017CE" w:rsidP="003017CE">
      <w:pPr>
        <w:pBdr>
          <w:top w:val="single" w:sz="4" w:space="1" w:color="auto"/>
        </w:pBdr>
        <w:ind w:left="1701"/>
        <w:jc w:val="center"/>
      </w:pPr>
      <w:r w:rsidRPr="007E7AEA">
        <w:t>(наименование контролирующего органа)</w:t>
      </w:r>
    </w:p>
    <w:p w:rsidR="003017CE" w:rsidRPr="007E7AEA" w:rsidRDefault="003017CE" w:rsidP="003017CE">
      <w:pPr>
        <w:rPr>
          <w:sz w:val="24"/>
          <w:szCs w:val="24"/>
        </w:rPr>
      </w:pPr>
      <w:r w:rsidRPr="007E7AEA">
        <w:rPr>
          <w:sz w:val="24"/>
          <w:szCs w:val="24"/>
        </w:rPr>
        <w:t>по рассмотрению дела о нарушении законодательства в сфере государственного оборонного заказа в составе: ____________________________________________________________________</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(Ф.И.О., должность)</w:t>
      </w:r>
    </w:p>
    <w:tbl>
      <w:tblPr>
        <w:tblW w:w="0" w:type="auto"/>
        <w:tblLayout w:type="fixed"/>
        <w:tblCellMar>
          <w:left w:w="28" w:type="dxa"/>
          <w:right w:w="28" w:type="dxa"/>
        </w:tblCellMar>
        <w:tblLook w:val="0000" w:firstRow="0" w:lastRow="0" w:firstColumn="0" w:lastColumn="0" w:noHBand="0" w:noVBand="0"/>
      </w:tblPr>
      <w:tblGrid>
        <w:gridCol w:w="2155"/>
        <w:gridCol w:w="1276"/>
        <w:gridCol w:w="2835"/>
      </w:tblGrid>
      <w:tr w:rsidR="003017CE" w:rsidRPr="007E7AEA" w:rsidTr="00F26378">
        <w:tc>
          <w:tcPr>
            <w:tcW w:w="2155"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рассмотрев дело №</w:t>
            </w:r>
          </w:p>
        </w:tc>
        <w:tc>
          <w:tcPr>
            <w:tcW w:w="1276"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35"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по признакам нарушения</w:t>
            </w:r>
          </w:p>
        </w:tc>
      </w:tr>
    </w:tbl>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(Ф.И.О. индивидуального предпринимателя) и адрес ответчика(</w:t>
      </w:r>
      <w:proofErr w:type="spellStart"/>
      <w:r w:rsidRPr="007E7AEA">
        <w:t>ов</w:t>
      </w:r>
      <w:proofErr w:type="spellEnd"/>
      <w:r w:rsidRPr="007E7AEA">
        <w:t>) по делу)</w:t>
      </w:r>
    </w:p>
    <w:p w:rsidR="003017CE" w:rsidRPr="007E7AEA" w:rsidRDefault="003017CE" w:rsidP="003017CE">
      <w:pPr>
        <w:rPr>
          <w:sz w:val="24"/>
          <w:szCs w:val="24"/>
        </w:rPr>
      </w:pPr>
    </w:p>
    <w:p w:rsidR="003017CE" w:rsidRPr="007E7AEA" w:rsidRDefault="003017CE" w:rsidP="003017CE">
      <w:pPr>
        <w:pBdr>
          <w:top w:val="single" w:sz="4" w:space="1" w:color="auto"/>
        </w:pBdr>
        <w:rPr>
          <w:sz w:val="2"/>
          <w:szCs w:val="2"/>
        </w:rPr>
      </w:pPr>
    </w:p>
    <w:p w:rsidR="003017CE" w:rsidRPr="007E7AEA" w:rsidRDefault="003017CE" w:rsidP="003017CE">
      <w:pPr>
        <w:rPr>
          <w:sz w:val="24"/>
          <w:szCs w:val="24"/>
        </w:rPr>
      </w:pPr>
      <w:r w:rsidRPr="007E7AEA">
        <w:rPr>
          <w:sz w:val="24"/>
          <w:szCs w:val="24"/>
        </w:rPr>
        <w:t>части 3 статьи 8 Федерального закона от 29.12.2012 № 275-ФЗ «О государственном оборонном заказе», установила:</w:t>
      </w:r>
    </w:p>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(излагаются мотивы привлечения к участию в рассмотрении дела эксперта, переводчика и (или) лица,</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располагающего сведениями о рассматриваемых Комиссией обстоятельствах)</w:t>
      </w:r>
    </w:p>
    <w:p w:rsidR="003017CE" w:rsidRPr="007E7AEA" w:rsidRDefault="003017CE" w:rsidP="003017CE">
      <w:pPr>
        <w:spacing w:before="240"/>
        <w:ind w:firstLine="567"/>
        <w:jc w:val="both"/>
        <w:rPr>
          <w:sz w:val="24"/>
          <w:szCs w:val="24"/>
        </w:rPr>
      </w:pPr>
      <w:r w:rsidRPr="007E7AEA">
        <w:rPr>
          <w:sz w:val="24"/>
          <w:szCs w:val="24"/>
        </w:rPr>
        <w:t>В соответствии с частью 4 статьи 15</w:t>
      </w:r>
      <w:r w:rsidRPr="007E7AEA">
        <w:rPr>
          <w:sz w:val="24"/>
          <w:szCs w:val="24"/>
          <w:vertAlign w:val="superscript"/>
        </w:rPr>
        <w:t>15</w:t>
      </w:r>
      <w:r w:rsidRPr="007E7AEA">
        <w:rPr>
          <w:sz w:val="24"/>
          <w:szCs w:val="24"/>
        </w:rPr>
        <w:t xml:space="preserve"> Федерального закона от 29.12.2012 № 275-ФЗ «О государственном оборонном заказе» Комиссия определила:</w:t>
      </w:r>
    </w:p>
    <w:tbl>
      <w:tblPr>
        <w:tblW w:w="0" w:type="auto"/>
        <w:tblLayout w:type="fixed"/>
        <w:tblCellMar>
          <w:left w:w="28" w:type="dxa"/>
          <w:right w:w="28" w:type="dxa"/>
        </w:tblCellMar>
        <w:tblLook w:val="0000" w:firstRow="0" w:lastRow="0" w:firstColumn="0" w:lastColumn="0" w:noHBand="0" w:noVBand="0"/>
      </w:tblPr>
      <w:tblGrid>
        <w:gridCol w:w="5500"/>
        <w:gridCol w:w="2381"/>
        <w:gridCol w:w="2240"/>
      </w:tblGrid>
      <w:tr w:rsidR="003017CE" w:rsidRPr="007E7AEA" w:rsidTr="00F26378">
        <w:tc>
          <w:tcPr>
            <w:tcW w:w="5500" w:type="dxa"/>
            <w:tcBorders>
              <w:top w:val="nil"/>
              <w:left w:val="nil"/>
              <w:bottom w:val="nil"/>
              <w:right w:val="nil"/>
            </w:tcBorders>
            <w:vAlign w:val="bottom"/>
          </w:tcPr>
          <w:p w:rsidR="003017CE" w:rsidRPr="007E7AEA" w:rsidRDefault="003017CE" w:rsidP="00F26378">
            <w:pPr>
              <w:ind w:firstLine="567"/>
              <w:rPr>
                <w:sz w:val="24"/>
                <w:szCs w:val="24"/>
              </w:rPr>
            </w:pPr>
            <w:r w:rsidRPr="007E7AEA">
              <w:rPr>
                <w:sz w:val="24"/>
                <w:szCs w:val="24"/>
              </w:rPr>
              <w:t>1. Привлечь к участию в рассмотрении дела №</w:t>
            </w:r>
          </w:p>
        </w:tc>
        <w:tc>
          <w:tcPr>
            <w:tcW w:w="2381"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240"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в качестве эксперта</w:t>
            </w:r>
          </w:p>
        </w:tc>
      </w:tr>
    </w:tbl>
    <w:p w:rsidR="003017CE" w:rsidRPr="007E7AEA" w:rsidRDefault="003017CE" w:rsidP="003017CE">
      <w:pPr>
        <w:jc w:val="both"/>
        <w:rPr>
          <w:sz w:val="24"/>
          <w:szCs w:val="24"/>
        </w:rPr>
      </w:pPr>
      <w:r w:rsidRPr="007E7AEA">
        <w:rPr>
          <w:sz w:val="24"/>
          <w:szCs w:val="24"/>
        </w:rPr>
        <w:t>(переводчика, лица, располагающего сведениями о рассматриваемых Комиссией обстоятельствах)</w:t>
      </w:r>
    </w:p>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(Ф.И.О. физического лица, индивидуального предпринимателя)</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и адрес лица, привлекаемого Комиссией к рассмотрению дела)</w:t>
      </w:r>
    </w:p>
    <w:p w:rsidR="003017CE" w:rsidRPr="007E7AEA" w:rsidRDefault="003017CE" w:rsidP="003017CE">
      <w:pPr>
        <w:tabs>
          <w:tab w:val="left" w:pos="9837"/>
        </w:tabs>
        <w:spacing w:before="120"/>
        <w:ind w:firstLine="567"/>
        <w:rPr>
          <w:sz w:val="24"/>
          <w:szCs w:val="24"/>
        </w:rPr>
      </w:pPr>
      <w:r w:rsidRPr="007E7AEA">
        <w:rPr>
          <w:sz w:val="24"/>
          <w:szCs w:val="24"/>
        </w:rPr>
        <w:t xml:space="preserve">2. Назначить проведение экспертизы  </w:t>
      </w:r>
      <w:r w:rsidRPr="007E7AEA">
        <w:rPr>
          <w:sz w:val="24"/>
          <w:szCs w:val="24"/>
        </w:rPr>
        <w:tab/>
        <w:t>.</w:t>
      </w:r>
    </w:p>
    <w:p w:rsidR="003017CE" w:rsidRPr="007E7AEA" w:rsidRDefault="003017CE" w:rsidP="003017CE">
      <w:pPr>
        <w:pBdr>
          <w:top w:val="single" w:sz="4" w:space="1" w:color="auto"/>
        </w:pBdr>
        <w:ind w:left="4479" w:right="113"/>
        <w:rPr>
          <w:sz w:val="2"/>
          <w:szCs w:val="2"/>
        </w:rPr>
      </w:pPr>
    </w:p>
    <w:p w:rsidR="003017CE" w:rsidRPr="007E7AEA" w:rsidRDefault="003017CE" w:rsidP="003017CE">
      <w:pPr>
        <w:spacing w:before="120"/>
        <w:ind w:firstLine="567"/>
        <w:rPr>
          <w:sz w:val="24"/>
          <w:szCs w:val="24"/>
        </w:rPr>
      </w:pPr>
      <w:r w:rsidRPr="007E7AEA">
        <w:rPr>
          <w:sz w:val="24"/>
          <w:szCs w:val="24"/>
        </w:rPr>
        <w:t>3. Поручить эксперту ответить на следующие вопросы:</w:t>
      </w:r>
    </w:p>
    <w:p w:rsidR="003017CE" w:rsidRPr="007E7AEA" w:rsidRDefault="003017CE" w:rsidP="003017CE">
      <w:pPr>
        <w:rPr>
          <w:sz w:val="24"/>
          <w:szCs w:val="24"/>
        </w:rPr>
      </w:pPr>
    </w:p>
    <w:p w:rsidR="003017CE" w:rsidRPr="007E7AEA" w:rsidRDefault="003017CE" w:rsidP="003017CE">
      <w:pPr>
        <w:pBdr>
          <w:top w:val="single" w:sz="4" w:space="1" w:color="auto"/>
        </w:pBdr>
        <w:rPr>
          <w:sz w:val="2"/>
          <w:szCs w:val="2"/>
        </w:rPr>
      </w:pP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spacing w:after="360"/>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Председатель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Члены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bl>
    <w:p w:rsidR="003017CE" w:rsidRPr="007E7AEA" w:rsidRDefault="003017CE" w:rsidP="003017CE">
      <w:pPr>
        <w:widowControl w:val="0"/>
        <w:adjustRightInd w:val="0"/>
        <w:spacing w:line="276" w:lineRule="auto"/>
        <w:jc w:val="right"/>
        <w:rPr>
          <w:sz w:val="28"/>
          <w:szCs w:val="28"/>
        </w:rPr>
      </w:pPr>
      <w:r w:rsidRPr="007E7AEA">
        <w:rPr>
          <w:sz w:val="28"/>
          <w:szCs w:val="28"/>
        </w:rPr>
        <w:t>Приложение № 13</w:t>
      </w:r>
      <w:r w:rsidRPr="007E7AEA">
        <w:rPr>
          <w:sz w:val="28"/>
          <w:szCs w:val="28"/>
        </w:rPr>
        <w:br/>
        <w:t>к Регламенту</w:t>
      </w:r>
    </w:p>
    <w:p w:rsidR="003017CE" w:rsidRPr="007E7AEA" w:rsidRDefault="003017CE" w:rsidP="003017CE">
      <w:pPr>
        <w:rPr>
          <w:sz w:val="24"/>
          <w:szCs w:val="24"/>
        </w:rPr>
      </w:pPr>
    </w:p>
    <w:p w:rsidR="003017CE" w:rsidRPr="007E7AEA" w:rsidRDefault="003017CE" w:rsidP="003017CE">
      <w:pPr>
        <w:spacing w:before="120" w:after="360"/>
        <w:rPr>
          <w:sz w:val="24"/>
          <w:szCs w:val="24"/>
        </w:rPr>
      </w:pPr>
      <w:r w:rsidRPr="007E7AEA">
        <w:rPr>
          <w:sz w:val="24"/>
          <w:szCs w:val="24"/>
        </w:rPr>
        <w:t>На бланке</w:t>
      </w:r>
    </w:p>
    <w:p w:rsidR="003017CE" w:rsidRPr="007E7AEA" w:rsidRDefault="003017CE" w:rsidP="003017CE">
      <w:pPr>
        <w:jc w:val="center"/>
        <w:rPr>
          <w:b/>
          <w:bCs/>
          <w:sz w:val="26"/>
          <w:szCs w:val="26"/>
        </w:rPr>
      </w:pPr>
      <w:r w:rsidRPr="007E7AEA">
        <w:rPr>
          <w:b/>
          <w:bCs/>
          <w:sz w:val="26"/>
          <w:szCs w:val="26"/>
        </w:rPr>
        <w:t>ОПРЕДЕЛЕНИЕ</w:t>
      </w:r>
    </w:p>
    <w:tbl>
      <w:tblPr>
        <w:tblW w:w="0" w:type="auto"/>
        <w:jc w:val="center"/>
        <w:tblLayout w:type="fixed"/>
        <w:tblCellMar>
          <w:left w:w="28" w:type="dxa"/>
          <w:right w:w="28" w:type="dxa"/>
        </w:tblCellMar>
        <w:tblLook w:val="0000" w:firstRow="0" w:lastRow="0" w:firstColumn="0" w:lastColumn="0" w:noHBand="0" w:noVBand="0"/>
      </w:tblPr>
      <w:tblGrid>
        <w:gridCol w:w="6549"/>
        <w:gridCol w:w="1247"/>
      </w:tblGrid>
      <w:tr w:rsidR="003017CE" w:rsidRPr="007E7AEA" w:rsidTr="00F26378">
        <w:trPr>
          <w:jc w:val="center"/>
        </w:trPr>
        <w:tc>
          <w:tcPr>
            <w:tcW w:w="6549" w:type="dxa"/>
            <w:tcBorders>
              <w:top w:val="nil"/>
              <w:left w:val="nil"/>
              <w:bottom w:val="nil"/>
              <w:right w:val="nil"/>
            </w:tcBorders>
            <w:vAlign w:val="bottom"/>
          </w:tcPr>
          <w:p w:rsidR="003017CE" w:rsidRPr="007E7AEA" w:rsidRDefault="003017CE" w:rsidP="00F26378">
            <w:pPr>
              <w:rPr>
                <w:b/>
                <w:bCs/>
                <w:sz w:val="26"/>
                <w:szCs w:val="26"/>
              </w:rPr>
            </w:pPr>
            <w:r w:rsidRPr="007E7AEA">
              <w:rPr>
                <w:b/>
                <w:bCs/>
                <w:sz w:val="26"/>
                <w:szCs w:val="26"/>
              </w:rPr>
              <w:t>О ПРОДЛЕНИИ СРОКА РАССМОТРЕНИЯ ДЕЛА №</w:t>
            </w:r>
          </w:p>
        </w:tc>
        <w:tc>
          <w:tcPr>
            <w:tcW w:w="1247" w:type="dxa"/>
            <w:tcBorders>
              <w:top w:val="nil"/>
              <w:left w:val="nil"/>
              <w:bottom w:val="single" w:sz="4" w:space="0" w:color="auto"/>
              <w:right w:val="nil"/>
            </w:tcBorders>
            <w:vAlign w:val="bottom"/>
          </w:tcPr>
          <w:p w:rsidR="003017CE" w:rsidRPr="007E7AEA" w:rsidRDefault="003017CE" w:rsidP="00F26378">
            <w:pPr>
              <w:jc w:val="center"/>
              <w:rPr>
                <w:b/>
                <w:bCs/>
                <w:sz w:val="26"/>
                <w:szCs w:val="26"/>
              </w:rPr>
            </w:pPr>
          </w:p>
        </w:tc>
      </w:tr>
    </w:tbl>
    <w:p w:rsidR="003017CE" w:rsidRPr="007E7AEA" w:rsidRDefault="003017CE" w:rsidP="003017CE">
      <w:pPr>
        <w:spacing w:after="12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142"/>
        <w:gridCol w:w="851"/>
        <w:gridCol w:w="3543"/>
        <w:gridCol w:w="2552"/>
      </w:tblGrid>
      <w:tr w:rsidR="003017CE" w:rsidRPr="007E7AEA" w:rsidTr="00F26378">
        <w:tc>
          <w:tcPr>
            <w:tcW w:w="170"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567"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4"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184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42" w:type="dxa"/>
            <w:tcBorders>
              <w:top w:val="nil"/>
              <w:left w:val="nil"/>
              <w:bottom w:val="nil"/>
              <w:right w:val="nil"/>
            </w:tcBorders>
            <w:vAlign w:val="bottom"/>
          </w:tcPr>
          <w:p w:rsidR="003017CE" w:rsidRPr="007E7AEA" w:rsidRDefault="003017CE" w:rsidP="00F26378">
            <w:pPr>
              <w:rPr>
                <w:sz w:val="24"/>
                <w:szCs w:val="24"/>
              </w:rPr>
            </w:pPr>
          </w:p>
        </w:tc>
        <w:tc>
          <w:tcPr>
            <w:tcW w:w="851"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3543"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г.</w:t>
            </w:r>
          </w:p>
        </w:tc>
        <w:tc>
          <w:tcPr>
            <w:tcW w:w="255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170" w:type="dxa"/>
            <w:tcBorders>
              <w:top w:val="nil"/>
              <w:left w:val="nil"/>
              <w:bottom w:val="nil"/>
              <w:right w:val="nil"/>
            </w:tcBorders>
            <w:vAlign w:val="bottom"/>
          </w:tcPr>
          <w:p w:rsidR="003017CE" w:rsidRPr="007E7AEA" w:rsidRDefault="003017CE" w:rsidP="00F26378"/>
        </w:tc>
        <w:tc>
          <w:tcPr>
            <w:tcW w:w="567" w:type="dxa"/>
            <w:tcBorders>
              <w:top w:val="nil"/>
              <w:left w:val="nil"/>
              <w:bottom w:val="nil"/>
              <w:right w:val="nil"/>
            </w:tcBorders>
            <w:vAlign w:val="bottom"/>
          </w:tcPr>
          <w:p w:rsidR="003017CE" w:rsidRPr="007E7AEA" w:rsidRDefault="003017CE" w:rsidP="00F26378"/>
        </w:tc>
        <w:tc>
          <w:tcPr>
            <w:tcW w:w="284" w:type="dxa"/>
            <w:tcBorders>
              <w:top w:val="nil"/>
              <w:left w:val="nil"/>
              <w:bottom w:val="nil"/>
              <w:right w:val="nil"/>
            </w:tcBorders>
            <w:vAlign w:val="bottom"/>
          </w:tcPr>
          <w:p w:rsidR="003017CE" w:rsidRPr="007E7AEA" w:rsidRDefault="003017CE" w:rsidP="00F26378"/>
        </w:tc>
        <w:tc>
          <w:tcPr>
            <w:tcW w:w="1842" w:type="dxa"/>
            <w:tcBorders>
              <w:top w:val="nil"/>
              <w:left w:val="nil"/>
              <w:bottom w:val="nil"/>
              <w:right w:val="nil"/>
            </w:tcBorders>
            <w:vAlign w:val="bottom"/>
          </w:tcPr>
          <w:p w:rsidR="003017CE" w:rsidRPr="007E7AEA" w:rsidRDefault="003017CE" w:rsidP="00F26378"/>
        </w:tc>
        <w:tc>
          <w:tcPr>
            <w:tcW w:w="142" w:type="dxa"/>
            <w:tcBorders>
              <w:top w:val="nil"/>
              <w:left w:val="nil"/>
              <w:bottom w:val="nil"/>
              <w:right w:val="nil"/>
            </w:tcBorders>
            <w:vAlign w:val="bottom"/>
          </w:tcPr>
          <w:p w:rsidR="003017CE" w:rsidRPr="007E7AEA" w:rsidRDefault="003017CE" w:rsidP="00F26378"/>
        </w:tc>
        <w:tc>
          <w:tcPr>
            <w:tcW w:w="851" w:type="dxa"/>
            <w:tcBorders>
              <w:top w:val="nil"/>
              <w:left w:val="nil"/>
              <w:bottom w:val="nil"/>
              <w:right w:val="nil"/>
            </w:tcBorders>
            <w:vAlign w:val="bottom"/>
          </w:tcPr>
          <w:p w:rsidR="003017CE" w:rsidRPr="007E7AEA" w:rsidRDefault="003017CE" w:rsidP="00F26378"/>
        </w:tc>
        <w:tc>
          <w:tcPr>
            <w:tcW w:w="3543" w:type="dxa"/>
            <w:tcBorders>
              <w:top w:val="nil"/>
              <w:left w:val="nil"/>
              <w:bottom w:val="nil"/>
              <w:right w:val="nil"/>
            </w:tcBorders>
            <w:vAlign w:val="bottom"/>
          </w:tcPr>
          <w:p w:rsidR="003017CE" w:rsidRPr="007E7AEA" w:rsidRDefault="003017CE" w:rsidP="00F26378"/>
        </w:tc>
        <w:tc>
          <w:tcPr>
            <w:tcW w:w="2552" w:type="dxa"/>
            <w:tcBorders>
              <w:top w:val="nil"/>
              <w:left w:val="nil"/>
              <w:bottom w:val="nil"/>
              <w:right w:val="nil"/>
            </w:tcBorders>
            <w:vAlign w:val="bottom"/>
          </w:tcPr>
          <w:p w:rsidR="003017CE" w:rsidRPr="007E7AEA" w:rsidRDefault="003017CE" w:rsidP="00F26378">
            <w:pPr>
              <w:jc w:val="center"/>
            </w:pPr>
            <w:r w:rsidRPr="007E7AEA">
              <w:t>(место рассмотрения)</w:t>
            </w:r>
          </w:p>
        </w:tc>
      </w:tr>
    </w:tbl>
    <w:p w:rsidR="003017CE" w:rsidRPr="007E7AEA" w:rsidRDefault="003017CE" w:rsidP="003017CE">
      <w:pPr>
        <w:spacing w:before="480"/>
        <w:ind w:firstLine="567"/>
        <w:rPr>
          <w:sz w:val="24"/>
          <w:szCs w:val="24"/>
        </w:rPr>
      </w:pPr>
      <w:r w:rsidRPr="007E7AEA">
        <w:rPr>
          <w:sz w:val="24"/>
          <w:szCs w:val="24"/>
        </w:rPr>
        <w:t xml:space="preserve">Комиссия  </w:t>
      </w:r>
    </w:p>
    <w:p w:rsidR="003017CE" w:rsidRPr="007E7AEA" w:rsidRDefault="003017CE" w:rsidP="003017CE">
      <w:pPr>
        <w:pBdr>
          <w:top w:val="single" w:sz="4" w:space="1" w:color="auto"/>
        </w:pBdr>
        <w:ind w:left="1701"/>
        <w:jc w:val="center"/>
      </w:pPr>
      <w:r w:rsidRPr="007E7AEA">
        <w:t>(наименование контролирующего органа)</w:t>
      </w:r>
    </w:p>
    <w:p w:rsidR="003017CE" w:rsidRPr="007E7AEA" w:rsidRDefault="003017CE" w:rsidP="003017CE">
      <w:pPr>
        <w:rPr>
          <w:sz w:val="24"/>
          <w:szCs w:val="24"/>
        </w:rPr>
      </w:pPr>
      <w:r w:rsidRPr="007E7AEA">
        <w:rPr>
          <w:sz w:val="24"/>
          <w:szCs w:val="24"/>
        </w:rPr>
        <w:t>по рассмотрению дела о нарушении законодательства в сфере государственного оборонного заказа в составе: ____________________________________________________________________</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(Ф.И.О., должность)</w:t>
      </w:r>
    </w:p>
    <w:tbl>
      <w:tblPr>
        <w:tblW w:w="0" w:type="auto"/>
        <w:tblLayout w:type="fixed"/>
        <w:tblCellMar>
          <w:left w:w="28" w:type="dxa"/>
          <w:right w:w="28" w:type="dxa"/>
        </w:tblCellMar>
        <w:tblLook w:val="0000" w:firstRow="0" w:lastRow="0" w:firstColumn="0" w:lastColumn="0" w:noHBand="0" w:noVBand="0"/>
      </w:tblPr>
      <w:tblGrid>
        <w:gridCol w:w="2155"/>
        <w:gridCol w:w="1276"/>
        <w:gridCol w:w="2835"/>
      </w:tblGrid>
      <w:tr w:rsidR="003017CE" w:rsidRPr="007E7AEA" w:rsidTr="00F26378">
        <w:tc>
          <w:tcPr>
            <w:tcW w:w="2155"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рассмотрев дело №</w:t>
            </w:r>
          </w:p>
        </w:tc>
        <w:tc>
          <w:tcPr>
            <w:tcW w:w="1276"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35"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по признакам нарушения</w:t>
            </w:r>
          </w:p>
        </w:tc>
      </w:tr>
    </w:tbl>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(Ф.И.О. индивидуального предпринимателя) и адрес ответчика(</w:t>
      </w:r>
      <w:proofErr w:type="spellStart"/>
      <w:r w:rsidRPr="007E7AEA">
        <w:t>ов</w:t>
      </w:r>
      <w:proofErr w:type="spellEnd"/>
      <w:r w:rsidRPr="007E7AEA">
        <w:t>) по делу)</w:t>
      </w:r>
    </w:p>
    <w:p w:rsidR="003017CE" w:rsidRPr="007E7AEA" w:rsidRDefault="003017CE" w:rsidP="003017CE">
      <w:pPr>
        <w:rPr>
          <w:sz w:val="24"/>
          <w:szCs w:val="24"/>
        </w:rPr>
      </w:pPr>
    </w:p>
    <w:p w:rsidR="003017CE" w:rsidRPr="007E7AEA" w:rsidRDefault="003017CE" w:rsidP="003017CE">
      <w:pPr>
        <w:pBdr>
          <w:top w:val="single" w:sz="4" w:space="1" w:color="auto"/>
        </w:pBdr>
        <w:rPr>
          <w:sz w:val="2"/>
          <w:szCs w:val="2"/>
        </w:rPr>
      </w:pPr>
    </w:p>
    <w:p w:rsidR="003017CE" w:rsidRPr="007E7AEA" w:rsidRDefault="003017CE" w:rsidP="003017CE">
      <w:pPr>
        <w:rPr>
          <w:sz w:val="24"/>
          <w:szCs w:val="24"/>
        </w:rPr>
      </w:pPr>
      <w:r w:rsidRPr="007E7AEA">
        <w:rPr>
          <w:sz w:val="24"/>
          <w:szCs w:val="24"/>
        </w:rPr>
        <w:t>части 3 статьи 8 Федерального закона от 29.12.2012 № 275-ФЗ «О государственном оборонном заказе», установила:</w:t>
      </w:r>
    </w:p>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(излагаются мотивы продления срока рассмотрения дела)</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rPr>
          <w:sz w:val="2"/>
          <w:szCs w:val="2"/>
        </w:rPr>
      </w:pPr>
    </w:p>
    <w:p w:rsidR="003017CE" w:rsidRPr="007E7AEA" w:rsidRDefault="003017CE" w:rsidP="003017CE">
      <w:pPr>
        <w:spacing w:before="120"/>
        <w:ind w:firstLine="709"/>
        <w:jc w:val="both"/>
        <w:rPr>
          <w:sz w:val="24"/>
          <w:szCs w:val="24"/>
        </w:rPr>
      </w:pPr>
      <w:r w:rsidRPr="007E7AEA">
        <w:rPr>
          <w:sz w:val="24"/>
          <w:szCs w:val="24"/>
        </w:rPr>
        <w:t>В соответствии с частью 1 статьи 15</w:t>
      </w:r>
      <w:r w:rsidRPr="007E7AEA">
        <w:rPr>
          <w:sz w:val="24"/>
          <w:szCs w:val="24"/>
          <w:vertAlign w:val="superscript"/>
        </w:rPr>
        <w:t>18</w:t>
      </w:r>
      <w:r w:rsidRPr="007E7AEA">
        <w:rPr>
          <w:sz w:val="24"/>
          <w:szCs w:val="24"/>
        </w:rPr>
        <w:t xml:space="preserve"> Федерального закона от 29.12.2012 № 275-ФЗ «О государственном оборонном заказе» Комиссия определила:</w:t>
      </w:r>
    </w:p>
    <w:tbl>
      <w:tblPr>
        <w:tblW w:w="0" w:type="auto"/>
        <w:tblLayout w:type="fixed"/>
        <w:tblCellMar>
          <w:left w:w="28" w:type="dxa"/>
          <w:right w:w="28" w:type="dxa"/>
        </w:tblCellMar>
        <w:tblLook w:val="0000" w:firstRow="0" w:lastRow="0" w:firstColumn="0" w:lastColumn="0" w:noHBand="0" w:noVBand="0"/>
      </w:tblPr>
      <w:tblGrid>
        <w:gridCol w:w="4479"/>
        <w:gridCol w:w="1361"/>
        <w:gridCol w:w="567"/>
        <w:gridCol w:w="567"/>
        <w:gridCol w:w="284"/>
        <w:gridCol w:w="2268"/>
        <w:gridCol w:w="425"/>
      </w:tblGrid>
      <w:tr w:rsidR="003017CE" w:rsidRPr="007E7AEA" w:rsidTr="00F26378">
        <w:tc>
          <w:tcPr>
            <w:tcW w:w="4479" w:type="dxa"/>
            <w:tcBorders>
              <w:top w:val="nil"/>
              <w:left w:val="nil"/>
              <w:bottom w:val="nil"/>
              <w:right w:val="nil"/>
            </w:tcBorders>
            <w:vAlign w:val="bottom"/>
          </w:tcPr>
          <w:p w:rsidR="003017CE" w:rsidRPr="007E7AEA" w:rsidRDefault="003017CE" w:rsidP="00F26378">
            <w:pPr>
              <w:ind w:firstLine="567"/>
              <w:rPr>
                <w:sz w:val="24"/>
                <w:szCs w:val="24"/>
              </w:rPr>
            </w:pPr>
            <w:r w:rsidRPr="007E7AEA">
              <w:rPr>
                <w:sz w:val="24"/>
                <w:szCs w:val="24"/>
              </w:rPr>
              <w:t>Продлить срок рассмотрения дела №</w:t>
            </w:r>
          </w:p>
        </w:tc>
        <w:tc>
          <w:tcPr>
            <w:tcW w:w="1361"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567" w:type="dxa"/>
            <w:tcBorders>
              <w:top w:val="nil"/>
              <w:left w:val="nil"/>
              <w:bottom w:val="nil"/>
              <w:right w:val="nil"/>
            </w:tcBorders>
            <w:vAlign w:val="bottom"/>
          </w:tcPr>
          <w:p w:rsidR="003017CE" w:rsidRPr="007E7AEA" w:rsidRDefault="003017CE" w:rsidP="00F26378">
            <w:pPr>
              <w:jc w:val="right"/>
              <w:rPr>
                <w:sz w:val="24"/>
                <w:szCs w:val="24"/>
              </w:rPr>
            </w:pPr>
            <w:r w:rsidRPr="007E7AEA">
              <w:rPr>
                <w:sz w:val="24"/>
                <w:szCs w:val="24"/>
              </w:rPr>
              <w:t>до “</w:t>
            </w:r>
          </w:p>
        </w:tc>
        <w:tc>
          <w:tcPr>
            <w:tcW w:w="567"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4"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2268"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425"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г.</w:t>
            </w:r>
          </w:p>
        </w:tc>
      </w:tr>
    </w:tbl>
    <w:p w:rsidR="003017CE" w:rsidRPr="007E7AEA" w:rsidRDefault="003017CE" w:rsidP="003017C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Председатель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Члены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vAlign w:val="bottom"/>
          </w:tcPr>
          <w:p w:rsidR="003017CE" w:rsidRPr="007E7AEA" w:rsidRDefault="003017CE" w:rsidP="00F26378"/>
        </w:tc>
        <w:tc>
          <w:tcPr>
            <w:tcW w:w="1843" w:type="dxa"/>
            <w:tcBorders>
              <w:top w:val="nil"/>
              <w:left w:val="nil"/>
              <w:bottom w:val="nil"/>
              <w:right w:val="nil"/>
            </w:tcBorders>
            <w:vAlign w:val="bottom"/>
          </w:tcPr>
          <w:p w:rsidR="003017CE" w:rsidRPr="007E7AEA" w:rsidRDefault="003017CE" w:rsidP="00F26378">
            <w:pPr>
              <w:jc w:val="center"/>
            </w:pPr>
            <w:r w:rsidRPr="007E7AEA">
              <w:t>(подпись)</w:t>
            </w:r>
          </w:p>
        </w:tc>
        <w:tc>
          <w:tcPr>
            <w:tcW w:w="1134" w:type="dxa"/>
            <w:tcBorders>
              <w:top w:val="nil"/>
              <w:left w:val="nil"/>
              <w:bottom w:val="nil"/>
              <w:right w:val="nil"/>
            </w:tcBorders>
            <w:vAlign w:val="bottom"/>
          </w:tcPr>
          <w:p w:rsidR="003017CE" w:rsidRPr="007E7AEA" w:rsidRDefault="003017CE" w:rsidP="00F26378"/>
        </w:tc>
        <w:tc>
          <w:tcPr>
            <w:tcW w:w="3402" w:type="dxa"/>
            <w:tcBorders>
              <w:top w:val="nil"/>
              <w:left w:val="nil"/>
              <w:bottom w:val="nil"/>
              <w:right w:val="nil"/>
            </w:tcBorders>
            <w:vAlign w:val="bottom"/>
          </w:tcPr>
          <w:p w:rsidR="003017CE" w:rsidRPr="007E7AEA" w:rsidRDefault="003017CE" w:rsidP="00F26378">
            <w:pPr>
              <w:jc w:val="center"/>
            </w:pPr>
            <w:r w:rsidRPr="007E7AEA">
              <w:t>(Ф.И.О.)</w:t>
            </w:r>
          </w:p>
        </w:tc>
      </w:tr>
    </w:tbl>
    <w:p w:rsidR="003017CE" w:rsidRPr="007E7AEA" w:rsidRDefault="003017CE" w:rsidP="003017CE">
      <w:pPr>
        <w:rPr>
          <w:sz w:val="24"/>
          <w:szCs w:val="24"/>
        </w:rPr>
      </w:pPr>
    </w:p>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autoSpaceDE/>
        <w:autoSpaceDN/>
        <w:rPr>
          <w:sz w:val="28"/>
          <w:szCs w:val="28"/>
        </w:rPr>
      </w:pPr>
      <w:r w:rsidRPr="007E7AEA">
        <w:rPr>
          <w:sz w:val="28"/>
          <w:szCs w:val="28"/>
        </w:rPr>
        <w:br w:type="page"/>
      </w:r>
    </w:p>
    <w:p w:rsidR="003017CE" w:rsidRPr="007E7AEA" w:rsidRDefault="003017CE" w:rsidP="003017CE">
      <w:pPr>
        <w:widowControl w:val="0"/>
        <w:adjustRightInd w:val="0"/>
        <w:spacing w:line="276" w:lineRule="auto"/>
        <w:jc w:val="right"/>
        <w:rPr>
          <w:sz w:val="28"/>
          <w:szCs w:val="28"/>
        </w:rPr>
      </w:pPr>
      <w:r w:rsidRPr="007E7AEA">
        <w:rPr>
          <w:sz w:val="28"/>
          <w:szCs w:val="28"/>
        </w:rPr>
        <w:lastRenderedPageBreak/>
        <w:t>Приложение № 14</w:t>
      </w:r>
      <w:r w:rsidRPr="007E7AEA">
        <w:rPr>
          <w:sz w:val="28"/>
          <w:szCs w:val="28"/>
        </w:rPr>
        <w:br/>
        <w:t>к Регламенту</w:t>
      </w:r>
    </w:p>
    <w:p w:rsidR="003017CE" w:rsidRPr="007E7AEA" w:rsidRDefault="003017CE" w:rsidP="003017CE">
      <w:pPr>
        <w:spacing w:before="120" w:after="120"/>
        <w:rPr>
          <w:sz w:val="24"/>
          <w:szCs w:val="24"/>
        </w:rPr>
      </w:pPr>
      <w:r w:rsidRPr="007E7AEA">
        <w:rPr>
          <w:sz w:val="24"/>
          <w:szCs w:val="24"/>
        </w:rPr>
        <w:t>На бланке</w:t>
      </w:r>
    </w:p>
    <w:p w:rsidR="003017CE" w:rsidRPr="007E7AEA" w:rsidRDefault="003017CE" w:rsidP="003017CE">
      <w:pPr>
        <w:jc w:val="center"/>
        <w:rPr>
          <w:b/>
          <w:sz w:val="26"/>
          <w:szCs w:val="26"/>
        </w:rPr>
      </w:pPr>
      <w:r w:rsidRPr="007E7AEA">
        <w:rPr>
          <w:b/>
          <w:sz w:val="26"/>
          <w:szCs w:val="26"/>
        </w:rPr>
        <w:t>ОПРЕДЕЛЕНИЕ</w:t>
      </w:r>
      <w:r w:rsidRPr="007E7AEA">
        <w:rPr>
          <w:b/>
          <w:sz w:val="26"/>
          <w:szCs w:val="26"/>
        </w:rPr>
        <w:br/>
        <w:t xml:space="preserve">ОБ УСТАНОВЛЕНИИ НОВЫХ СРОКОВ ИСПОЛНЕНИЯ ПРЕДПИСАНИЯ </w:t>
      </w:r>
      <w:r w:rsidRPr="007E7AEA">
        <w:rPr>
          <w:b/>
          <w:sz w:val="26"/>
          <w:szCs w:val="26"/>
        </w:rPr>
        <w:br/>
        <w:t>№ ________________ В СВЯЗИ С ПРИВЛЕЧЕНИЕМ ОТВЕТЧИКА(ОВ)</w:t>
      </w:r>
    </w:p>
    <w:p w:rsidR="003017CE" w:rsidRPr="007E7AEA" w:rsidRDefault="003017CE" w:rsidP="003017CE">
      <w:pPr>
        <w:jc w:val="center"/>
        <w:rPr>
          <w:b/>
          <w:sz w:val="26"/>
          <w:szCs w:val="26"/>
        </w:rPr>
      </w:pPr>
      <w:r w:rsidRPr="007E7AEA">
        <w:rPr>
          <w:b/>
          <w:sz w:val="26"/>
          <w:szCs w:val="26"/>
        </w:rPr>
        <w:t>К АДМИНИСТРАТИВНОЙ ОТВЕТСТВЕННОСТИ ЗА НЕИСПОЛНЕНИЕ В СРОК ПРЕДПИСАНИЯ № ________________</w:t>
      </w:r>
    </w:p>
    <w:p w:rsidR="003017CE" w:rsidRPr="007E7AEA" w:rsidRDefault="003017CE" w:rsidP="003017CE">
      <w:pPr>
        <w:rPr>
          <w:b/>
          <w:sz w:val="26"/>
          <w:szCs w:val="26"/>
        </w:rPr>
      </w:pPr>
    </w:p>
    <w:p w:rsidR="003017CE" w:rsidRPr="007E7AEA" w:rsidRDefault="003017CE" w:rsidP="003017CE">
      <w:pPr>
        <w:rPr>
          <w:b/>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142"/>
        <w:gridCol w:w="851"/>
        <w:gridCol w:w="3543"/>
        <w:gridCol w:w="2552"/>
      </w:tblGrid>
      <w:tr w:rsidR="003017CE" w:rsidRPr="007E7AEA" w:rsidTr="00F26378">
        <w:tc>
          <w:tcPr>
            <w:tcW w:w="170"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567"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4"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184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42" w:type="dxa"/>
            <w:tcBorders>
              <w:top w:val="nil"/>
              <w:left w:val="nil"/>
              <w:bottom w:val="nil"/>
              <w:right w:val="nil"/>
            </w:tcBorders>
            <w:vAlign w:val="bottom"/>
          </w:tcPr>
          <w:p w:rsidR="003017CE" w:rsidRPr="007E7AEA" w:rsidRDefault="003017CE" w:rsidP="00F26378">
            <w:pPr>
              <w:rPr>
                <w:sz w:val="24"/>
                <w:szCs w:val="24"/>
              </w:rPr>
            </w:pPr>
          </w:p>
        </w:tc>
        <w:tc>
          <w:tcPr>
            <w:tcW w:w="851"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3543"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г.</w:t>
            </w:r>
          </w:p>
        </w:tc>
        <w:tc>
          <w:tcPr>
            <w:tcW w:w="255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bl>
    <w:p w:rsidR="003017CE" w:rsidRPr="007E7AEA" w:rsidRDefault="003017CE" w:rsidP="003017CE">
      <w:pPr>
        <w:ind w:left="7371"/>
        <w:jc w:val="center"/>
        <w:rPr>
          <w:sz w:val="24"/>
          <w:szCs w:val="24"/>
        </w:rPr>
      </w:pPr>
      <w:r w:rsidRPr="007E7AEA">
        <w:t>(место рассмотрения)</w:t>
      </w:r>
    </w:p>
    <w:p w:rsidR="003017CE" w:rsidRPr="007E7AEA" w:rsidRDefault="003017CE" w:rsidP="003017CE">
      <w:pPr>
        <w:spacing w:before="480"/>
        <w:ind w:firstLine="567"/>
        <w:rPr>
          <w:sz w:val="24"/>
          <w:szCs w:val="24"/>
        </w:rPr>
      </w:pPr>
      <w:r w:rsidRPr="007E7AEA">
        <w:rPr>
          <w:sz w:val="24"/>
          <w:szCs w:val="24"/>
        </w:rPr>
        <w:t xml:space="preserve">Комиссия  </w:t>
      </w:r>
    </w:p>
    <w:p w:rsidR="003017CE" w:rsidRPr="007E7AEA" w:rsidRDefault="003017CE" w:rsidP="003017CE">
      <w:pPr>
        <w:pBdr>
          <w:top w:val="single" w:sz="4" w:space="1" w:color="auto"/>
        </w:pBdr>
        <w:ind w:left="1701"/>
        <w:jc w:val="center"/>
      </w:pPr>
      <w:r w:rsidRPr="007E7AEA">
        <w:t>(наименование контролирующего органа)</w:t>
      </w:r>
    </w:p>
    <w:p w:rsidR="003017CE" w:rsidRPr="007E7AEA" w:rsidRDefault="003017CE" w:rsidP="003017CE">
      <w:pPr>
        <w:rPr>
          <w:sz w:val="24"/>
          <w:szCs w:val="24"/>
        </w:rPr>
      </w:pPr>
      <w:r w:rsidRPr="007E7AEA">
        <w:rPr>
          <w:sz w:val="24"/>
          <w:szCs w:val="24"/>
        </w:rPr>
        <w:t>по рассмотрению дела о нарушении законодательства в сфере государственного оборонного заказа в составе: ____________________________________________________________________</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(Ф.И.О., должность)</w:t>
      </w:r>
    </w:p>
    <w:tbl>
      <w:tblPr>
        <w:tblW w:w="0" w:type="auto"/>
        <w:tblLayout w:type="fixed"/>
        <w:tblCellMar>
          <w:left w:w="28" w:type="dxa"/>
          <w:right w:w="28" w:type="dxa"/>
        </w:tblCellMar>
        <w:tblLook w:val="0000" w:firstRow="0" w:lastRow="0" w:firstColumn="0" w:lastColumn="0" w:noHBand="0" w:noVBand="0"/>
      </w:tblPr>
      <w:tblGrid>
        <w:gridCol w:w="2155"/>
        <w:gridCol w:w="1276"/>
        <w:gridCol w:w="2835"/>
      </w:tblGrid>
      <w:tr w:rsidR="003017CE" w:rsidRPr="007E7AEA" w:rsidTr="00F26378">
        <w:tc>
          <w:tcPr>
            <w:tcW w:w="2155"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рассмотрев дело №</w:t>
            </w:r>
          </w:p>
        </w:tc>
        <w:tc>
          <w:tcPr>
            <w:tcW w:w="1276"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35"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по признакам нарушения</w:t>
            </w:r>
          </w:p>
        </w:tc>
      </w:tr>
    </w:tbl>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(Ф.И.О. индивидуального предпринимателя) и адрес ответчика(</w:t>
      </w:r>
      <w:proofErr w:type="spellStart"/>
      <w:r w:rsidRPr="007E7AEA">
        <w:t>ов</w:t>
      </w:r>
      <w:proofErr w:type="spellEnd"/>
      <w:r w:rsidRPr="007E7AEA">
        <w:t>) по делу)</w:t>
      </w:r>
    </w:p>
    <w:p w:rsidR="003017CE" w:rsidRPr="007E7AEA" w:rsidRDefault="003017CE" w:rsidP="003017CE">
      <w:pPr>
        <w:rPr>
          <w:sz w:val="24"/>
          <w:szCs w:val="24"/>
        </w:rPr>
      </w:pPr>
    </w:p>
    <w:p w:rsidR="003017CE" w:rsidRPr="007E7AEA" w:rsidRDefault="003017CE" w:rsidP="003017CE">
      <w:pPr>
        <w:pBdr>
          <w:top w:val="single" w:sz="4" w:space="1" w:color="auto"/>
        </w:pBdr>
        <w:rPr>
          <w:sz w:val="2"/>
          <w:szCs w:val="2"/>
        </w:rPr>
      </w:pPr>
    </w:p>
    <w:p w:rsidR="003017CE" w:rsidRPr="007E7AEA" w:rsidRDefault="003017CE" w:rsidP="003017CE">
      <w:pPr>
        <w:rPr>
          <w:sz w:val="24"/>
          <w:szCs w:val="24"/>
        </w:rPr>
      </w:pPr>
      <w:r w:rsidRPr="007E7AEA">
        <w:rPr>
          <w:sz w:val="24"/>
          <w:szCs w:val="24"/>
        </w:rPr>
        <w:t xml:space="preserve">части 3 статьи 8 Федерального закона от 29.12.2012 № 275-ФЗ «О государственном оборонном заказе», </w:t>
      </w:r>
    </w:p>
    <w:p w:rsidR="003017CE" w:rsidRPr="007E7AEA" w:rsidRDefault="003017CE" w:rsidP="003017CE">
      <w:pPr>
        <w:rPr>
          <w:sz w:val="24"/>
          <w:szCs w:val="24"/>
        </w:rPr>
      </w:pPr>
      <w:r w:rsidRPr="007E7AEA">
        <w:rPr>
          <w:sz w:val="24"/>
          <w:szCs w:val="24"/>
        </w:rPr>
        <w:t>УСТАНОВИЛА:</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(сведения о рассмотрении дела, вынесенном решении и выданном предписании)</w:t>
      </w:r>
    </w:p>
    <w:p w:rsidR="003017CE" w:rsidRPr="007E7AEA" w:rsidRDefault="003017CE" w:rsidP="003017CE">
      <w:pPr>
        <w:ind w:firstLine="567"/>
        <w:rPr>
          <w:sz w:val="24"/>
          <w:szCs w:val="24"/>
        </w:rPr>
      </w:pPr>
      <w:r w:rsidRPr="007E7AEA">
        <w:rPr>
          <w:sz w:val="24"/>
          <w:szCs w:val="24"/>
        </w:rPr>
        <w:t xml:space="preserve">В связи с привлечением  </w:t>
      </w:r>
    </w:p>
    <w:p w:rsidR="003017CE" w:rsidRPr="007E7AEA" w:rsidRDefault="003017CE" w:rsidP="003017CE">
      <w:pPr>
        <w:pBdr>
          <w:top w:val="single" w:sz="4" w:space="1" w:color="auto"/>
        </w:pBdr>
        <w:ind w:left="3175"/>
        <w:jc w:val="center"/>
      </w:pPr>
      <w:r w:rsidRPr="007E7AEA">
        <w:t>(наименование организации (органа), Ф.И.О. индивидуального</w:t>
      </w:r>
    </w:p>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предпринимателя, адрес ответчика(</w:t>
      </w:r>
      <w:proofErr w:type="spellStart"/>
      <w:r w:rsidRPr="007E7AEA">
        <w:t>ов</w:t>
      </w:r>
      <w:proofErr w:type="spellEnd"/>
      <w:r w:rsidRPr="007E7AEA">
        <w:t>) по делу)</w:t>
      </w:r>
    </w:p>
    <w:p w:rsidR="003017CE" w:rsidRPr="007E7AEA" w:rsidRDefault="003017CE" w:rsidP="003017CE">
      <w:pPr>
        <w:jc w:val="both"/>
        <w:rPr>
          <w:sz w:val="2"/>
          <w:szCs w:val="2"/>
        </w:rPr>
      </w:pPr>
      <w:r w:rsidRPr="007E7AEA">
        <w:rPr>
          <w:sz w:val="24"/>
          <w:szCs w:val="24"/>
        </w:rPr>
        <w:t>к административной ответственности за невыполнение в установленный срок предписания</w:t>
      </w:r>
      <w:r w:rsidRPr="007E7AEA">
        <w:rPr>
          <w:sz w:val="24"/>
          <w:szCs w:val="24"/>
        </w:rPr>
        <w:br/>
      </w:r>
    </w:p>
    <w:tbl>
      <w:tblPr>
        <w:tblW w:w="0" w:type="auto"/>
        <w:tblLayout w:type="fixed"/>
        <w:tblCellMar>
          <w:left w:w="28" w:type="dxa"/>
          <w:right w:w="28" w:type="dxa"/>
        </w:tblCellMar>
        <w:tblLook w:val="0000" w:firstRow="0" w:lastRow="0" w:firstColumn="0" w:lastColumn="0" w:noHBand="0" w:noVBand="0"/>
      </w:tblPr>
      <w:tblGrid>
        <w:gridCol w:w="340"/>
        <w:gridCol w:w="2807"/>
        <w:gridCol w:w="426"/>
        <w:gridCol w:w="2155"/>
        <w:gridCol w:w="4223"/>
      </w:tblGrid>
      <w:tr w:rsidR="003017CE" w:rsidRPr="007E7AEA" w:rsidTr="00F26378">
        <w:tc>
          <w:tcPr>
            <w:tcW w:w="340"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от</w:t>
            </w:r>
          </w:p>
        </w:tc>
        <w:tc>
          <w:tcPr>
            <w:tcW w:w="2807"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426" w:type="dxa"/>
            <w:tcBorders>
              <w:top w:val="nil"/>
              <w:left w:val="nil"/>
              <w:bottom w:val="nil"/>
              <w:right w:val="nil"/>
            </w:tcBorders>
            <w:vAlign w:val="bottom"/>
          </w:tcPr>
          <w:p w:rsidR="003017CE" w:rsidRPr="007E7AEA" w:rsidRDefault="003017CE" w:rsidP="00F26378">
            <w:pPr>
              <w:jc w:val="center"/>
              <w:rPr>
                <w:sz w:val="24"/>
                <w:szCs w:val="24"/>
              </w:rPr>
            </w:pPr>
            <w:r w:rsidRPr="007E7AEA">
              <w:rPr>
                <w:sz w:val="24"/>
                <w:szCs w:val="24"/>
              </w:rPr>
              <w:t>№</w:t>
            </w:r>
          </w:p>
        </w:tc>
        <w:tc>
          <w:tcPr>
            <w:tcW w:w="2155"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4223"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и вынесения в отношении данного лица</w:t>
            </w:r>
          </w:p>
        </w:tc>
      </w:tr>
    </w:tbl>
    <w:p w:rsidR="003017CE" w:rsidRPr="007E7AEA" w:rsidRDefault="003017CE" w:rsidP="003017CE">
      <w:pPr>
        <w:rPr>
          <w:sz w:val="24"/>
          <w:szCs w:val="24"/>
        </w:rPr>
      </w:pPr>
      <w:r w:rsidRPr="007E7AEA">
        <w:rPr>
          <w:sz w:val="24"/>
          <w:szCs w:val="24"/>
        </w:rPr>
        <w:t xml:space="preserve">постановления о назначении административного наказания  </w:t>
      </w:r>
    </w:p>
    <w:p w:rsidR="003017CE" w:rsidRPr="007E7AEA" w:rsidRDefault="003017CE" w:rsidP="003017CE">
      <w:pPr>
        <w:pBdr>
          <w:top w:val="single" w:sz="4" w:space="1" w:color="auto"/>
        </w:pBdr>
        <w:ind w:left="6237"/>
        <w:jc w:val="center"/>
      </w:pPr>
      <w:r w:rsidRPr="007E7AEA">
        <w:t>(указываются реквизиты постановления</w:t>
      </w:r>
    </w:p>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о назначении административного наказания)</w:t>
      </w:r>
    </w:p>
    <w:p w:rsidR="003017CE" w:rsidRPr="007E7AEA" w:rsidRDefault="003017CE" w:rsidP="003017CE">
      <w:pPr>
        <w:rPr>
          <w:sz w:val="24"/>
          <w:szCs w:val="24"/>
        </w:rPr>
      </w:pPr>
      <w:r w:rsidRPr="007E7AEA">
        <w:rPr>
          <w:sz w:val="24"/>
          <w:szCs w:val="24"/>
        </w:rPr>
        <w:t>Комиссия ОПРЕДЕЛИЛА:</w:t>
      </w:r>
    </w:p>
    <w:p w:rsidR="003017CE" w:rsidRPr="007E7AEA" w:rsidRDefault="003017CE" w:rsidP="003017CE">
      <w:pPr>
        <w:jc w:val="both"/>
        <w:rPr>
          <w:sz w:val="24"/>
          <w:szCs w:val="24"/>
        </w:rPr>
      </w:pPr>
      <w:r w:rsidRPr="007E7AEA">
        <w:rPr>
          <w:sz w:val="24"/>
          <w:szCs w:val="24"/>
        </w:rPr>
        <w:t>1. На основании части 6 статьи 15</w:t>
      </w:r>
      <w:r w:rsidRPr="007E7AEA">
        <w:rPr>
          <w:sz w:val="24"/>
          <w:szCs w:val="24"/>
          <w:vertAlign w:val="superscript"/>
        </w:rPr>
        <w:t>25</w:t>
      </w:r>
      <w:r w:rsidRPr="007E7AEA">
        <w:rPr>
          <w:sz w:val="24"/>
          <w:szCs w:val="24"/>
        </w:rPr>
        <w:t xml:space="preserve"> Федерального закона от 29.12.2012 № 275-ФЗ «О государственном оборонном заказе» установить новый срок исполнения предписания от _______</w:t>
      </w:r>
    </w:p>
    <w:p w:rsidR="003017CE" w:rsidRPr="007E7AEA" w:rsidRDefault="003017CE" w:rsidP="003017CE">
      <w:pPr>
        <w:jc w:val="both"/>
        <w:rPr>
          <w:sz w:val="24"/>
          <w:szCs w:val="24"/>
        </w:rPr>
      </w:pPr>
      <w:r w:rsidRPr="007E7AEA">
        <w:rPr>
          <w:sz w:val="24"/>
          <w:szCs w:val="24"/>
        </w:rPr>
        <w:t xml:space="preserve">_______________________ по делу № ___________________. </w:t>
      </w:r>
    </w:p>
    <w:p w:rsidR="003017CE" w:rsidRPr="007E7AEA" w:rsidRDefault="003017CE" w:rsidP="003017CE">
      <w:pPr>
        <w:rPr>
          <w:sz w:val="24"/>
          <w:szCs w:val="24"/>
        </w:rPr>
      </w:pPr>
      <w:r w:rsidRPr="007E7AEA">
        <w:rPr>
          <w:sz w:val="24"/>
          <w:szCs w:val="24"/>
        </w:rPr>
        <w:t xml:space="preserve">2.  </w:t>
      </w:r>
    </w:p>
    <w:p w:rsidR="003017CE" w:rsidRPr="007E7AEA" w:rsidRDefault="003017CE" w:rsidP="003017CE">
      <w:pPr>
        <w:pBdr>
          <w:top w:val="single" w:sz="4" w:space="1" w:color="auto"/>
        </w:pBdr>
        <w:ind w:left="284"/>
        <w:jc w:val="center"/>
      </w:pPr>
      <w:r w:rsidRPr="007E7AEA">
        <w:t>(наименование организации (органа), Ф.И.О. индивидуального предпринимателя и адрес ответчика(</w:t>
      </w:r>
      <w:proofErr w:type="spellStart"/>
      <w:r w:rsidRPr="007E7AEA">
        <w:t>ов</w:t>
      </w:r>
      <w:proofErr w:type="spellEnd"/>
      <w:r w:rsidRPr="007E7AEA">
        <w:t>) по делу)</w:t>
      </w:r>
    </w:p>
    <w:tbl>
      <w:tblPr>
        <w:tblW w:w="0" w:type="auto"/>
        <w:tblLayout w:type="fixed"/>
        <w:tblCellMar>
          <w:left w:w="28" w:type="dxa"/>
          <w:right w:w="28" w:type="dxa"/>
        </w:tblCellMar>
        <w:tblLook w:val="0000" w:firstRow="0" w:lastRow="0" w:firstColumn="0" w:lastColumn="0" w:noHBand="0" w:noVBand="0"/>
      </w:tblPr>
      <w:tblGrid>
        <w:gridCol w:w="2863"/>
        <w:gridCol w:w="3686"/>
        <w:gridCol w:w="425"/>
        <w:gridCol w:w="2977"/>
      </w:tblGrid>
      <w:tr w:rsidR="003017CE" w:rsidRPr="007E7AEA" w:rsidTr="00F26378">
        <w:tc>
          <w:tcPr>
            <w:tcW w:w="2863"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исполнить предписание от</w:t>
            </w:r>
          </w:p>
        </w:tc>
        <w:tc>
          <w:tcPr>
            <w:tcW w:w="3686"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425" w:type="dxa"/>
            <w:tcBorders>
              <w:top w:val="nil"/>
              <w:left w:val="nil"/>
              <w:bottom w:val="nil"/>
              <w:right w:val="nil"/>
            </w:tcBorders>
            <w:vAlign w:val="bottom"/>
          </w:tcPr>
          <w:p w:rsidR="003017CE" w:rsidRPr="007E7AEA" w:rsidRDefault="003017CE" w:rsidP="00F26378">
            <w:pPr>
              <w:jc w:val="center"/>
              <w:rPr>
                <w:sz w:val="24"/>
                <w:szCs w:val="24"/>
              </w:rPr>
            </w:pPr>
            <w:r w:rsidRPr="007E7AEA">
              <w:rPr>
                <w:sz w:val="24"/>
                <w:szCs w:val="24"/>
              </w:rPr>
              <w:t>№</w:t>
            </w:r>
          </w:p>
        </w:tc>
        <w:tc>
          <w:tcPr>
            <w:tcW w:w="2977"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bl>
    <w:p w:rsidR="003017CE" w:rsidRPr="007E7AEA" w:rsidRDefault="003017CE" w:rsidP="003017CE">
      <w:pPr>
        <w:rPr>
          <w:sz w:val="24"/>
          <w:szCs w:val="24"/>
        </w:rPr>
      </w:pPr>
      <w:r w:rsidRPr="007E7AEA">
        <w:rPr>
          <w:sz w:val="24"/>
          <w:szCs w:val="24"/>
        </w:rPr>
        <w:t xml:space="preserve">в течение  </w:t>
      </w:r>
    </w:p>
    <w:p w:rsidR="003017CE" w:rsidRPr="007E7AEA" w:rsidRDefault="003017CE" w:rsidP="003017CE">
      <w:pPr>
        <w:pBdr>
          <w:top w:val="single" w:sz="4" w:space="1" w:color="auto"/>
        </w:pBdr>
        <w:spacing w:after="120"/>
        <w:ind w:left="1106"/>
        <w:jc w:val="center"/>
      </w:pPr>
      <w:r w:rsidRPr="007E7AEA">
        <w:t>(указывается новый срок исполнения предписания)</w:t>
      </w: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Председатель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7E7AEA" w:rsidRDefault="003017CE" w:rsidP="003017CE">
      <w:pPr>
        <w:rPr>
          <w:sz w:val="2"/>
          <w:szCs w:val="2"/>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Члены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7E7AEA" w:rsidRDefault="003017CE" w:rsidP="003017CE"/>
    <w:p w:rsidR="003017CE" w:rsidRPr="007E7AEA" w:rsidRDefault="003017CE" w:rsidP="003017CE">
      <w:pPr>
        <w:widowControl w:val="0"/>
        <w:adjustRightInd w:val="0"/>
        <w:spacing w:line="276" w:lineRule="auto"/>
        <w:jc w:val="right"/>
        <w:rPr>
          <w:sz w:val="28"/>
          <w:szCs w:val="28"/>
        </w:rPr>
      </w:pPr>
      <w:r w:rsidRPr="007E7AEA">
        <w:rPr>
          <w:sz w:val="28"/>
          <w:szCs w:val="28"/>
        </w:rPr>
        <w:t>Приложение № 15</w:t>
      </w:r>
      <w:r w:rsidRPr="007E7AEA">
        <w:rPr>
          <w:sz w:val="28"/>
          <w:szCs w:val="28"/>
        </w:rPr>
        <w:br/>
        <w:t>к Регламенту</w:t>
      </w:r>
    </w:p>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spacing w:before="240"/>
        <w:rPr>
          <w:sz w:val="24"/>
          <w:szCs w:val="24"/>
        </w:rPr>
      </w:pPr>
      <w:r w:rsidRPr="007E7AEA">
        <w:rPr>
          <w:sz w:val="24"/>
          <w:szCs w:val="24"/>
        </w:rPr>
        <w:t>На бланке</w:t>
      </w:r>
    </w:p>
    <w:p w:rsidR="003017CE" w:rsidRPr="007E7AEA" w:rsidRDefault="003017CE" w:rsidP="003017CE">
      <w:pPr>
        <w:spacing w:before="360" w:after="360"/>
        <w:jc w:val="center"/>
        <w:rPr>
          <w:b/>
          <w:sz w:val="26"/>
          <w:szCs w:val="26"/>
        </w:rPr>
      </w:pPr>
      <w:r w:rsidRPr="007E7AEA">
        <w:rPr>
          <w:b/>
          <w:sz w:val="26"/>
          <w:szCs w:val="26"/>
        </w:rPr>
        <w:t>ОПРЕДЕЛЕНИЕ</w:t>
      </w:r>
      <w:r w:rsidRPr="007E7AEA">
        <w:rPr>
          <w:b/>
          <w:sz w:val="26"/>
          <w:szCs w:val="26"/>
        </w:rPr>
        <w:br/>
        <w:t>ОБ УДОВЛЕТВОРЕНИИ ХОДАТАЙСТВА ОТВЕТЧИКА(ОВ)</w:t>
      </w:r>
      <w:r w:rsidRPr="007E7AEA">
        <w:rPr>
          <w:b/>
          <w:sz w:val="26"/>
          <w:szCs w:val="26"/>
        </w:rPr>
        <w:br/>
        <w:t>О ПРОДЛЕНИИ СРОКОВ ИСПОЛНЕНИЯ ПРЕДИСАНИЯ</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142"/>
        <w:gridCol w:w="851"/>
        <w:gridCol w:w="3543"/>
        <w:gridCol w:w="2552"/>
      </w:tblGrid>
      <w:tr w:rsidR="003017CE" w:rsidRPr="007E7AEA" w:rsidTr="00F26378">
        <w:tc>
          <w:tcPr>
            <w:tcW w:w="170"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567"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4"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184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42" w:type="dxa"/>
            <w:tcBorders>
              <w:top w:val="nil"/>
              <w:left w:val="nil"/>
              <w:bottom w:val="nil"/>
              <w:right w:val="nil"/>
            </w:tcBorders>
            <w:vAlign w:val="bottom"/>
          </w:tcPr>
          <w:p w:rsidR="003017CE" w:rsidRPr="007E7AEA" w:rsidRDefault="003017CE" w:rsidP="00F26378">
            <w:pPr>
              <w:rPr>
                <w:sz w:val="24"/>
                <w:szCs w:val="24"/>
              </w:rPr>
            </w:pPr>
          </w:p>
        </w:tc>
        <w:tc>
          <w:tcPr>
            <w:tcW w:w="851"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3543"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г.</w:t>
            </w:r>
          </w:p>
        </w:tc>
        <w:tc>
          <w:tcPr>
            <w:tcW w:w="255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bl>
    <w:p w:rsidR="003017CE" w:rsidRPr="007E7AEA" w:rsidRDefault="003017CE" w:rsidP="003017CE">
      <w:pPr>
        <w:ind w:left="7371"/>
        <w:jc w:val="center"/>
        <w:rPr>
          <w:sz w:val="24"/>
          <w:szCs w:val="24"/>
        </w:rPr>
      </w:pPr>
      <w:r w:rsidRPr="007E7AEA">
        <w:t>(место рассмотрения)</w:t>
      </w:r>
    </w:p>
    <w:p w:rsidR="003017CE" w:rsidRPr="007E7AEA" w:rsidRDefault="003017CE" w:rsidP="003017CE">
      <w:pPr>
        <w:spacing w:before="480"/>
        <w:ind w:firstLine="567"/>
        <w:rPr>
          <w:sz w:val="24"/>
          <w:szCs w:val="24"/>
        </w:rPr>
      </w:pPr>
      <w:r w:rsidRPr="007E7AEA">
        <w:rPr>
          <w:sz w:val="24"/>
          <w:szCs w:val="24"/>
        </w:rPr>
        <w:t xml:space="preserve">Комиссия  </w:t>
      </w:r>
    </w:p>
    <w:p w:rsidR="003017CE" w:rsidRPr="007E7AEA" w:rsidRDefault="003017CE" w:rsidP="003017CE">
      <w:pPr>
        <w:pBdr>
          <w:top w:val="single" w:sz="4" w:space="1" w:color="auto"/>
        </w:pBdr>
        <w:ind w:left="1701"/>
        <w:jc w:val="center"/>
      </w:pPr>
      <w:r w:rsidRPr="007E7AEA">
        <w:t>(наименование контролирующего органа)</w:t>
      </w:r>
    </w:p>
    <w:p w:rsidR="003017CE" w:rsidRPr="007E7AEA" w:rsidRDefault="003017CE" w:rsidP="003017CE">
      <w:pPr>
        <w:rPr>
          <w:sz w:val="24"/>
          <w:szCs w:val="24"/>
        </w:rPr>
      </w:pPr>
      <w:r w:rsidRPr="007E7AEA">
        <w:rPr>
          <w:sz w:val="24"/>
          <w:szCs w:val="24"/>
        </w:rPr>
        <w:t>по рассмотрению дела о нарушении законодательства в сфере государственного оборонного заказа в составе: ____________________________________________________________________</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(Ф.И.О., должность)</w:t>
      </w:r>
    </w:p>
    <w:tbl>
      <w:tblPr>
        <w:tblW w:w="0" w:type="auto"/>
        <w:tblLayout w:type="fixed"/>
        <w:tblCellMar>
          <w:left w:w="28" w:type="dxa"/>
          <w:right w:w="28" w:type="dxa"/>
        </w:tblCellMar>
        <w:tblLook w:val="0000" w:firstRow="0" w:lastRow="0" w:firstColumn="0" w:lastColumn="0" w:noHBand="0" w:noVBand="0"/>
      </w:tblPr>
      <w:tblGrid>
        <w:gridCol w:w="2155"/>
        <w:gridCol w:w="1276"/>
        <w:gridCol w:w="2835"/>
      </w:tblGrid>
      <w:tr w:rsidR="003017CE" w:rsidRPr="007E7AEA" w:rsidTr="00F26378">
        <w:tc>
          <w:tcPr>
            <w:tcW w:w="2155"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рассмотрев дело №</w:t>
            </w:r>
          </w:p>
        </w:tc>
        <w:tc>
          <w:tcPr>
            <w:tcW w:w="1276"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35"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по признакам нарушения</w:t>
            </w:r>
          </w:p>
        </w:tc>
      </w:tr>
    </w:tbl>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(Ф.И.О. индивидуального предпринимателя) и адрес ответчика(</w:t>
      </w:r>
      <w:proofErr w:type="spellStart"/>
      <w:r w:rsidRPr="007E7AEA">
        <w:t>ов</w:t>
      </w:r>
      <w:proofErr w:type="spellEnd"/>
      <w:r w:rsidRPr="007E7AEA">
        <w:t>) по делу)</w:t>
      </w:r>
    </w:p>
    <w:p w:rsidR="003017CE" w:rsidRPr="007E7AEA" w:rsidRDefault="003017CE" w:rsidP="003017CE">
      <w:pPr>
        <w:rPr>
          <w:sz w:val="24"/>
          <w:szCs w:val="24"/>
        </w:rPr>
      </w:pPr>
    </w:p>
    <w:p w:rsidR="003017CE" w:rsidRPr="007E7AEA" w:rsidRDefault="003017CE" w:rsidP="003017CE">
      <w:pPr>
        <w:pBdr>
          <w:top w:val="single" w:sz="4" w:space="1" w:color="auto"/>
        </w:pBdr>
        <w:rPr>
          <w:sz w:val="2"/>
          <w:szCs w:val="2"/>
        </w:rPr>
      </w:pPr>
    </w:p>
    <w:p w:rsidR="003017CE" w:rsidRPr="007E7AEA" w:rsidRDefault="003017CE" w:rsidP="003017CE">
      <w:pPr>
        <w:rPr>
          <w:sz w:val="24"/>
          <w:szCs w:val="24"/>
        </w:rPr>
      </w:pPr>
      <w:r w:rsidRPr="007E7AEA">
        <w:rPr>
          <w:sz w:val="24"/>
          <w:szCs w:val="24"/>
        </w:rPr>
        <w:t xml:space="preserve">части 3 статьи 8 Федерального закона от 29.12.2012 № 275-ФЗ «О государственном оборонном заказе», </w:t>
      </w:r>
    </w:p>
    <w:p w:rsidR="003017CE" w:rsidRPr="007E7AEA" w:rsidRDefault="003017CE" w:rsidP="003017CE">
      <w:pPr>
        <w:tabs>
          <w:tab w:val="left" w:pos="9837"/>
        </w:tabs>
        <w:rPr>
          <w:sz w:val="24"/>
          <w:szCs w:val="24"/>
        </w:rPr>
      </w:pPr>
      <w:r w:rsidRPr="007E7AEA">
        <w:rPr>
          <w:sz w:val="24"/>
          <w:szCs w:val="24"/>
        </w:rPr>
        <w:t xml:space="preserve">УСТАНОВИЛА:  </w:t>
      </w:r>
      <w:r w:rsidRPr="007E7AEA">
        <w:rPr>
          <w:sz w:val="24"/>
          <w:szCs w:val="24"/>
        </w:rPr>
        <w:tab/>
        <w:t>.</w:t>
      </w:r>
    </w:p>
    <w:p w:rsidR="003017CE" w:rsidRPr="007E7AEA" w:rsidRDefault="003017CE" w:rsidP="003017CE">
      <w:pPr>
        <w:pBdr>
          <w:top w:val="single" w:sz="4" w:space="1" w:color="auto"/>
        </w:pBdr>
        <w:ind w:left="1843" w:right="113"/>
        <w:jc w:val="center"/>
      </w:pPr>
      <w:r w:rsidRPr="007E7AEA">
        <w:t>(сведения о рассмотрении дела, вынесенном решении и выданном предписании)</w:t>
      </w:r>
    </w:p>
    <w:p w:rsidR="003017CE" w:rsidRPr="007E7AEA" w:rsidRDefault="003017CE" w:rsidP="003017CE">
      <w:pPr>
        <w:ind w:firstLine="567"/>
        <w:rPr>
          <w:sz w:val="24"/>
          <w:szCs w:val="24"/>
        </w:rPr>
      </w:pPr>
      <w:r w:rsidRPr="007E7AEA">
        <w:rPr>
          <w:sz w:val="24"/>
          <w:szCs w:val="24"/>
        </w:rPr>
        <w:t xml:space="preserve">По результатам рассмотрения ходатайства  </w:t>
      </w:r>
    </w:p>
    <w:p w:rsidR="003017CE" w:rsidRPr="007E7AEA" w:rsidRDefault="003017CE" w:rsidP="003017CE">
      <w:pPr>
        <w:pBdr>
          <w:top w:val="single" w:sz="4" w:space="1" w:color="auto"/>
        </w:pBdr>
        <w:ind w:left="5046"/>
        <w:rPr>
          <w:sz w:val="2"/>
          <w:szCs w:val="2"/>
        </w:rPr>
      </w:pPr>
    </w:p>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исходящий от _______________ № _______)</w:t>
      </w:r>
    </w:p>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(Ф.И.О. индивидуального предпринимателя, адрес ответчика(</w:t>
      </w:r>
      <w:proofErr w:type="spellStart"/>
      <w:r w:rsidRPr="007E7AEA">
        <w:t>ов</w:t>
      </w:r>
      <w:proofErr w:type="spellEnd"/>
      <w:r w:rsidRPr="007E7AEA">
        <w:t>) по делу)</w:t>
      </w:r>
    </w:p>
    <w:p w:rsidR="003017CE" w:rsidRPr="007E7AEA" w:rsidRDefault="003017CE" w:rsidP="003017CE">
      <w:pPr>
        <w:rPr>
          <w:sz w:val="24"/>
          <w:szCs w:val="24"/>
        </w:rPr>
      </w:pPr>
      <w:r w:rsidRPr="007E7AEA">
        <w:rPr>
          <w:sz w:val="24"/>
          <w:szCs w:val="24"/>
        </w:rPr>
        <w:t>Комиссия ОПРЕДЕЛИЛА:</w:t>
      </w:r>
    </w:p>
    <w:p w:rsidR="003017CE" w:rsidRPr="007E7AEA" w:rsidRDefault="003017CE" w:rsidP="003017CE">
      <w:pPr>
        <w:jc w:val="both"/>
        <w:rPr>
          <w:sz w:val="24"/>
          <w:szCs w:val="24"/>
        </w:rPr>
      </w:pPr>
      <w:r w:rsidRPr="007E7AEA">
        <w:rPr>
          <w:sz w:val="24"/>
          <w:szCs w:val="24"/>
        </w:rPr>
        <w:t>1. На основании частей 4 и 5 статьи 15</w:t>
      </w:r>
      <w:r w:rsidRPr="007E7AEA">
        <w:rPr>
          <w:sz w:val="24"/>
          <w:szCs w:val="24"/>
          <w:vertAlign w:val="superscript"/>
        </w:rPr>
        <w:t>25</w:t>
      </w:r>
      <w:r w:rsidRPr="007E7AEA">
        <w:rPr>
          <w:sz w:val="24"/>
          <w:szCs w:val="24"/>
        </w:rPr>
        <w:t xml:space="preserve"> Федерального закона от 29.12.2012 № 275-ФЗ «О государственном оборонном заказе» продлить срок исполнения предписания от ______________</w:t>
      </w:r>
    </w:p>
    <w:p w:rsidR="003017CE" w:rsidRPr="007E7AEA" w:rsidRDefault="003017CE" w:rsidP="003017CE">
      <w:pPr>
        <w:jc w:val="both"/>
        <w:rPr>
          <w:sz w:val="24"/>
          <w:szCs w:val="24"/>
        </w:rPr>
      </w:pPr>
      <w:r w:rsidRPr="007E7AEA">
        <w:rPr>
          <w:sz w:val="24"/>
          <w:szCs w:val="24"/>
        </w:rPr>
        <w:t xml:space="preserve">по делу № ___________________. </w:t>
      </w:r>
    </w:p>
    <w:p w:rsidR="003017CE" w:rsidRPr="007E7AEA" w:rsidRDefault="003017CE" w:rsidP="003017CE">
      <w:pPr>
        <w:ind w:firstLine="567"/>
        <w:jc w:val="both"/>
        <w:rPr>
          <w:sz w:val="24"/>
          <w:szCs w:val="24"/>
        </w:rPr>
      </w:pPr>
      <w:r w:rsidRPr="007E7AEA">
        <w:rPr>
          <w:sz w:val="24"/>
          <w:szCs w:val="24"/>
        </w:rPr>
        <w:t xml:space="preserve">2.  </w:t>
      </w:r>
    </w:p>
    <w:p w:rsidR="003017CE" w:rsidRPr="007E7AEA" w:rsidRDefault="003017CE" w:rsidP="003017CE">
      <w:pPr>
        <w:pBdr>
          <w:top w:val="single" w:sz="4" w:space="1" w:color="auto"/>
        </w:pBdr>
        <w:ind w:left="851"/>
        <w:jc w:val="center"/>
      </w:pPr>
      <w:r w:rsidRPr="007E7AEA">
        <w:t>(наименование организации (органа), Ф.И.О. индивидуального предпринимателя и адрес ответчика(</w:t>
      </w:r>
      <w:proofErr w:type="spellStart"/>
      <w:r w:rsidRPr="007E7AEA">
        <w:t>ов</w:t>
      </w:r>
      <w:proofErr w:type="spellEnd"/>
      <w:r w:rsidRPr="007E7AEA">
        <w:t>)</w:t>
      </w:r>
      <w:r w:rsidRPr="007E7AEA">
        <w:br/>
        <w:t>по делу)</w:t>
      </w:r>
    </w:p>
    <w:tbl>
      <w:tblPr>
        <w:tblW w:w="0" w:type="auto"/>
        <w:tblLayout w:type="fixed"/>
        <w:tblCellMar>
          <w:left w:w="28" w:type="dxa"/>
          <w:right w:w="28" w:type="dxa"/>
        </w:tblCellMar>
        <w:tblLook w:val="0000" w:firstRow="0" w:lastRow="0" w:firstColumn="0" w:lastColumn="0" w:noHBand="0" w:noVBand="0"/>
      </w:tblPr>
      <w:tblGrid>
        <w:gridCol w:w="2863"/>
        <w:gridCol w:w="3544"/>
        <w:gridCol w:w="425"/>
        <w:gridCol w:w="2013"/>
        <w:gridCol w:w="1248"/>
      </w:tblGrid>
      <w:tr w:rsidR="003017CE" w:rsidRPr="007E7AEA" w:rsidTr="00F26378">
        <w:tc>
          <w:tcPr>
            <w:tcW w:w="2863"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исполнить предписание от</w:t>
            </w:r>
          </w:p>
        </w:tc>
        <w:tc>
          <w:tcPr>
            <w:tcW w:w="3544"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425" w:type="dxa"/>
            <w:tcBorders>
              <w:top w:val="nil"/>
              <w:left w:val="nil"/>
              <w:bottom w:val="nil"/>
              <w:right w:val="nil"/>
            </w:tcBorders>
            <w:vAlign w:val="bottom"/>
          </w:tcPr>
          <w:p w:rsidR="003017CE" w:rsidRPr="007E7AEA" w:rsidRDefault="003017CE" w:rsidP="00F26378">
            <w:pPr>
              <w:jc w:val="center"/>
              <w:rPr>
                <w:sz w:val="24"/>
                <w:szCs w:val="24"/>
              </w:rPr>
            </w:pPr>
            <w:r w:rsidRPr="007E7AEA">
              <w:rPr>
                <w:sz w:val="24"/>
                <w:szCs w:val="24"/>
              </w:rPr>
              <w:t>№</w:t>
            </w:r>
          </w:p>
        </w:tc>
        <w:tc>
          <w:tcPr>
            <w:tcW w:w="201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248"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в течение</w:t>
            </w:r>
          </w:p>
        </w:tc>
      </w:tr>
    </w:tbl>
    <w:p w:rsidR="003017CE" w:rsidRPr="007E7AEA" w:rsidRDefault="003017CE" w:rsidP="003017CE">
      <w:pPr>
        <w:tabs>
          <w:tab w:val="left" w:pos="3969"/>
        </w:tabs>
        <w:rPr>
          <w:sz w:val="24"/>
          <w:szCs w:val="24"/>
        </w:rPr>
      </w:pPr>
      <w:r w:rsidRPr="007E7AEA">
        <w:rPr>
          <w:sz w:val="24"/>
          <w:szCs w:val="24"/>
        </w:rPr>
        <w:tab/>
        <w:t>.</w:t>
      </w:r>
    </w:p>
    <w:p w:rsidR="003017CE" w:rsidRPr="007E7AEA" w:rsidRDefault="003017CE" w:rsidP="003017CE">
      <w:pPr>
        <w:pBdr>
          <w:top w:val="single" w:sz="4" w:space="1" w:color="auto"/>
        </w:pBdr>
        <w:spacing w:after="360"/>
        <w:ind w:right="6010"/>
        <w:jc w:val="center"/>
      </w:pPr>
      <w:r w:rsidRPr="007E7AEA">
        <w:t>(указывается новый срок исполнения предписания)</w:t>
      </w: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Председатель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7E7AEA" w:rsidRDefault="003017CE" w:rsidP="003017CE">
      <w:pPr>
        <w:rPr>
          <w:sz w:val="2"/>
          <w:szCs w:val="2"/>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Члены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widowControl w:val="0"/>
        <w:adjustRightInd w:val="0"/>
        <w:spacing w:line="276" w:lineRule="auto"/>
        <w:jc w:val="right"/>
        <w:rPr>
          <w:sz w:val="28"/>
          <w:szCs w:val="28"/>
        </w:rPr>
      </w:pPr>
      <w:r w:rsidRPr="007E7AEA">
        <w:rPr>
          <w:sz w:val="28"/>
          <w:szCs w:val="28"/>
        </w:rPr>
        <w:t>Приложение № 16</w:t>
      </w:r>
      <w:r w:rsidRPr="007E7AEA">
        <w:rPr>
          <w:sz w:val="28"/>
          <w:szCs w:val="28"/>
        </w:rPr>
        <w:br/>
        <w:t>к Регламенту</w:t>
      </w:r>
    </w:p>
    <w:p w:rsidR="003017CE" w:rsidRPr="007E7AEA" w:rsidRDefault="003017CE" w:rsidP="003017CE">
      <w:pPr>
        <w:spacing w:before="240"/>
        <w:rPr>
          <w:sz w:val="24"/>
          <w:szCs w:val="24"/>
        </w:rPr>
      </w:pPr>
      <w:r w:rsidRPr="007E7AEA">
        <w:rPr>
          <w:sz w:val="24"/>
          <w:szCs w:val="24"/>
        </w:rPr>
        <w:t>На бланке</w:t>
      </w:r>
    </w:p>
    <w:p w:rsidR="003017CE" w:rsidRPr="007E7AEA" w:rsidRDefault="003017CE" w:rsidP="003017CE">
      <w:pPr>
        <w:spacing w:before="480" w:after="480"/>
        <w:jc w:val="center"/>
        <w:rPr>
          <w:b/>
          <w:sz w:val="26"/>
          <w:szCs w:val="26"/>
        </w:rPr>
      </w:pPr>
      <w:r w:rsidRPr="007E7AEA">
        <w:rPr>
          <w:b/>
          <w:sz w:val="26"/>
          <w:szCs w:val="26"/>
        </w:rPr>
        <w:t>ОПРЕДЕЛЕНИЕ</w:t>
      </w:r>
      <w:r w:rsidRPr="007E7AEA">
        <w:rPr>
          <w:b/>
          <w:sz w:val="26"/>
          <w:szCs w:val="26"/>
        </w:rPr>
        <w:br/>
        <w:t>ОБ ОТКАЗЕ В УДОВЛЕТВОРЕНИИ ХОДАТАЙСТВА ОТВЕТЧИКА(ОВ)</w:t>
      </w:r>
      <w:r w:rsidRPr="007E7AEA">
        <w:rPr>
          <w:b/>
          <w:sz w:val="26"/>
          <w:szCs w:val="26"/>
        </w:rPr>
        <w:br/>
        <w:t>О ПРОДЛЕНИИ СРОКОВ ИСПОЛНЕНИЯ ПРЕДПИСАНИЯ</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142"/>
        <w:gridCol w:w="851"/>
        <w:gridCol w:w="3543"/>
        <w:gridCol w:w="2552"/>
      </w:tblGrid>
      <w:tr w:rsidR="003017CE" w:rsidRPr="007E7AEA" w:rsidTr="00F26378">
        <w:tc>
          <w:tcPr>
            <w:tcW w:w="170"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567"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4"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184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42" w:type="dxa"/>
            <w:tcBorders>
              <w:top w:val="nil"/>
              <w:left w:val="nil"/>
              <w:bottom w:val="nil"/>
              <w:right w:val="nil"/>
            </w:tcBorders>
            <w:vAlign w:val="bottom"/>
          </w:tcPr>
          <w:p w:rsidR="003017CE" w:rsidRPr="007E7AEA" w:rsidRDefault="003017CE" w:rsidP="00F26378">
            <w:pPr>
              <w:rPr>
                <w:sz w:val="24"/>
                <w:szCs w:val="24"/>
              </w:rPr>
            </w:pPr>
          </w:p>
        </w:tc>
        <w:tc>
          <w:tcPr>
            <w:tcW w:w="851"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3543"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г.</w:t>
            </w:r>
          </w:p>
        </w:tc>
        <w:tc>
          <w:tcPr>
            <w:tcW w:w="255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bl>
    <w:p w:rsidR="003017CE" w:rsidRPr="007E7AEA" w:rsidRDefault="003017CE" w:rsidP="003017CE">
      <w:pPr>
        <w:ind w:left="7371"/>
        <w:jc w:val="center"/>
        <w:rPr>
          <w:sz w:val="24"/>
          <w:szCs w:val="24"/>
        </w:rPr>
      </w:pPr>
      <w:r w:rsidRPr="007E7AEA">
        <w:t>(место рассмотрения)</w:t>
      </w:r>
    </w:p>
    <w:p w:rsidR="003017CE" w:rsidRPr="007E7AEA" w:rsidRDefault="003017CE" w:rsidP="003017CE">
      <w:pPr>
        <w:spacing w:before="480"/>
        <w:ind w:firstLine="567"/>
        <w:rPr>
          <w:sz w:val="24"/>
          <w:szCs w:val="24"/>
        </w:rPr>
      </w:pPr>
      <w:r w:rsidRPr="007E7AEA">
        <w:rPr>
          <w:sz w:val="24"/>
          <w:szCs w:val="24"/>
        </w:rPr>
        <w:t xml:space="preserve">Комиссия  </w:t>
      </w:r>
    </w:p>
    <w:p w:rsidR="003017CE" w:rsidRPr="007E7AEA" w:rsidRDefault="003017CE" w:rsidP="003017CE">
      <w:pPr>
        <w:pBdr>
          <w:top w:val="single" w:sz="4" w:space="1" w:color="auto"/>
        </w:pBdr>
        <w:ind w:left="1701"/>
        <w:jc w:val="center"/>
      </w:pPr>
      <w:r w:rsidRPr="007E7AEA">
        <w:t>(наименование контролирующего органа)</w:t>
      </w:r>
    </w:p>
    <w:p w:rsidR="003017CE" w:rsidRPr="007E7AEA" w:rsidRDefault="003017CE" w:rsidP="003017CE">
      <w:pPr>
        <w:rPr>
          <w:sz w:val="24"/>
          <w:szCs w:val="24"/>
        </w:rPr>
      </w:pPr>
      <w:r w:rsidRPr="007E7AEA">
        <w:rPr>
          <w:sz w:val="24"/>
          <w:szCs w:val="24"/>
        </w:rPr>
        <w:t>по рассмотрению дела о нарушении законодательства в сфере государственного оборонного заказа в составе: ____________________________________________________________________</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(Ф.И.О., должность)</w:t>
      </w:r>
    </w:p>
    <w:tbl>
      <w:tblPr>
        <w:tblW w:w="0" w:type="auto"/>
        <w:tblLayout w:type="fixed"/>
        <w:tblCellMar>
          <w:left w:w="28" w:type="dxa"/>
          <w:right w:w="28" w:type="dxa"/>
        </w:tblCellMar>
        <w:tblLook w:val="0000" w:firstRow="0" w:lastRow="0" w:firstColumn="0" w:lastColumn="0" w:noHBand="0" w:noVBand="0"/>
      </w:tblPr>
      <w:tblGrid>
        <w:gridCol w:w="2296"/>
        <w:gridCol w:w="1276"/>
        <w:gridCol w:w="2835"/>
      </w:tblGrid>
      <w:tr w:rsidR="003017CE" w:rsidRPr="007E7AEA" w:rsidTr="00F26378">
        <w:tc>
          <w:tcPr>
            <w:tcW w:w="2296"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рассматривая дело №</w:t>
            </w:r>
          </w:p>
        </w:tc>
        <w:tc>
          <w:tcPr>
            <w:tcW w:w="1276"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35"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по признакам нарушения</w:t>
            </w:r>
          </w:p>
        </w:tc>
      </w:tr>
    </w:tbl>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(Ф.И.О. индивидуального предпринимателя) и адрес ответчика(</w:t>
      </w:r>
      <w:proofErr w:type="spellStart"/>
      <w:r w:rsidRPr="007E7AEA">
        <w:t>ов</w:t>
      </w:r>
      <w:proofErr w:type="spellEnd"/>
      <w:r w:rsidRPr="007E7AEA">
        <w:t>) по делу)</w:t>
      </w:r>
    </w:p>
    <w:p w:rsidR="003017CE" w:rsidRPr="007E7AEA" w:rsidRDefault="003017CE" w:rsidP="003017CE">
      <w:pPr>
        <w:rPr>
          <w:sz w:val="24"/>
          <w:szCs w:val="24"/>
        </w:rPr>
      </w:pPr>
    </w:p>
    <w:p w:rsidR="003017CE" w:rsidRPr="007E7AEA" w:rsidRDefault="003017CE" w:rsidP="003017CE">
      <w:pPr>
        <w:pBdr>
          <w:top w:val="single" w:sz="4" w:space="1" w:color="auto"/>
        </w:pBdr>
        <w:rPr>
          <w:sz w:val="2"/>
          <w:szCs w:val="2"/>
        </w:rPr>
      </w:pPr>
    </w:p>
    <w:p w:rsidR="003017CE" w:rsidRPr="007E7AEA" w:rsidRDefault="003017CE" w:rsidP="003017CE">
      <w:pPr>
        <w:rPr>
          <w:sz w:val="24"/>
          <w:szCs w:val="24"/>
        </w:rPr>
      </w:pPr>
      <w:r w:rsidRPr="007E7AEA">
        <w:rPr>
          <w:sz w:val="24"/>
          <w:szCs w:val="24"/>
        </w:rPr>
        <w:t xml:space="preserve">части 3 статьи 8 Федерального закона от 29.12.2012 № 275-ФЗ «О государственном оборонном заказе», </w:t>
      </w:r>
    </w:p>
    <w:p w:rsidR="003017CE" w:rsidRPr="007E7AEA" w:rsidRDefault="003017CE" w:rsidP="003017CE">
      <w:pPr>
        <w:tabs>
          <w:tab w:val="left" w:pos="9837"/>
        </w:tabs>
        <w:rPr>
          <w:sz w:val="24"/>
          <w:szCs w:val="24"/>
        </w:rPr>
      </w:pPr>
      <w:r w:rsidRPr="007E7AEA">
        <w:rPr>
          <w:sz w:val="24"/>
          <w:szCs w:val="24"/>
        </w:rPr>
        <w:t xml:space="preserve">УСТАНОВИЛА:  </w:t>
      </w:r>
      <w:r w:rsidRPr="007E7AEA">
        <w:rPr>
          <w:sz w:val="24"/>
          <w:szCs w:val="24"/>
        </w:rPr>
        <w:tab/>
        <w:t>.</w:t>
      </w:r>
    </w:p>
    <w:p w:rsidR="003017CE" w:rsidRPr="007E7AEA" w:rsidRDefault="003017CE" w:rsidP="003017CE">
      <w:pPr>
        <w:pBdr>
          <w:top w:val="single" w:sz="4" w:space="1" w:color="auto"/>
        </w:pBdr>
        <w:ind w:left="1843" w:right="113"/>
        <w:jc w:val="center"/>
      </w:pPr>
      <w:r w:rsidRPr="007E7AEA">
        <w:t>(сведения о рассмотрении дела, вынесенном решении и выданном предписании)</w:t>
      </w:r>
    </w:p>
    <w:p w:rsidR="003017CE" w:rsidRPr="007E7AEA" w:rsidRDefault="003017CE" w:rsidP="003017CE">
      <w:pPr>
        <w:ind w:firstLine="567"/>
        <w:rPr>
          <w:sz w:val="24"/>
          <w:szCs w:val="24"/>
        </w:rPr>
      </w:pPr>
      <w:r w:rsidRPr="007E7AEA">
        <w:rPr>
          <w:sz w:val="24"/>
          <w:szCs w:val="24"/>
        </w:rPr>
        <w:t xml:space="preserve">По результатам рассмотрения ходатайства  </w:t>
      </w:r>
    </w:p>
    <w:p w:rsidR="003017CE" w:rsidRPr="007E7AEA" w:rsidRDefault="003017CE" w:rsidP="003017CE">
      <w:pPr>
        <w:pBdr>
          <w:top w:val="single" w:sz="4" w:space="1" w:color="auto"/>
        </w:pBdr>
        <w:ind w:left="5046"/>
        <w:rPr>
          <w:sz w:val="2"/>
          <w:szCs w:val="2"/>
        </w:rPr>
      </w:pPr>
    </w:p>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исходящий от _______________ № _______)</w:t>
      </w:r>
    </w:p>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(Ф.И.О. индивидуального предпринимателя, адрес ответчика(</w:t>
      </w:r>
      <w:proofErr w:type="spellStart"/>
      <w:r w:rsidRPr="007E7AEA">
        <w:t>ов</w:t>
      </w:r>
      <w:proofErr w:type="spellEnd"/>
      <w:r w:rsidRPr="007E7AEA">
        <w:t>))</w:t>
      </w:r>
    </w:p>
    <w:p w:rsidR="003017CE" w:rsidRPr="007E7AEA" w:rsidRDefault="003017CE" w:rsidP="003017CE">
      <w:pPr>
        <w:rPr>
          <w:sz w:val="24"/>
          <w:szCs w:val="24"/>
        </w:rPr>
      </w:pPr>
      <w:r w:rsidRPr="007E7AEA">
        <w:rPr>
          <w:sz w:val="24"/>
          <w:szCs w:val="24"/>
        </w:rPr>
        <w:t>Комиссия ОПРЕДЕЛИЛА:</w:t>
      </w:r>
    </w:p>
    <w:p w:rsidR="003017CE" w:rsidRPr="007E7AEA" w:rsidRDefault="003017CE" w:rsidP="003017CE">
      <w:pPr>
        <w:ind w:firstLine="567"/>
        <w:jc w:val="both"/>
        <w:rPr>
          <w:sz w:val="24"/>
          <w:szCs w:val="24"/>
        </w:rPr>
      </w:pPr>
      <w:r w:rsidRPr="007E7AEA">
        <w:rPr>
          <w:sz w:val="24"/>
          <w:szCs w:val="24"/>
        </w:rPr>
        <w:t>На основании части 5 статьи 15</w:t>
      </w:r>
      <w:r w:rsidRPr="007E7AEA">
        <w:rPr>
          <w:sz w:val="24"/>
          <w:szCs w:val="24"/>
          <w:vertAlign w:val="superscript"/>
        </w:rPr>
        <w:t>25</w:t>
      </w:r>
      <w:r w:rsidRPr="007E7AEA">
        <w:rPr>
          <w:sz w:val="24"/>
          <w:szCs w:val="24"/>
        </w:rPr>
        <w:t xml:space="preserve"> Федерального закона от 29.12.2012 № 275-ФЗ «О государственном оборонном заказе» отказать ___________________________________________</w:t>
      </w:r>
    </w:p>
    <w:p w:rsidR="003017CE" w:rsidRPr="007E7AEA" w:rsidRDefault="003017CE" w:rsidP="003017CE">
      <w:pPr>
        <w:ind w:firstLine="567"/>
        <w:jc w:val="both"/>
        <w:rPr>
          <w:sz w:val="24"/>
          <w:szCs w:val="24"/>
        </w:rPr>
      </w:pPr>
    </w:p>
    <w:p w:rsidR="003017CE" w:rsidRPr="007E7AEA" w:rsidRDefault="003017CE" w:rsidP="003017CE">
      <w:pPr>
        <w:pBdr>
          <w:top w:val="single" w:sz="4" w:space="1" w:color="auto"/>
        </w:pBdr>
        <w:jc w:val="center"/>
      </w:pPr>
      <w:r w:rsidRPr="007E7AEA">
        <w:t>(наименование организации (органа), Ф.И.О. индивидуального предпринимателя и адрес ответчика(</w:t>
      </w:r>
      <w:proofErr w:type="spellStart"/>
      <w:r w:rsidRPr="007E7AEA">
        <w:t>ов</w:t>
      </w:r>
      <w:proofErr w:type="spellEnd"/>
      <w:r w:rsidRPr="007E7AEA">
        <w:t>) по делу)</w:t>
      </w:r>
    </w:p>
    <w:tbl>
      <w:tblPr>
        <w:tblW w:w="0" w:type="auto"/>
        <w:tblLayout w:type="fixed"/>
        <w:tblCellMar>
          <w:left w:w="28" w:type="dxa"/>
          <w:right w:w="28" w:type="dxa"/>
        </w:tblCellMar>
        <w:tblLook w:val="0000" w:firstRow="0" w:lastRow="0" w:firstColumn="0" w:lastColumn="0" w:noHBand="0" w:noVBand="0"/>
      </w:tblPr>
      <w:tblGrid>
        <w:gridCol w:w="4990"/>
        <w:gridCol w:w="2409"/>
        <w:gridCol w:w="425"/>
        <w:gridCol w:w="2013"/>
        <w:gridCol w:w="255"/>
      </w:tblGrid>
      <w:tr w:rsidR="003017CE" w:rsidRPr="007E7AEA" w:rsidTr="00F26378">
        <w:tc>
          <w:tcPr>
            <w:tcW w:w="4990"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в продлении срока исполнения предписания от</w:t>
            </w:r>
          </w:p>
        </w:tc>
        <w:tc>
          <w:tcPr>
            <w:tcW w:w="2409"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425" w:type="dxa"/>
            <w:tcBorders>
              <w:top w:val="nil"/>
              <w:left w:val="nil"/>
              <w:bottom w:val="nil"/>
              <w:right w:val="nil"/>
            </w:tcBorders>
            <w:vAlign w:val="bottom"/>
          </w:tcPr>
          <w:p w:rsidR="003017CE" w:rsidRPr="007E7AEA" w:rsidRDefault="003017CE" w:rsidP="00F26378">
            <w:pPr>
              <w:jc w:val="center"/>
              <w:rPr>
                <w:sz w:val="24"/>
                <w:szCs w:val="24"/>
              </w:rPr>
            </w:pPr>
            <w:r w:rsidRPr="007E7AEA">
              <w:rPr>
                <w:sz w:val="24"/>
                <w:szCs w:val="24"/>
              </w:rPr>
              <w:t>№</w:t>
            </w:r>
          </w:p>
        </w:tc>
        <w:tc>
          <w:tcPr>
            <w:tcW w:w="201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55"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r>
    </w:tbl>
    <w:p w:rsidR="003017CE" w:rsidRPr="007E7AEA" w:rsidRDefault="003017CE" w:rsidP="003017CE">
      <w:pPr>
        <w:spacing w:after="360"/>
        <w:rPr>
          <w:sz w:val="24"/>
          <w:szCs w:val="24"/>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Председатель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7E7AEA" w:rsidRDefault="003017CE" w:rsidP="003017CE">
      <w:pPr>
        <w:rPr>
          <w:sz w:val="2"/>
          <w:szCs w:val="2"/>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Члены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autoSpaceDE/>
        <w:autoSpaceDN/>
        <w:rPr>
          <w:sz w:val="28"/>
          <w:szCs w:val="28"/>
        </w:rPr>
      </w:pPr>
      <w:r w:rsidRPr="007E7AEA">
        <w:rPr>
          <w:sz w:val="28"/>
          <w:szCs w:val="28"/>
        </w:rPr>
        <w:br w:type="page"/>
      </w:r>
    </w:p>
    <w:p w:rsidR="003017CE" w:rsidRPr="007E7AEA" w:rsidRDefault="003017CE" w:rsidP="003017CE">
      <w:pPr>
        <w:widowControl w:val="0"/>
        <w:adjustRightInd w:val="0"/>
        <w:spacing w:line="276" w:lineRule="auto"/>
        <w:jc w:val="right"/>
        <w:rPr>
          <w:sz w:val="28"/>
          <w:szCs w:val="28"/>
        </w:rPr>
      </w:pPr>
      <w:r w:rsidRPr="007E7AEA">
        <w:rPr>
          <w:sz w:val="28"/>
          <w:szCs w:val="28"/>
        </w:rPr>
        <w:lastRenderedPageBreak/>
        <w:t>Приложение № 17</w:t>
      </w:r>
      <w:r w:rsidRPr="007E7AEA">
        <w:rPr>
          <w:sz w:val="28"/>
          <w:szCs w:val="28"/>
        </w:rPr>
        <w:br/>
        <w:t>к Регламенту</w:t>
      </w:r>
    </w:p>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spacing w:before="120"/>
        <w:rPr>
          <w:sz w:val="24"/>
          <w:szCs w:val="24"/>
        </w:rPr>
      </w:pPr>
      <w:r w:rsidRPr="007E7AEA">
        <w:rPr>
          <w:sz w:val="24"/>
          <w:szCs w:val="24"/>
        </w:rPr>
        <w:t>На бланке</w:t>
      </w:r>
    </w:p>
    <w:p w:rsidR="003017CE" w:rsidRPr="007E7AEA" w:rsidRDefault="003017CE" w:rsidP="003017CE">
      <w:pPr>
        <w:spacing w:before="360"/>
        <w:jc w:val="center"/>
        <w:rPr>
          <w:b/>
          <w:sz w:val="26"/>
          <w:szCs w:val="26"/>
        </w:rPr>
      </w:pPr>
      <w:r w:rsidRPr="007E7AEA">
        <w:rPr>
          <w:b/>
          <w:sz w:val="26"/>
          <w:szCs w:val="26"/>
        </w:rPr>
        <w:t xml:space="preserve">ОПРЕДЕЛЕНИЕ ОБ ОБЪЕДИНЕНИИ ДЕЛ </w:t>
      </w:r>
      <w:r w:rsidRPr="007E7AEA">
        <w:rPr>
          <w:b/>
          <w:sz w:val="26"/>
          <w:szCs w:val="26"/>
        </w:rPr>
        <w:br/>
        <w:t>№№ __________________ В ОДНО ПРОИЗВОДСТВО</w:t>
      </w:r>
    </w:p>
    <w:p w:rsidR="003017CE" w:rsidRPr="007E7AEA" w:rsidRDefault="003017CE" w:rsidP="003017C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142"/>
        <w:gridCol w:w="851"/>
        <w:gridCol w:w="3543"/>
        <w:gridCol w:w="2552"/>
      </w:tblGrid>
      <w:tr w:rsidR="003017CE" w:rsidRPr="007E7AEA" w:rsidTr="00F26378">
        <w:tc>
          <w:tcPr>
            <w:tcW w:w="170"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567"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4"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184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42" w:type="dxa"/>
            <w:tcBorders>
              <w:top w:val="nil"/>
              <w:left w:val="nil"/>
              <w:bottom w:val="nil"/>
              <w:right w:val="nil"/>
            </w:tcBorders>
            <w:vAlign w:val="bottom"/>
          </w:tcPr>
          <w:p w:rsidR="003017CE" w:rsidRPr="007E7AEA" w:rsidRDefault="003017CE" w:rsidP="00F26378">
            <w:pPr>
              <w:rPr>
                <w:sz w:val="24"/>
                <w:szCs w:val="24"/>
              </w:rPr>
            </w:pPr>
          </w:p>
        </w:tc>
        <w:tc>
          <w:tcPr>
            <w:tcW w:w="851"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3543"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г.</w:t>
            </w:r>
          </w:p>
        </w:tc>
        <w:tc>
          <w:tcPr>
            <w:tcW w:w="255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bl>
    <w:p w:rsidR="003017CE" w:rsidRPr="007E7AEA" w:rsidRDefault="003017CE" w:rsidP="003017CE">
      <w:pPr>
        <w:ind w:left="7371"/>
        <w:jc w:val="center"/>
        <w:rPr>
          <w:sz w:val="24"/>
          <w:szCs w:val="24"/>
        </w:rPr>
      </w:pPr>
      <w:r w:rsidRPr="007E7AEA">
        <w:t>(место рассмотрения)</w:t>
      </w:r>
    </w:p>
    <w:p w:rsidR="003017CE" w:rsidRPr="007E7AEA" w:rsidRDefault="003017CE" w:rsidP="003017CE">
      <w:pPr>
        <w:spacing w:before="480"/>
        <w:ind w:firstLine="567"/>
        <w:rPr>
          <w:sz w:val="24"/>
          <w:szCs w:val="24"/>
        </w:rPr>
      </w:pPr>
      <w:r w:rsidRPr="007E7AEA">
        <w:rPr>
          <w:sz w:val="24"/>
          <w:szCs w:val="24"/>
        </w:rPr>
        <w:t xml:space="preserve">Комиссия  </w:t>
      </w:r>
    </w:p>
    <w:p w:rsidR="003017CE" w:rsidRPr="007E7AEA" w:rsidRDefault="003017CE" w:rsidP="003017CE">
      <w:pPr>
        <w:pBdr>
          <w:top w:val="single" w:sz="4" w:space="1" w:color="auto"/>
        </w:pBdr>
        <w:ind w:left="1701"/>
        <w:jc w:val="center"/>
      </w:pPr>
      <w:r w:rsidRPr="007E7AEA">
        <w:t>(наименование контролирующего органа)</w:t>
      </w:r>
    </w:p>
    <w:p w:rsidR="003017CE" w:rsidRPr="007E7AEA" w:rsidRDefault="003017CE" w:rsidP="003017CE">
      <w:pPr>
        <w:rPr>
          <w:sz w:val="24"/>
          <w:szCs w:val="24"/>
        </w:rPr>
      </w:pPr>
      <w:r w:rsidRPr="007E7AEA">
        <w:rPr>
          <w:sz w:val="24"/>
          <w:szCs w:val="24"/>
        </w:rPr>
        <w:t>по рассмотрению дела о нарушении законодательства в сфере государственного оборонного заказа в составе: ____________________________________________________________________</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(Ф.И.О., должность)</w:t>
      </w:r>
    </w:p>
    <w:tbl>
      <w:tblPr>
        <w:tblW w:w="0" w:type="auto"/>
        <w:tblLayout w:type="fixed"/>
        <w:tblCellMar>
          <w:left w:w="28" w:type="dxa"/>
          <w:right w:w="28" w:type="dxa"/>
        </w:tblCellMar>
        <w:tblLook w:val="0000" w:firstRow="0" w:lastRow="0" w:firstColumn="0" w:lastColumn="0" w:noHBand="0" w:noVBand="0"/>
      </w:tblPr>
      <w:tblGrid>
        <w:gridCol w:w="2296"/>
        <w:gridCol w:w="1276"/>
        <w:gridCol w:w="2835"/>
      </w:tblGrid>
      <w:tr w:rsidR="003017CE" w:rsidRPr="007E7AEA" w:rsidTr="00F26378">
        <w:tc>
          <w:tcPr>
            <w:tcW w:w="2296"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рассматривая дело №</w:t>
            </w:r>
          </w:p>
        </w:tc>
        <w:tc>
          <w:tcPr>
            <w:tcW w:w="1276"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35"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по признакам нарушения</w:t>
            </w:r>
          </w:p>
        </w:tc>
      </w:tr>
    </w:tbl>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(Ф.И.О. индивидуального предпринимателя) и адрес ответчика(</w:t>
      </w:r>
      <w:proofErr w:type="spellStart"/>
      <w:r w:rsidRPr="007E7AEA">
        <w:t>ов</w:t>
      </w:r>
      <w:proofErr w:type="spellEnd"/>
      <w:r w:rsidRPr="007E7AEA">
        <w:t>) по делу)</w:t>
      </w:r>
    </w:p>
    <w:p w:rsidR="003017CE" w:rsidRPr="007E7AEA" w:rsidRDefault="003017CE" w:rsidP="003017CE">
      <w:pPr>
        <w:rPr>
          <w:sz w:val="24"/>
          <w:szCs w:val="24"/>
        </w:rPr>
      </w:pPr>
    </w:p>
    <w:p w:rsidR="003017CE" w:rsidRPr="007E7AEA" w:rsidRDefault="003017CE" w:rsidP="003017CE">
      <w:pPr>
        <w:pBdr>
          <w:top w:val="single" w:sz="4" w:space="1" w:color="auto"/>
        </w:pBdr>
        <w:rPr>
          <w:sz w:val="2"/>
          <w:szCs w:val="2"/>
        </w:rPr>
      </w:pPr>
    </w:p>
    <w:p w:rsidR="003017CE" w:rsidRPr="007E7AEA" w:rsidRDefault="003017CE" w:rsidP="003017CE">
      <w:pPr>
        <w:rPr>
          <w:sz w:val="24"/>
          <w:szCs w:val="24"/>
        </w:rPr>
      </w:pPr>
      <w:r w:rsidRPr="007E7AEA">
        <w:rPr>
          <w:sz w:val="24"/>
          <w:szCs w:val="24"/>
        </w:rPr>
        <w:t xml:space="preserve">части 3 статьи 8 Федерального закона от 29.12.2012 № 275-ФЗ «О государственном оборонном заказе», </w:t>
      </w:r>
    </w:p>
    <w:p w:rsidR="003017CE" w:rsidRPr="007E7AEA" w:rsidRDefault="003017CE" w:rsidP="003017CE">
      <w:pPr>
        <w:tabs>
          <w:tab w:val="left" w:pos="9837"/>
        </w:tabs>
        <w:rPr>
          <w:sz w:val="24"/>
          <w:szCs w:val="24"/>
        </w:rPr>
      </w:pPr>
      <w:r w:rsidRPr="007E7AEA">
        <w:rPr>
          <w:sz w:val="24"/>
          <w:szCs w:val="24"/>
        </w:rPr>
        <w:t xml:space="preserve">УСТАНОВИЛА:  </w:t>
      </w:r>
      <w:r w:rsidRPr="007E7AEA">
        <w:rPr>
          <w:sz w:val="24"/>
          <w:szCs w:val="24"/>
        </w:rPr>
        <w:tab/>
        <w:t>.</w:t>
      </w:r>
    </w:p>
    <w:p w:rsidR="003017CE" w:rsidRPr="007E7AEA" w:rsidRDefault="003017CE" w:rsidP="003017CE">
      <w:pPr>
        <w:pBdr>
          <w:top w:val="single" w:sz="4" w:space="1" w:color="auto"/>
        </w:pBdr>
        <w:ind w:left="1843" w:right="113"/>
        <w:jc w:val="center"/>
      </w:pPr>
      <w:r w:rsidRPr="007E7AEA">
        <w:t>(излагаются мотивы объединения дел в одно производство)</w:t>
      </w:r>
    </w:p>
    <w:p w:rsidR="003017CE" w:rsidRPr="007E7AEA" w:rsidRDefault="003017CE" w:rsidP="003017CE">
      <w:pPr>
        <w:ind w:firstLine="567"/>
        <w:jc w:val="both"/>
        <w:rPr>
          <w:sz w:val="24"/>
          <w:szCs w:val="24"/>
        </w:rPr>
      </w:pPr>
      <w:r w:rsidRPr="007E7AEA">
        <w:rPr>
          <w:sz w:val="24"/>
          <w:szCs w:val="24"/>
        </w:rPr>
        <w:t>В соответствии с частью 1 и 2 статьи 15</w:t>
      </w:r>
      <w:r w:rsidRPr="007E7AEA">
        <w:rPr>
          <w:sz w:val="24"/>
          <w:szCs w:val="24"/>
          <w:vertAlign w:val="superscript"/>
        </w:rPr>
        <w:t>21</w:t>
      </w:r>
      <w:r w:rsidRPr="007E7AEA">
        <w:rPr>
          <w:sz w:val="24"/>
          <w:szCs w:val="24"/>
        </w:rPr>
        <w:t xml:space="preserve"> Федерального закона от 29.12.2012 № 275-ФЗ «О государственном оборонном заказе» Комиссия</w:t>
      </w:r>
    </w:p>
    <w:p w:rsidR="003017CE" w:rsidRPr="007E7AEA" w:rsidRDefault="003017CE" w:rsidP="003017CE">
      <w:pPr>
        <w:rPr>
          <w:sz w:val="24"/>
          <w:szCs w:val="24"/>
        </w:rPr>
      </w:pPr>
      <w:r w:rsidRPr="007E7AEA">
        <w:rPr>
          <w:sz w:val="24"/>
          <w:szCs w:val="24"/>
        </w:rPr>
        <w:t>ОПРЕДЕЛИЛА:</w:t>
      </w:r>
    </w:p>
    <w:tbl>
      <w:tblPr>
        <w:tblW w:w="0" w:type="auto"/>
        <w:tblLayout w:type="fixed"/>
        <w:tblCellMar>
          <w:left w:w="28" w:type="dxa"/>
          <w:right w:w="28" w:type="dxa"/>
        </w:tblCellMar>
        <w:tblLook w:val="0000" w:firstRow="0" w:lastRow="0" w:firstColumn="0" w:lastColumn="0" w:noHBand="0" w:noVBand="0"/>
      </w:tblPr>
      <w:tblGrid>
        <w:gridCol w:w="2971"/>
        <w:gridCol w:w="3379"/>
        <w:gridCol w:w="2325"/>
      </w:tblGrid>
      <w:tr w:rsidR="003017CE" w:rsidRPr="007E7AEA" w:rsidTr="00F26378">
        <w:tc>
          <w:tcPr>
            <w:tcW w:w="2971" w:type="dxa"/>
            <w:tcBorders>
              <w:top w:val="nil"/>
              <w:left w:val="nil"/>
              <w:bottom w:val="nil"/>
              <w:right w:val="nil"/>
            </w:tcBorders>
            <w:vAlign w:val="bottom"/>
          </w:tcPr>
          <w:p w:rsidR="003017CE" w:rsidRPr="007E7AEA" w:rsidRDefault="003017CE" w:rsidP="00F26378">
            <w:pPr>
              <w:ind w:firstLine="567"/>
              <w:rPr>
                <w:sz w:val="24"/>
                <w:szCs w:val="24"/>
              </w:rPr>
            </w:pPr>
            <w:r w:rsidRPr="007E7AEA">
              <w:rPr>
                <w:sz w:val="24"/>
                <w:szCs w:val="24"/>
              </w:rPr>
              <w:t>объединить дела №№</w:t>
            </w:r>
          </w:p>
        </w:tc>
        <w:tc>
          <w:tcPr>
            <w:tcW w:w="3379"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325"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в одно производство.</w:t>
            </w:r>
          </w:p>
        </w:tc>
      </w:tr>
    </w:tbl>
    <w:p w:rsidR="003017CE" w:rsidRPr="007E7AEA" w:rsidRDefault="003017CE" w:rsidP="003017CE">
      <w:pPr>
        <w:spacing w:after="360"/>
        <w:rPr>
          <w:sz w:val="24"/>
          <w:szCs w:val="24"/>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Председатель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7E7AEA" w:rsidRDefault="003017CE" w:rsidP="003017CE">
      <w:pPr>
        <w:rPr>
          <w:sz w:val="2"/>
          <w:szCs w:val="2"/>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Члены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autoSpaceDE/>
        <w:autoSpaceDN/>
        <w:rPr>
          <w:sz w:val="28"/>
          <w:szCs w:val="28"/>
        </w:rPr>
      </w:pPr>
      <w:r w:rsidRPr="007E7AEA">
        <w:rPr>
          <w:sz w:val="28"/>
          <w:szCs w:val="28"/>
        </w:rPr>
        <w:br w:type="page"/>
      </w:r>
    </w:p>
    <w:p w:rsidR="003017CE" w:rsidRPr="007E7AEA" w:rsidRDefault="003017CE" w:rsidP="003017CE">
      <w:pPr>
        <w:widowControl w:val="0"/>
        <w:adjustRightInd w:val="0"/>
        <w:spacing w:line="276" w:lineRule="auto"/>
        <w:jc w:val="right"/>
        <w:rPr>
          <w:sz w:val="28"/>
          <w:szCs w:val="28"/>
        </w:rPr>
      </w:pPr>
      <w:r w:rsidRPr="007E7AEA">
        <w:rPr>
          <w:sz w:val="28"/>
          <w:szCs w:val="28"/>
        </w:rPr>
        <w:lastRenderedPageBreak/>
        <w:t>Приложение № 18</w:t>
      </w:r>
      <w:r w:rsidRPr="007E7AEA">
        <w:rPr>
          <w:sz w:val="28"/>
          <w:szCs w:val="28"/>
        </w:rPr>
        <w:br/>
        <w:t>к Регламенту</w:t>
      </w:r>
    </w:p>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spacing w:before="120"/>
        <w:rPr>
          <w:sz w:val="24"/>
          <w:szCs w:val="24"/>
        </w:rPr>
      </w:pPr>
      <w:r w:rsidRPr="007E7AEA">
        <w:rPr>
          <w:sz w:val="24"/>
          <w:szCs w:val="24"/>
        </w:rPr>
        <w:t>На бланке</w:t>
      </w:r>
    </w:p>
    <w:p w:rsidR="003017CE" w:rsidRPr="007E7AEA" w:rsidRDefault="003017CE" w:rsidP="003017CE">
      <w:pPr>
        <w:spacing w:before="480" w:after="360"/>
        <w:jc w:val="center"/>
        <w:rPr>
          <w:b/>
          <w:sz w:val="26"/>
          <w:szCs w:val="26"/>
        </w:rPr>
      </w:pPr>
      <w:r w:rsidRPr="007E7AEA">
        <w:rPr>
          <w:b/>
          <w:sz w:val="26"/>
          <w:szCs w:val="26"/>
        </w:rPr>
        <w:t>ОПРЕДЕЛЕНИЕ</w:t>
      </w:r>
      <w:r w:rsidRPr="007E7AEA">
        <w:rPr>
          <w:b/>
          <w:sz w:val="26"/>
          <w:szCs w:val="26"/>
        </w:rPr>
        <w:br/>
        <w:t>О ВЫДЕЛЕНИИ ДЕЛ В ОТДЕЛЬНОЕ ПРОИЗВОДСТВО</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142"/>
        <w:gridCol w:w="851"/>
        <w:gridCol w:w="3543"/>
        <w:gridCol w:w="2552"/>
      </w:tblGrid>
      <w:tr w:rsidR="003017CE" w:rsidRPr="007E7AEA" w:rsidTr="00F26378">
        <w:tc>
          <w:tcPr>
            <w:tcW w:w="170"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567"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4"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184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42" w:type="dxa"/>
            <w:tcBorders>
              <w:top w:val="nil"/>
              <w:left w:val="nil"/>
              <w:bottom w:val="nil"/>
              <w:right w:val="nil"/>
            </w:tcBorders>
            <w:vAlign w:val="bottom"/>
          </w:tcPr>
          <w:p w:rsidR="003017CE" w:rsidRPr="007E7AEA" w:rsidRDefault="003017CE" w:rsidP="00F26378">
            <w:pPr>
              <w:rPr>
                <w:sz w:val="24"/>
                <w:szCs w:val="24"/>
              </w:rPr>
            </w:pPr>
          </w:p>
        </w:tc>
        <w:tc>
          <w:tcPr>
            <w:tcW w:w="851"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3543"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г.</w:t>
            </w:r>
          </w:p>
        </w:tc>
        <w:tc>
          <w:tcPr>
            <w:tcW w:w="255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bl>
    <w:p w:rsidR="003017CE" w:rsidRPr="007E7AEA" w:rsidRDefault="003017CE" w:rsidP="003017CE">
      <w:pPr>
        <w:ind w:left="7371"/>
        <w:jc w:val="center"/>
        <w:rPr>
          <w:sz w:val="24"/>
          <w:szCs w:val="24"/>
        </w:rPr>
      </w:pPr>
      <w:r w:rsidRPr="007E7AEA">
        <w:t>(место рассмотрения)</w:t>
      </w:r>
    </w:p>
    <w:p w:rsidR="003017CE" w:rsidRPr="007E7AEA" w:rsidRDefault="003017CE" w:rsidP="003017CE">
      <w:pPr>
        <w:spacing w:before="480"/>
        <w:ind w:firstLine="567"/>
        <w:rPr>
          <w:sz w:val="24"/>
          <w:szCs w:val="24"/>
        </w:rPr>
      </w:pPr>
      <w:r w:rsidRPr="007E7AEA">
        <w:rPr>
          <w:sz w:val="24"/>
          <w:szCs w:val="24"/>
        </w:rPr>
        <w:t xml:space="preserve">Комиссия  </w:t>
      </w:r>
    </w:p>
    <w:p w:rsidR="003017CE" w:rsidRPr="007E7AEA" w:rsidRDefault="003017CE" w:rsidP="003017CE">
      <w:pPr>
        <w:pBdr>
          <w:top w:val="single" w:sz="4" w:space="1" w:color="auto"/>
        </w:pBdr>
        <w:ind w:left="1701"/>
        <w:jc w:val="center"/>
      </w:pPr>
      <w:r w:rsidRPr="007E7AEA">
        <w:t>(наименование контролирующего органа)</w:t>
      </w:r>
    </w:p>
    <w:p w:rsidR="003017CE" w:rsidRPr="007E7AEA" w:rsidRDefault="003017CE" w:rsidP="003017CE">
      <w:pPr>
        <w:rPr>
          <w:sz w:val="24"/>
          <w:szCs w:val="24"/>
        </w:rPr>
      </w:pPr>
      <w:r w:rsidRPr="007E7AEA">
        <w:rPr>
          <w:sz w:val="24"/>
          <w:szCs w:val="24"/>
        </w:rPr>
        <w:t>по рассмотрению дела о нарушении законодательства в сфере государственного оборонного заказа в составе: ____________________________________________________________________</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(Ф.И.О., должность)</w:t>
      </w:r>
    </w:p>
    <w:tbl>
      <w:tblPr>
        <w:tblW w:w="0" w:type="auto"/>
        <w:tblLayout w:type="fixed"/>
        <w:tblCellMar>
          <w:left w:w="28" w:type="dxa"/>
          <w:right w:w="28" w:type="dxa"/>
        </w:tblCellMar>
        <w:tblLook w:val="0000" w:firstRow="0" w:lastRow="0" w:firstColumn="0" w:lastColumn="0" w:noHBand="0" w:noVBand="0"/>
      </w:tblPr>
      <w:tblGrid>
        <w:gridCol w:w="2296"/>
        <w:gridCol w:w="1276"/>
        <w:gridCol w:w="2835"/>
      </w:tblGrid>
      <w:tr w:rsidR="003017CE" w:rsidRPr="007E7AEA" w:rsidTr="00F26378">
        <w:tc>
          <w:tcPr>
            <w:tcW w:w="2296"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рассматривая дело №</w:t>
            </w:r>
          </w:p>
        </w:tc>
        <w:tc>
          <w:tcPr>
            <w:tcW w:w="1276"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35"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по признакам нарушения</w:t>
            </w:r>
          </w:p>
        </w:tc>
      </w:tr>
    </w:tbl>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(Ф.И.О. индивидуального предпринимателя) и адрес ответчика(</w:t>
      </w:r>
      <w:proofErr w:type="spellStart"/>
      <w:r w:rsidRPr="007E7AEA">
        <w:t>ов</w:t>
      </w:r>
      <w:proofErr w:type="spellEnd"/>
      <w:r w:rsidRPr="007E7AEA">
        <w:t>) по делу)</w:t>
      </w:r>
    </w:p>
    <w:p w:rsidR="003017CE" w:rsidRPr="007E7AEA" w:rsidRDefault="003017CE" w:rsidP="003017CE">
      <w:pPr>
        <w:rPr>
          <w:sz w:val="24"/>
          <w:szCs w:val="24"/>
        </w:rPr>
      </w:pPr>
    </w:p>
    <w:p w:rsidR="003017CE" w:rsidRPr="007E7AEA" w:rsidRDefault="003017CE" w:rsidP="003017CE">
      <w:pPr>
        <w:pBdr>
          <w:top w:val="single" w:sz="4" w:space="1" w:color="auto"/>
        </w:pBdr>
        <w:rPr>
          <w:sz w:val="2"/>
          <w:szCs w:val="2"/>
        </w:rPr>
      </w:pPr>
    </w:p>
    <w:p w:rsidR="003017CE" w:rsidRPr="007E7AEA" w:rsidRDefault="003017CE" w:rsidP="003017CE">
      <w:pPr>
        <w:rPr>
          <w:sz w:val="24"/>
          <w:szCs w:val="24"/>
        </w:rPr>
      </w:pPr>
      <w:r w:rsidRPr="007E7AEA">
        <w:rPr>
          <w:sz w:val="24"/>
          <w:szCs w:val="24"/>
        </w:rPr>
        <w:t xml:space="preserve">части 3 статьи 8 Федерального закона от 29.12.2012 № 275-ФЗ «О государственном оборонном заказе», </w:t>
      </w:r>
    </w:p>
    <w:p w:rsidR="003017CE" w:rsidRPr="007E7AEA" w:rsidRDefault="003017CE" w:rsidP="003017CE">
      <w:pPr>
        <w:tabs>
          <w:tab w:val="left" w:pos="9837"/>
        </w:tabs>
        <w:rPr>
          <w:sz w:val="24"/>
          <w:szCs w:val="24"/>
        </w:rPr>
      </w:pPr>
      <w:r w:rsidRPr="007E7AEA">
        <w:rPr>
          <w:sz w:val="24"/>
          <w:szCs w:val="24"/>
        </w:rPr>
        <w:t xml:space="preserve">УСТАНОВИЛА:  </w:t>
      </w:r>
      <w:r w:rsidRPr="007E7AEA">
        <w:rPr>
          <w:sz w:val="24"/>
          <w:szCs w:val="24"/>
        </w:rPr>
        <w:tab/>
        <w:t>.</w:t>
      </w:r>
    </w:p>
    <w:p w:rsidR="003017CE" w:rsidRPr="007E7AEA" w:rsidRDefault="003017CE" w:rsidP="003017CE">
      <w:pPr>
        <w:pBdr>
          <w:top w:val="single" w:sz="4" w:space="1" w:color="auto"/>
        </w:pBdr>
        <w:ind w:left="1843" w:right="113"/>
        <w:jc w:val="center"/>
      </w:pPr>
      <w:r w:rsidRPr="007E7AEA">
        <w:t>(излагаются мотивы выделения дел в отдельное производство)</w:t>
      </w:r>
    </w:p>
    <w:p w:rsidR="003017CE" w:rsidRPr="007E7AEA" w:rsidRDefault="003017CE" w:rsidP="003017CE">
      <w:pPr>
        <w:ind w:firstLine="567"/>
        <w:jc w:val="both"/>
        <w:rPr>
          <w:sz w:val="24"/>
          <w:szCs w:val="24"/>
        </w:rPr>
      </w:pPr>
      <w:r w:rsidRPr="007E7AEA">
        <w:rPr>
          <w:sz w:val="24"/>
          <w:szCs w:val="24"/>
        </w:rPr>
        <w:t>В соответствии с частью 1 и 2 статьи 15</w:t>
      </w:r>
      <w:r w:rsidRPr="007E7AEA">
        <w:rPr>
          <w:sz w:val="24"/>
          <w:szCs w:val="24"/>
          <w:vertAlign w:val="superscript"/>
        </w:rPr>
        <w:t>21</w:t>
      </w:r>
      <w:r w:rsidRPr="007E7AEA">
        <w:rPr>
          <w:sz w:val="24"/>
          <w:szCs w:val="24"/>
        </w:rPr>
        <w:t xml:space="preserve"> Федерального закона от 29.12.2012 № 275-ФЗ «О государственном оборонном заказе»  Комиссия</w:t>
      </w:r>
    </w:p>
    <w:p w:rsidR="003017CE" w:rsidRPr="007E7AEA" w:rsidRDefault="003017CE" w:rsidP="003017CE">
      <w:pPr>
        <w:rPr>
          <w:sz w:val="24"/>
          <w:szCs w:val="24"/>
        </w:rPr>
      </w:pPr>
      <w:r w:rsidRPr="007E7AEA">
        <w:rPr>
          <w:sz w:val="24"/>
          <w:szCs w:val="24"/>
        </w:rPr>
        <w:t>ОПРЕДЕЛИЛА:</w:t>
      </w:r>
    </w:p>
    <w:p w:rsidR="003017CE" w:rsidRPr="007E7AEA" w:rsidRDefault="003017CE" w:rsidP="003017CE">
      <w:pPr>
        <w:ind w:firstLine="567"/>
        <w:rPr>
          <w:sz w:val="24"/>
          <w:szCs w:val="24"/>
        </w:rPr>
      </w:pPr>
      <w:r w:rsidRPr="007E7AEA">
        <w:rPr>
          <w:sz w:val="24"/>
          <w:szCs w:val="24"/>
        </w:rPr>
        <w:t xml:space="preserve">Выделить дело в отношении  </w:t>
      </w:r>
    </w:p>
    <w:p w:rsidR="003017CE" w:rsidRPr="007E7AEA" w:rsidRDefault="003017CE" w:rsidP="003017CE">
      <w:pPr>
        <w:pBdr>
          <w:top w:val="single" w:sz="4" w:space="1" w:color="auto"/>
        </w:pBdr>
        <w:ind w:left="3629"/>
        <w:jc w:val="center"/>
      </w:pPr>
      <w:r w:rsidRPr="007E7AEA">
        <w:t>(наименование организации (органа),</w:t>
      </w:r>
    </w:p>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Ф.И.О. индивидуального предпринимателя и адрес ответчика(</w:t>
      </w:r>
      <w:proofErr w:type="spellStart"/>
      <w:r w:rsidRPr="007E7AEA">
        <w:t>ов</w:t>
      </w:r>
      <w:proofErr w:type="spellEnd"/>
      <w:r w:rsidRPr="007E7AEA">
        <w:t>) по делу)</w:t>
      </w:r>
    </w:p>
    <w:p w:rsidR="003017CE" w:rsidRPr="007E7AEA" w:rsidRDefault="003017CE" w:rsidP="003017CE">
      <w:pPr>
        <w:rPr>
          <w:sz w:val="24"/>
          <w:szCs w:val="24"/>
        </w:rPr>
      </w:pPr>
      <w:r w:rsidRPr="007E7AEA">
        <w:rPr>
          <w:sz w:val="24"/>
          <w:szCs w:val="24"/>
        </w:rPr>
        <w:t xml:space="preserve">по признакам нарушения  </w:t>
      </w:r>
    </w:p>
    <w:p w:rsidR="003017CE" w:rsidRPr="007E7AEA" w:rsidRDefault="003017CE" w:rsidP="003017CE">
      <w:pPr>
        <w:pBdr>
          <w:top w:val="single" w:sz="4" w:space="1" w:color="auto"/>
        </w:pBdr>
        <w:ind w:left="2694"/>
        <w:jc w:val="center"/>
      </w:pPr>
      <w:r w:rsidRPr="007E7AEA">
        <w:t>(наименование организации (органа), Ф.И.О. индивидуального предпринимателя, адрес ответчика(</w:t>
      </w:r>
      <w:proofErr w:type="spellStart"/>
      <w:r w:rsidRPr="007E7AEA">
        <w:t>ов</w:t>
      </w:r>
      <w:proofErr w:type="spellEnd"/>
      <w:r w:rsidRPr="007E7AEA">
        <w:t>) по делу)</w:t>
      </w:r>
    </w:p>
    <w:p w:rsidR="003017CE" w:rsidRPr="007E7AEA" w:rsidRDefault="003017CE" w:rsidP="003017CE">
      <w:pPr>
        <w:spacing w:after="480"/>
        <w:rPr>
          <w:sz w:val="24"/>
          <w:szCs w:val="24"/>
        </w:rPr>
      </w:pPr>
      <w:r w:rsidRPr="007E7AEA">
        <w:rPr>
          <w:sz w:val="24"/>
          <w:szCs w:val="24"/>
        </w:rPr>
        <w:t>части 3 статьи 8 Федерального закона от 29.12.2012 № 275-ФЗ «О государственном оборонном заказе» в отдельное производство.</w:t>
      </w: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Председатель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7E7AEA" w:rsidRDefault="003017CE" w:rsidP="003017CE">
      <w:pPr>
        <w:rPr>
          <w:sz w:val="2"/>
          <w:szCs w:val="2"/>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Члены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7E7AEA" w:rsidRDefault="003017CE" w:rsidP="003017CE">
      <w:pPr>
        <w:rPr>
          <w:sz w:val="24"/>
          <w:szCs w:val="24"/>
        </w:rPr>
      </w:pPr>
    </w:p>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autoSpaceDE/>
        <w:autoSpaceDN/>
        <w:rPr>
          <w:sz w:val="28"/>
          <w:szCs w:val="28"/>
        </w:rPr>
      </w:pPr>
      <w:r w:rsidRPr="007E7AEA">
        <w:rPr>
          <w:sz w:val="28"/>
          <w:szCs w:val="28"/>
        </w:rPr>
        <w:br w:type="page"/>
      </w:r>
    </w:p>
    <w:p w:rsidR="003017CE" w:rsidRPr="007E7AEA" w:rsidRDefault="003017CE" w:rsidP="003017CE">
      <w:pPr>
        <w:widowControl w:val="0"/>
        <w:adjustRightInd w:val="0"/>
        <w:spacing w:line="276" w:lineRule="auto"/>
        <w:jc w:val="right"/>
        <w:rPr>
          <w:sz w:val="28"/>
          <w:szCs w:val="28"/>
        </w:rPr>
      </w:pPr>
      <w:r w:rsidRPr="007E7AEA">
        <w:rPr>
          <w:sz w:val="28"/>
          <w:szCs w:val="28"/>
        </w:rPr>
        <w:lastRenderedPageBreak/>
        <w:t>Приложение № 19</w:t>
      </w:r>
      <w:r w:rsidRPr="007E7AEA">
        <w:rPr>
          <w:sz w:val="28"/>
          <w:szCs w:val="28"/>
        </w:rPr>
        <w:br/>
        <w:t>к Регламенту</w:t>
      </w:r>
    </w:p>
    <w:p w:rsidR="003017CE" w:rsidRPr="007E7AEA" w:rsidRDefault="003017CE" w:rsidP="003017CE">
      <w:pPr>
        <w:spacing w:before="120"/>
        <w:rPr>
          <w:sz w:val="24"/>
          <w:szCs w:val="24"/>
        </w:rPr>
      </w:pPr>
      <w:r w:rsidRPr="007E7AEA">
        <w:rPr>
          <w:sz w:val="24"/>
          <w:szCs w:val="24"/>
        </w:rPr>
        <w:t>На бланке</w:t>
      </w:r>
    </w:p>
    <w:p w:rsidR="003017CE" w:rsidRPr="007E7AEA" w:rsidRDefault="003017CE" w:rsidP="003017CE">
      <w:pPr>
        <w:spacing w:before="480" w:after="360"/>
        <w:jc w:val="center"/>
        <w:rPr>
          <w:b/>
          <w:sz w:val="26"/>
          <w:szCs w:val="26"/>
        </w:rPr>
      </w:pPr>
      <w:r w:rsidRPr="007E7AEA">
        <w:rPr>
          <w:b/>
          <w:sz w:val="26"/>
          <w:szCs w:val="26"/>
        </w:rPr>
        <w:t>ОПРЕДЕЛЕНИЕ</w:t>
      </w:r>
      <w:r w:rsidRPr="007E7AEA">
        <w:rPr>
          <w:b/>
          <w:sz w:val="26"/>
          <w:szCs w:val="26"/>
        </w:rPr>
        <w:br/>
        <w:t>О РАЗЪЯСНЕНИИ РЕШЕНИЯ И (ИЛИ) ПРЕДПИСАНИЯ</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142"/>
        <w:gridCol w:w="851"/>
        <w:gridCol w:w="3543"/>
        <w:gridCol w:w="2552"/>
      </w:tblGrid>
      <w:tr w:rsidR="003017CE" w:rsidRPr="007E7AEA" w:rsidTr="00F26378">
        <w:tc>
          <w:tcPr>
            <w:tcW w:w="170"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567"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4"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184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42" w:type="dxa"/>
            <w:tcBorders>
              <w:top w:val="nil"/>
              <w:left w:val="nil"/>
              <w:bottom w:val="nil"/>
              <w:right w:val="nil"/>
            </w:tcBorders>
            <w:vAlign w:val="bottom"/>
          </w:tcPr>
          <w:p w:rsidR="003017CE" w:rsidRPr="007E7AEA" w:rsidRDefault="003017CE" w:rsidP="00F26378">
            <w:pPr>
              <w:rPr>
                <w:sz w:val="24"/>
                <w:szCs w:val="24"/>
              </w:rPr>
            </w:pPr>
          </w:p>
        </w:tc>
        <w:tc>
          <w:tcPr>
            <w:tcW w:w="851"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3543"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г.</w:t>
            </w:r>
          </w:p>
        </w:tc>
        <w:tc>
          <w:tcPr>
            <w:tcW w:w="255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bl>
    <w:p w:rsidR="003017CE" w:rsidRPr="007E7AEA" w:rsidRDefault="003017CE" w:rsidP="003017CE">
      <w:pPr>
        <w:ind w:left="7371"/>
        <w:jc w:val="center"/>
        <w:rPr>
          <w:sz w:val="24"/>
          <w:szCs w:val="24"/>
        </w:rPr>
      </w:pPr>
      <w:r w:rsidRPr="007E7AEA">
        <w:t>(место рассмотрения)</w:t>
      </w:r>
    </w:p>
    <w:p w:rsidR="003017CE" w:rsidRPr="007E7AEA" w:rsidRDefault="003017CE" w:rsidP="003017CE">
      <w:pPr>
        <w:spacing w:before="480"/>
        <w:ind w:firstLine="567"/>
        <w:rPr>
          <w:sz w:val="24"/>
          <w:szCs w:val="24"/>
        </w:rPr>
      </w:pPr>
      <w:r w:rsidRPr="007E7AEA">
        <w:rPr>
          <w:sz w:val="24"/>
          <w:szCs w:val="24"/>
        </w:rPr>
        <w:t xml:space="preserve">Комиссия  </w:t>
      </w:r>
    </w:p>
    <w:p w:rsidR="003017CE" w:rsidRPr="007E7AEA" w:rsidRDefault="003017CE" w:rsidP="003017CE">
      <w:pPr>
        <w:pBdr>
          <w:top w:val="single" w:sz="4" w:space="1" w:color="auto"/>
        </w:pBdr>
        <w:ind w:left="1701"/>
        <w:jc w:val="center"/>
      </w:pPr>
      <w:r w:rsidRPr="007E7AEA">
        <w:t>(наименование контролирующего органа)</w:t>
      </w:r>
    </w:p>
    <w:p w:rsidR="003017CE" w:rsidRPr="007E7AEA" w:rsidRDefault="003017CE" w:rsidP="003017CE">
      <w:pPr>
        <w:rPr>
          <w:sz w:val="24"/>
          <w:szCs w:val="24"/>
        </w:rPr>
      </w:pPr>
      <w:r w:rsidRPr="007E7AEA">
        <w:rPr>
          <w:sz w:val="24"/>
          <w:szCs w:val="24"/>
        </w:rPr>
        <w:t>по рассмотрению дела о нарушении законодательства в сфере государственного оборонного заказа в составе: ____________________________________________________________________</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(Ф.И.О., должность)</w:t>
      </w:r>
    </w:p>
    <w:tbl>
      <w:tblPr>
        <w:tblW w:w="0" w:type="auto"/>
        <w:tblLayout w:type="fixed"/>
        <w:tblCellMar>
          <w:left w:w="28" w:type="dxa"/>
          <w:right w:w="28" w:type="dxa"/>
        </w:tblCellMar>
        <w:tblLook w:val="0000" w:firstRow="0" w:lastRow="0" w:firstColumn="0" w:lastColumn="0" w:noHBand="0" w:noVBand="0"/>
      </w:tblPr>
      <w:tblGrid>
        <w:gridCol w:w="3005"/>
        <w:gridCol w:w="1276"/>
        <w:gridCol w:w="2835"/>
      </w:tblGrid>
      <w:tr w:rsidR="003017CE" w:rsidRPr="007E7AEA" w:rsidTr="00F26378">
        <w:tc>
          <w:tcPr>
            <w:tcW w:w="3005"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рассматривавшая дело №</w:t>
            </w:r>
          </w:p>
        </w:tc>
        <w:tc>
          <w:tcPr>
            <w:tcW w:w="1276"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35"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по признакам нарушения</w:t>
            </w:r>
          </w:p>
        </w:tc>
      </w:tr>
    </w:tbl>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(Ф.И.О. индивидуального предпринимателя) и адрес ответчика(</w:t>
      </w:r>
      <w:proofErr w:type="spellStart"/>
      <w:r w:rsidRPr="007E7AEA">
        <w:t>ов</w:t>
      </w:r>
      <w:proofErr w:type="spellEnd"/>
      <w:r w:rsidRPr="007E7AEA">
        <w:t>) по делу)</w:t>
      </w:r>
    </w:p>
    <w:p w:rsidR="003017CE" w:rsidRPr="007E7AEA" w:rsidRDefault="003017CE" w:rsidP="003017CE">
      <w:pPr>
        <w:rPr>
          <w:sz w:val="24"/>
          <w:szCs w:val="24"/>
        </w:rPr>
      </w:pPr>
    </w:p>
    <w:p w:rsidR="003017CE" w:rsidRPr="007E7AEA" w:rsidRDefault="003017CE" w:rsidP="003017CE">
      <w:pPr>
        <w:pBdr>
          <w:top w:val="single" w:sz="4" w:space="1" w:color="auto"/>
        </w:pBdr>
        <w:rPr>
          <w:sz w:val="2"/>
          <w:szCs w:val="2"/>
        </w:rPr>
      </w:pPr>
    </w:p>
    <w:p w:rsidR="003017CE" w:rsidRPr="007E7AEA" w:rsidRDefault="003017CE" w:rsidP="003017CE">
      <w:pPr>
        <w:rPr>
          <w:sz w:val="24"/>
          <w:szCs w:val="24"/>
        </w:rPr>
      </w:pPr>
      <w:r w:rsidRPr="007E7AEA">
        <w:rPr>
          <w:sz w:val="24"/>
          <w:szCs w:val="24"/>
        </w:rPr>
        <w:t xml:space="preserve">части 3 статьи 8 Федерального закона от 29.12.2012 № 275-ФЗ «О государственном оборонном заказе», </w:t>
      </w:r>
    </w:p>
    <w:p w:rsidR="003017CE" w:rsidRPr="007E7AEA" w:rsidRDefault="003017CE" w:rsidP="003017CE">
      <w:pPr>
        <w:tabs>
          <w:tab w:val="left" w:pos="9837"/>
        </w:tabs>
        <w:rPr>
          <w:sz w:val="24"/>
          <w:szCs w:val="24"/>
        </w:rPr>
      </w:pPr>
      <w:r w:rsidRPr="007E7AEA">
        <w:rPr>
          <w:sz w:val="24"/>
          <w:szCs w:val="24"/>
        </w:rPr>
        <w:t>УСТАНОВИЛА:</w:t>
      </w:r>
    </w:p>
    <w:p w:rsidR="003017CE" w:rsidRPr="007E7AEA" w:rsidRDefault="003017CE" w:rsidP="003017CE">
      <w:pPr>
        <w:tabs>
          <w:tab w:val="left" w:pos="9837"/>
        </w:tabs>
        <w:rPr>
          <w:sz w:val="24"/>
          <w:szCs w:val="24"/>
          <w:lang w:val="en-US"/>
        </w:rPr>
      </w:pPr>
    </w:p>
    <w:p w:rsidR="003017CE" w:rsidRPr="007E7AEA" w:rsidRDefault="003017CE" w:rsidP="003017CE">
      <w:pPr>
        <w:pBdr>
          <w:top w:val="single" w:sz="4" w:space="1" w:color="auto"/>
        </w:pBdr>
        <w:jc w:val="center"/>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6832"/>
        <w:gridCol w:w="567"/>
        <w:gridCol w:w="1276"/>
      </w:tblGrid>
      <w:tr w:rsidR="003017CE" w:rsidRPr="007E7AEA" w:rsidTr="00F26378">
        <w:trPr>
          <w:jc w:val="center"/>
        </w:trPr>
        <w:tc>
          <w:tcPr>
            <w:tcW w:w="6832" w:type="dxa"/>
            <w:tcBorders>
              <w:top w:val="nil"/>
              <w:left w:val="nil"/>
              <w:bottom w:val="nil"/>
              <w:right w:val="nil"/>
            </w:tcBorders>
            <w:vAlign w:val="bottom"/>
          </w:tcPr>
          <w:p w:rsidR="003017CE" w:rsidRPr="007E7AEA" w:rsidRDefault="003017CE" w:rsidP="00F26378">
            <w:r w:rsidRPr="007E7AEA">
              <w:t>(указываются основания разъяснения решения и (или) предписания по делу №</w:t>
            </w:r>
          </w:p>
        </w:tc>
        <w:tc>
          <w:tcPr>
            <w:tcW w:w="567" w:type="dxa"/>
            <w:tcBorders>
              <w:top w:val="nil"/>
              <w:left w:val="nil"/>
              <w:bottom w:val="single" w:sz="4" w:space="0" w:color="auto"/>
              <w:right w:val="nil"/>
            </w:tcBorders>
            <w:vAlign w:val="bottom"/>
          </w:tcPr>
          <w:p w:rsidR="003017CE" w:rsidRPr="007E7AEA" w:rsidRDefault="003017CE" w:rsidP="00F26378">
            <w:pPr>
              <w:jc w:val="center"/>
            </w:pPr>
          </w:p>
        </w:tc>
        <w:tc>
          <w:tcPr>
            <w:tcW w:w="1276" w:type="dxa"/>
            <w:tcBorders>
              <w:top w:val="nil"/>
              <w:left w:val="nil"/>
              <w:bottom w:val="nil"/>
              <w:right w:val="nil"/>
            </w:tcBorders>
            <w:vAlign w:val="bottom"/>
          </w:tcPr>
          <w:p w:rsidR="003017CE" w:rsidRPr="007E7AEA" w:rsidRDefault="003017CE" w:rsidP="00F26378">
            <w:pPr>
              <w:ind w:left="57"/>
            </w:pPr>
            <w:r w:rsidRPr="007E7AEA">
              <w:t>о нарушении</w:t>
            </w:r>
          </w:p>
        </w:tc>
      </w:tr>
    </w:tbl>
    <w:p w:rsidR="003017CE" w:rsidRPr="007E7AEA" w:rsidRDefault="003017CE" w:rsidP="003017CE">
      <w:pPr>
        <w:jc w:val="center"/>
        <w:rPr>
          <w:sz w:val="2"/>
          <w:szCs w:val="2"/>
        </w:rPr>
      </w:pPr>
    </w:p>
    <w:p w:rsidR="003017CE" w:rsidRPr="007E7AEA" w:rsidRDefault="003017CE" w:rsidP="003017CE">
      <w:pPr>
        <w:jc w:val="center"/>
        <w:rPr>
          <w:sz w:val="2"/>
          <w:szCs w:val="2"/>
        </w:rPr>
      </w:pPr>
    </w:p>
    <w:p w:rsidR="003017CE" w:rsidRPr="007E7AEA" w:rsidRDefault="003017CE" w:rsidP="003017CE">
      <w:pPr>
        <w:jc w:val="center"/>
      </w:pPr>
      <w:r w:rsidRPr="007E7AEA">
        <w:t>законодательства в сфере государственного оборонного заказа: заявление лица, участвовавшего в деле №  ____  о нарушении законодательства в сфере государственного оборонного заказа (наименование организации (органа), Ф.И.О. физического лица, в том числе индивидуального предпринимателя, адрес, номер и дата регистрации заявления в контролирующем органе); собственная инициатива контролирующего органа)</w:t>
      </w:r>
    </w:p>
    <w:p w:rsidR="003017CE" w:rsidRPr="007E7AEA" w:rsidRDefault="003017CE" w:rsidP="003017CE">
      <w:pPr>
        <w:ind w:firstLine="567"/>
        <w:jc w:val="both"/>
        <w:rPr>
          <w:sz w:val="24"/>
          <w:szCs w:val="24"/>
        </w:rPr>
      </w:pPr>
      <w:r w:rsidRPr="007E7AEA">
        <w:rPr>
          <w:sz w:val="24"/>
          <w:szCs w:val="24"/>
        </w:rPr>
        <w:t>В соответствии со статьей 15</w:t>
      </w:r>
      <w:r w:rsidRPr="007E7AEA">
        <w:rPr>
          <w:sz w:val="24"/>
          <w:szCs w:val="24"/>
          <w:vertAlign w:val="superscript"/>
        </w:rPr>
        <w:t>26</w:t>
      </w:r>
      <w:r w:rsidRPr="007E7AEA">
        <w:rPr>
          <w:sz w:val="24"/>
          <w:szCs w:val="24"/>
        </w:rPr>
        <w:t xml:space="preserve"> Федерального закона от 29.12.2012 № 275-ФЗ «О государственном оборонном заказе» Комиссия</w:t>
      </w:r>
    </w:p>
    <w:p w:rsidR="003017CE" w:rsidRPr="007E7AEA" w:rsidRDefault="003017CE" w:rsidP="003017CE">
      <w:pPr>
        <w:rPr>
          <w:sz w:val="24"/>
          <w:szCs w:val="24"/>
        </w:rPr>
      </w:pPr>
      <w:r w:rsidRPr="007E7AEA">
        <w:rPr>
          <w:sz w:val="24"/>
          <w:szCs w:val="24"/>
        </w:rPr>
        <w:t xml:space="preserve">ОПРЕДЕЛИЛА: </w:t>
      </w:r>
    </w:p>
    <w:p w:rsidR="003017CE" w:rsidRPr="007E7AEA" w:rsidRDefault="003017CE" w:rsidP="003017CE">
      <w:pPr>
        <w:rPr>
          <w:sz w:val="24"/>
          <w:szCs w:val="24"/>
        </w:rPr>
      </w:pPr>
      <w:r w:rsidRPr="007E7AEA">
        <w:rPr>
          <w:sz w:val="24"/>
          <w:szCs w:val="24"/>
        </w:rPr>
        <w:t>Разъяснить  решение  и  (или)  предписание  по  делу  № _________________ о нарушении законодательства в сфере государственного оборонного заказа:</w:t>
      </w:r>
    </w:p>
    <w:p w:rsidR="003017CE" w:rsidRPr="007E7AEA" w:rsidRDefault="003017CE" w:rsidP="003017CE">
      <w:pPr>
        <w:rPr>
          <w:sz w:val="24"/>
          <w:szCs w:val="24"/>
        </w:rPr>
      </w:pPr>
      <w:r w:rsidRPr="007E7AEA">
        <w:rPr>
          <w:sz w:val="24"/>
          <w:szCs w:val="24"/>
        </w:rPr>
        <w:t>__________________________________________________________________________________</w:t>
      </w:r>
    </w:p>
    <w:p w:rsidR="003017CE" w:rsidRPr="007E7AEA" w:rsidRDefault="003017CE" w:rsidP="003017CE">
      <w:pPr>
        <w:jc w:val="center"/>
      </w:pPr>
      <w:r w:rsidRPr="007E7AEA">
        <w:t>(излагается разъяснение)</w:t>
      </w:r>
    </w:p>
    <w:p w:rsidR="003017CE" w:rsidRPr="007E7AEA" w:rsidRDefault="003017CE" w:rsidP="003017CE">
      <w:pPr>
        <w:jc w:val="cente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Председатель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7E7AEA" w:rsidRDefault="003017CE" w:rsidP="003017CE">
      <w:pPr>
        <w:rPr>
          <w:sz w:val="2"/>
          <w:szCs w:val="2"/>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Члены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7E7AEA" w:rsidRDefault="003017CE" w:rsidP="003017CE">
      <w:pPr>
        <w:rPr>
          <w:sz w:val="2"/>
          <w:szCs w:val="2"/>
        </w:rPr>
      </w:pPr>
    </w:p>
    <w:p w:rsidR="003017CE" w:rsidRPr="007E7AEA" w:rsidRDefault="003017CE" w:rsidP="003017CE">
      <w:pPr>
        <w:rPr>
          <w:sz w:val="24"/>
          <w:szCs w:val="24"/>
        </w:rPr>
      </w:pPr>
    </w:p>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autoSpaceDE/>
        <w:autoSpaceDN/>
        <w:rPr>
          <w:sz w:val="28"/>
          <w:szCs w:val="28"/>
        </w:rPr>
      </w:pPr>
      <w:r w:rsidRPr="007E7AEA">
        <w:rPr>
          <w:sz w:val="28"/>
          <w:szCs w:val="28"/>
        </w:rPr>
        <w:br w:type="page"/>
      </w:r>
    </w:p>
    <w:p w:rsidR="003017CE" w:rsidRPr="007E7AEA" w:rsidRDefault="003017CE" w:rsidP="003017CE">
      <w:pPr>
        <w:widowControl w:val="0"/>
        <w:adjustRightInd w:val="0"/>
        <w:spacing w:line="276" w:lineRule="auto"/>
        <w:jc w:val="right"/>
        <w:rPr>
          <w:sz w:val="28"/>
          <w:szCs w:val="28"/>
        </w:rPr>
      </w:pPr>
      <w:r w:rsidRPr="007E7AEA">
        <w:rPr>
          <w:sz w:val="28"/>
          <w:szCs w:val="28"/>
        </w:rPr>
        <w:lastRenderedPageBreak/>
        <w:t>Приложение № 20</w:t>
      </w:r>
      <w:r w:rsidRPr="007E7AEA">
        <w:rPr>
          <w:sz w:val="28"/>
          <w:szCs w:val="28"/>
        </w:rPr>
        <w:br/>
        <w:t>к Регламенту</w:t>
      </w:r>
    </w:p>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spacing w:before="480" w:after="360"/>
        <w:jc w:val="center"/>
        <w:rPr>
          <w:b/>
          <w:sz w:val="26"/>
          <w:szCs w:val="26"/>
        </w:rPr>
      </w:pPr>
      <w:r w:rsidRPr="007E7AEA">
        <w:rPr>
          <w:b/>
          <w:sz w:val="26"/>
          <w:szCs w:val="26"/>
        </w:rPr>
        <w:t>ОПРЕДЕЛЕНИЕ</w:t>
      </w:r>
      <w:r w:rsidRPr="007E7AEA">
        <w:rPr>
          <w:b/>
          <w:sz w:val="26"/>
          <w:szCs w:val="26"/>
        </w:rPr>
        <w:br/>
        <w:t>ОБ ИСПРАВЛЕНИИ ОПИСКИ, ОПЕЧАТКИ ИЛИ АРИФМЕТИЧЕСКОЙ</w:t>
      </w:r>
      <w:r w:rsidRPr="007E7AEA">
        <w:rPr>
          <w:b/>
          <w:sz w:val="26"/>
          <w:szCs w:val="26"/>
        </w:rPr>
        <w:br/>
        <w:t>ОШИБКИ</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142"/>
        <w:gridCol w:w="851"/>
        <w:gridCol w:w="3543"/>
        <w:gridCol w:w="2552"/>
      </w:tblGrid>
      <w:tr w:rsidR="003017CE" w:rsidRPr="007E7AEA" w:rsidTr="00F26378">
        <w:tc>
          <w:tcPr>
            <w:tcW w:w="170"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567"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4"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184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42" w:type="dxa"/>
            <w:tcBorders>
              <w:top w:val="nil"/>
              <w:left w:val="nil"/>
              <w:bottom w:val="nil"/>
              <w:right w:val="nil"/>
            </w:tcBorders>
            <w:vAlign w:val="bottom"/>
          </w:tcPr>
          <w:p w:rsidR="003017CE" w:rsidRPr="007E7AEA" w:rsidRDefault="003017CE" w:rsidP="00F26378">
            <w:pPr>
              <w:rPr>
                <w:sz w:val="24"/>
                <w:szCs w:val="24"/>
              </w:rPr>
            </w:pPr>
          </w:p>
        </w:tc>
        <w:tc>
          <w:tcPr>
            <w:tcW w:w="851"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3543"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г.</w:t>
            </w:r>
          </w:p>
        </w:tc>
        <w:tc>
          <w:tcPr>
            <w:tcW w:w="255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bl>
    <w:p w:rsidR="003017CE" w:rsidRPr="007E7AEA" w:rsidRDefault="003017CE" w:rsidP="003017CE">
      <w:pPr>
        <w:ind w:left="7371"/>
        <w:jc w:val="center"/>
        <w:rPr>
          <w:sz w:val="24"/>
          <w:szCs w:val="24"/>
        </w:rPr>
      </w:pPr>
      <w:r w:rsidRPr="007E7AEA">
        <w:t>(место рассмотрения)</w:t>
      </w:r>
    </w:p>
    <w:p w:rsidR="003017CE" w:rsidRPr="007E7AEA" w:rsidRDefault="003017CE" w:rsidP="003017CE">
      <w:pPr>
        <w:spacing w:before="480"/>
        <w:ind w:firstLine="567"/>
        <w:rPr>
          <w:sz w:val="24"/>
          <w:szCs w:val="24"/>
        </w:rPr>
      </w:pPr>
      <w:r w:rsidRPr="007E7AEA">
        <w:rPr>
          <w:sz w:val="24"/>
          <w:szCs w:val="24"/>
        </w:rPr>
        <w:t xml:space="preserve">Комиссия  </w:t>
      </w:r>
    </w:p>
    <w:p w:rsidR="003017CE" w:rsidRPr="007E7AEA" w:rsidRDefault="003017CE" w:rsidP="003017CE">
      <w:pPr>
        <w:pBdr>
          <w:top w:val="single" w:sz="4" w:space="1" w:color="auto"/>
        </w:pBdr>
        <w:ind w:left="1701"/>
        <w:jc w:val="center"/>
      </w:pPr>
      <w:r w:rsidRPr="007E7AEA">
        <w:t>(наименование контролирующего органа)</w:t>
      </w:r>
    </w:p>
    <w:p w:rsidR="003017CE" w:rsidRPr="007E7AEA" w:rsidRDefault="003017CE" w:rsidP="003017CE">
      <w:pPr>
        <w:rPr>
          <w:sz w:val="24"/>
          <w:szCs w:val="24"/>
        </w:rPr>
      </w:pPr>
      <w:r w:rsidRPr="007E7AEA">
        <w:rPr>
          <w:sz w:val="24"/>
          <w:szCs w:val="24"/>
        </w:rPr>
        <w:t>по рассмотрению дела о нарушении законодательства в сфере государственного оборонного заказа в составе: ____________________________________________________________________</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(Ф.И.О., должность)</w:t>
      </w:r>
    </w:p>
    <w:tbl>
      <w:tblPr>
        <w:tblW w:w="0" w:type="auto"/>
        <w:tblLayout w:type="fixed"/>
        <w:tblCellMar>
          <w:left w:w="28" w:type="dxa"/>
          <w:right w:w="28" w:type="dxa"/>
        </w:tblCellMar>
        <w:tblLook w:val="0000" w:firstRow="0" w:lastRow="0" w:firstColumn="0" w:lastColumn="0" w:noHBand="0" w:noVBand="0"/>
      </w:tblPr>
      <w:tblGrid>
        <w:gridCol w:w="3005"/>
        <w:gridCol w:w="1276"/>
        <w:gridCol w:w="2835"/>
      </w:tblGrid>
      <w:tr w:rsidR="003017CE" w:rsidRPr="007E7AEA" w:rsidTr="00F26378">
        <w:tc>
          <w:tcPr>
            <w:tcW w:w="3005"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рассматривавшая дело №</w:t>
            </w:r>
          </w:p>
        </w:tc>
        <w:tc>
          <w:tcPr>
            <w:tcW w:w="1276"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35"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по признакам нарушения</w:t>
            </w:r>
          </w:p>
        </w:tc>
      </w:tr>
    </w:tbl>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(Ф.И.О. индивидуального предпринимателя) и адрес ответчика(</w:t>
      </w:r>
      <w:proofErr w:type="spellStart"/>
      <w:r w:rsidRPr="007E7AEA">
        <w:t>ов</w:t>
      </w:r>
      <w:proofErr w:type="spellEnd"/>
      <w:r w:rsidRPr="007E7AEA">
        <w:t>) по делу)</w:t>
      </w:r>
    </w:p>
    <w:p w:rsidR="003017CE" w:rsidRPr="007E7AEA" w:rsidRDefault="003017CE" w:rsidP="003017CE">
      <w:pPr>
        <w:rPr>
          <w:sz w:val="24"/>
          <w:szCs w:val="24"/>
        </w:rPr>
      </w:pPr>
    </w:p>
    <w:p w:rsidR="003017CE" w:rsidRPr="007E7AEA" w:rsidRDefault="003017CE" w:rsidP="003017CE">
      <w:pPr>
        <w:pBdr>
          <w:top w:val="single" w:sz="4" w:space="1" w:color="auto"/>
        </w:pBdr>
        <w:rPr>
          <w:sz w:val="2"/>
          <w:szCs w:val="2"/>
        </w:rPr>
      </w:pPr>
    </w:p>
    <w:p w:rsidR="003017CE" w:rsidRPr="007E7AEA" w:rsidRDefault="003017CE" w:rsidP="003017CE">
      <w:pPr>
        <w:rPr>
          <w:sz w:val="24"/>
          <w:szCs w:val="24"/>
        </w:rPr>
      </w:pPr>
      <w:r w:rsidRPr="007E7AEA">
        <w:rPr>
          <w:sz w:val="24"/>
          <w:szCs w:val="24"/>
        </w:rPr>
        <w:t xml:space="preserve">части 3 статьи 8 Федерального закона от 29.12.2012 № 275-ФЗ «О государственном оборонном заказе», </w:t>
      </w:r>
    </w:p>
    <w:p w:rsidR="003017CE" w:rsidRPr="007E7AEA" w:rsidRDefault="003017CE" w:rsidP="003017CE">
      <w:pPr>
        <w:tabs>
          <w:tab w:val="left" w:pos="9837"/>
        </w:tabs>
        <w:rPr>
          <w:sz w:val="24"/>
          <w:szCs w:val="24"/>
        </w:rPr>
      </w:pPr>
      <w:r w:rsidRPr="007E7AEA">
        <w:rPr>
          <w:sz w:val="24"/>
          <w:szCs w:val="24"/>
        </w:rPr>
        <w:t>УСТАНОВИЛА:</w:t>
      </w:r>
    </w:p>
    <w:p w:rsidR="003017CE" w:rsidRPr="007E7AEA" w:rsidRDefault="003017CE" w:rsidP="003017CE">
      <w:pPr>
        <w:tabs>
          <w:tab w:val="left" w:pos="9837"/>
        </w:tabs>
        <w:rPr>
          <w:sz w:val="24"/>
          <w:szCs w:val="24"/>
        </w:rPr>
      </w:pPr>
    </w:p>
    <w:p w:rsidR="003017CE" w:rsidRPr="007E7AEA" w:rsidRDefault="003017CE" w:rsidP="003017CE">
      <w:pPr>
        <w:pBdr>
          <w:top w:val="single" w:sz="4" w:space="1" w:color="auto"/>
        </w:pBdr>
        <w:jc w:val="center"/>
      </w:pPr>
      <w:r w:rsidRPr="007E7AEA">
        <w:t>(указываются основания для исправления описки, опечатки или арифметической ошибки: заявление лица, участвовавшего в деле №  ____  о нарушении законодательства в сфере государственного оборонного заказа (наименование организации (органа), Ф.И.О. физического лица, в том числе индивидуального предпринимателя, адрес, номер и дата регистрации заявления в контролирующем органе); собственная инициатива контролирующего органа)</w:t>
      </w:r>
    </w:p>
    <w:p w:rsidR="003017CE" w:rsidRPr="007E7AEA" w:rsidRDefault="003017CE" w:rsidP="003017CE">
      <w:pPr>
        <w:ind w:firstLine="567"/>
        <w:jc w:val="both"/>
        <w:rPr>
          <w:sz w:val="24"/>
          <w:szCs w:val="24"/>
        </w:rPr>
      </w:pPr>
      <w:r w:rsidRPr="007E7AEA">
        <w:rPr>
          <w:sz w:val="24"/>
          <w:szCs w:val="24"/>
        </w:rPr>
        <w:t>В соответствии со статьей 15</w:t>
      </w:r>
      <w:r w:rsidRPr="007E7AEA">
        <w:rPr>
          <w:sz w:val="24"/>
          <w:szCs w:val="24"/>
          <w:vertAlign w:val="superscript"/>
        </w:rPr>
        <w:t>26</w:t>
      </w:r>
      <w:r w:rsidRPr="007E7AEA">
        <w:rPr>
          <w:sz w:val="24"/>
          <w:szCs w:val="24"/>
        </w:rPr>
        <w:t xml:space="preserve"> Федерального закона от 29.12.2012 № 275-ФЗ «О государственном оборонном заказе» Комиссия</w:t>
      </w:r>
    </w:p>
    <w:p w:rsidR="003017CE" w:rsidRPr="007E7AEA" w:rsidRDefault="003017CE" w:rsidP="003017CE">
      <w:pPr>
        <w:rPr>
          <w:sz w:val="24"/>
          <w:szCs w:val="24"/>
        </w:rPr>
      </w:pPr>
      <w:r w:rsidRPr="007E7AEA">
        <w:rPr>
          <w:sz w:val="24"/>
          <w:szCs w:val="24"/>
        </w:rPr>
        <w:t>ОПРЕДЕЛИЛА:</w:t>
      </w:r>
    </w:p>
    <w:p w:rsidR="003017CE" w:rsidRPr="007E7AEA" w:rsidRDefault="003017CE" w:rsidP="003017CE">
      <w:pPr>
        <w:ind w:firstLine="567"/>
        <w:rPr>
          <w:sz w:val="24"/>
          <w:szCs w:val="24"/>
        </w:rPr>
      </w:pPr>
      <w:r w:rsidRPr="007E7AEA">
        <w:rPr>
          <w:sz w:val="24"/>
          <w:szCs w:val="24"/>
        </w:rPr>
        <w:t xml:space="preserve">Исправить описки, опечатки или арифметические ошибки:  </w:t>
      </w:r>
    </w:p>
    <w:p w:rsidR="003017CE" w:rsidRPr="007E7AEA" w:rsidRDefault="003017CE" w:rsidP="003017CE">
      <w:pPr>
        <w:pBdr>
          <w:top w:val="single" w:sz="4" w:space="1" w:color="auto"/>
        </w:pBdr>
        <w:ind w:left="6719"/>
        <w:jc w:val="center"/>
      </w:pPr>
      <w:r w:rsidRPr="007E7AEA">
        <w:t>(излагаются исправления)</w:t>
      </w:r>
    </w:p>
    <w:p w:rsidR="003017CE" w:rsidRPr="007E7AEA" w:rsidRDefault="003017CE" w:rsidP="003017CE">
      <w:pPr>
        <w:rPr>
          <w:sz w:val="24"/>
          <w:szCs w:val="24"/>
        </w:rPr>
      </w:pPr>
    </w:p>
    <w:p w:rsidR="003017CE" w:rsidRPr="007E7AEA" w:rsidRDefault="003017CE" w:rsidP="003017CE">
      <w:pPr>
        <w:pBdr>
          <w:top w:val="single" w:sz="4" w:space="1" w:color="auto"/>
        </w:pBd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Председатель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7E7AEA" w:rsidRDefault="003017CE" w:rsidP="003017CE">
      <w:pPr>
        <w:rPr>
          <w:sz w:val="2"/>
          <w:szCs w:val="2"/>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Члены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7E7AEA" w:rsidRDefault="003017CE" w:rsidP="003017CE">
      <w:pPr>
        <w:rPr>
          <w:sz w:val="2"/>
          <w:szCs w:val="2"/>
        </w:rPr>
      </w:pPr>
    </w:p>
    <w:p w:rsidR="003017CE" w:rsidRPr="007E7AEA" w:rsidRDefault="003017CE" w:rsidP="003017CE">
      <w:pPr>
        <w:rPr>
          <w:sz w:val="24"/>
          <w:szCs w:val="24"/>
        </w:rPr>
      </w:pPr>
    </w:p>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autoSpaceDE/>
        <w:autoSpaceDN/>
        <w:rPr>
          <w:sz w:val="28"/>
          <w:szCs w:val="28"/>
        </w:rPr>
      </w:pPr>
      <w:r w:rsidRPr="007E7AEA">
        <w:rPr>
          <w:sz w:val="28"/>
          <w:szCs w:val="28"/>
        </w:rPr>
        <w:br w:type="page"/>
      </w:r>
    </w:p>
    <w:p w:rsidR="003017CE" w:rsidRPr="007E7AEA" w:rsidRDefault="003017CE" w:rsidP="003017CE">
      <w:pPr>
        <w:widowControl w:val="0"/>
        <w:adjustRightInd w:val="0"/>
        <w:spacing w:line="276" w:lineRule="auto"/>
        <w:jc w:val="right"/>
        <w:rPr>
          <w:sz w:val="28"/>
          <w:szCs w:val="28"/>
        </w:rPr>
      </w:pPr>
      <w:r w:rsidRPr="007E7AEA">
        <w:rPr>
          <w:sz w:val="28"/>
          <w:szCs w:val="28"/>
        </w:rPr>
        <w:lastRenderedPageBreak/>
        <w:t>Приложение № 21</w:t>
      </w:r>
      <w:r w:rsidRPr="007E7AEA">
        <w:rPr>
          <w:sz w:val="28"/>
          <w:szCs w:val="28"/>
        </w:rPr>
        <w:br/>
        <w:t>к Регламенту</w:t>
      </w:r>
    </w:p>
    <w:p w:rsidR="003017CE" w:rsidRPr="007E7AEA" w:rsidRDefault="003017CE" w:rsidP="003017CE">
      <w:pPr>
        <w:spacing w:before="120"/>
        <w:rPr>
          <w:sz w:val="24"/>
          <w:szCs w:val="24"/>
        </w:rPr>
      </w:pPr>
      <w:r w:rsidRPr="007E7AEA">
        <w:rPr>
          <w:sz w:val="24"/>
          <w:szCs w:val="24"/>
        </w:rPr>
        <w:t>На бланке</w:t>
      </w:r>
    </w:p>
    <w:p w:rsidR="003017CE" w:rsidRPr="007E7AEA" w:rsidRDefault="003017CE" w:rsidP="003017CE">
      <w:pPr>
        <w:jc w:val="center"/>
        <w:rPr>
          <w:b/>
          <w:sz w:val="26"/>
          <w:szCs w:val="26"/>
        </w:rPr>
      </w:pPr>
      <w:r w:rsidRPr="007E7AEA">
        <w:rPr>
          <w:b/>
          <w:sz w:val="26"/>
          <w:szCs w:val="26"/>
        </w:rPr>
        <w:t>ОПРЕДЕЛЕНИЕ</w:t>
      </w:r>
      <w:r w:rsidRPr="007E7AEA">
        <w:rPr>
          <w:b/>
          <w:sz w:val="26"/>
          <w:szCs w:val="26"/>
        </w:rPr>
        <w:br/>
        <w:t>О ПЕРЕСМОТРЕ РЕШЕНИЯ И (ИЛИ) ВЫДАННОГО НА ЕГО ОСНОВАНИИ ПРЕДПИСАНИЯ ПО ДЕЛУ № ___________________ О НАРУШЕНИИ</w:t>
      </w:r>
    </w:p>
    <w:p w:rsidR="003017CE" w:rsidRPr="007E7AEA" w:rsidRDefault="003017CE" w:rsidP="003017CE">
      <w:pPr>
        <w:spacing w:after="360"/>
        <w:jc w:val="center"/>
        <w:rPr>
          <w:b/>
          <w:sz w:val="26"/>
          <w:szCs w:val="26"/>
        </w:rPr>
      </w:pPr>
      <w:r w:rsidRPr="007E7AEA">
        <w:rPr>
          <w:b/>
          <w:sz w:val="26"/>
          <w:szCs w:val="26"/>
        </w:rPr>
        <w:t>ЗАКОНОДАТЕЛЬСТВА В СФЕРЕ ГОСУДАРСТВЕННОГО ОБОРОННОГО ЗАКАЗА</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142"/>
        <w:gridCol w:w="851"/>
        <w:gridCol w:w="3543"/>
        <w:gridCol w:w="2552"/>
      </w:tblGrid>
      <w:tr w:rsidR="003017CE" w:rsidRPr="007E7AEA" w:rsidTr="00F26378">
        <w:tc>
          <w:tcPr>
            <w:tcW w:w="170"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567"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4"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w:t>
            </w:r>
          </w:p>
        </w:tc>
        <w:tc>
          <w:tcPr>
            <w:tcW w:w="184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42" w:type="dxa"/>
            <w:tcBorders>
              <w:top w:val="nil"/>
              <w:left w:val="nil"/>
              <w:bottom w:val="nil"/>
              <w:right w:val="nil"/>
            </w:tcBorders>
            <w:vAlign w:val="bottom"/>
          </w:tcPr>
          <w:p w:rsidR="003017CE" w:rsidRPr="007E7AEA" w:rsidRDefault="003017CE" w:rsidP="00F26378">
            <w:pPr>
              <w:rPr>
                <w:sz w:val="24"/>
                <w:szCs w:val="24"/>
              </w:rPr>
            </w:pPr>
          </w:p>
        </w:tc>
        <w:tc>
          <w:tcPr>
            <w:tcW w:w="851"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3543"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г.</w:t>
            </w:r>
          </w:p>
        </w:tc>
        <w:tc>
          <w:tcPr>
            <w:tcW w:w="255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bl>
    <w:p w:rsidR="003017CE" w:rsidRPr="007E7AEA" w:rsidRDefault="003017CE" w:rsidP="003017CE">
      <w:pPr>
        <w:ind w:left="7371"/>
        <w:jc w:val="center"/>
        <w:rPr>
          <w:sz w:val="24"/>
          <w:szCs w:val="24"/>
        </w:rPr>
      </w:pPr>
      <w:r w:rsidRPr="007E7AEA">
        <w:t>(место рассмотрения)</w:t>
      </w:r>
    </w:p>
    <w:p w:rsidR="003017CE" w:rsidRPr="007E7AEA" w:rsidRDefault="003017CE" w:rsidP="003017CE">
      <w:pPr>
        <w:spacing w:before="480"/>
        <w:ind w:firstLine="567"/>
        <w:rPr>
          <w:sz w:val="24"/>
          <w:szCs w:val="24"/>
        </w:rPr>
      </w:pPr>
      <w:r w:rsidRPr="007E7AEA">
        <w:rPr>
          <w:sz w:val="24"/>
          <w:szCs w:val="24"/>
        </w:rPr>
        <w:t xml:space="preserve">Комиссия  </w:t>
      </w:r>
    </w:p>
    <w:p w:rsidR="003017CE" w:rsidRPr="007E7AEA" w:rsidRDefault="003017CE" w:rsidP="003017CE">
      <w:pPr>
        <w:pBdr>
          <w:top w:val="single" w:sz="4" w:space="1" w:color="auto"/>
        </w:pBdr>
        <w:ind w:left="1701"/>
        <w:jc w:val="center"/>
      </w:pPr>
      <w:r w:rsidRPr="007E7AEA">
        <w:t>(наименование контролирующего органа)</w:t>
      </w:r>
    </w:p>
    <w:p w:rsidR="003017CE" w:rsidRPr="007E7AEA" w:rsidRDefault="003017CE" w:rsidP="003017CE">
      <w:pPr>
        <w:rPr>
          <w:sz w:val="24"/>
          <w:szCs w:val="24"/>
        </w:rPr>
      </w:pPr>
      <w:r w:rsidRPr="007E7AEA">
        <w:rPr>
          <w:sz w:val="24"/>
          <w:szCs w:val="24"/>
        </w:rPr>
        <w:t>по рассмотрению дела о нарушении законодательства в сфере государственного оборонного заказа в составе: ____________________________________________________________________</w:t>
      </w:r>
    </w:p>
    <w:p w:rsidR="003017CE" w:rsidRPr="007E7AEA" w:rsidRDefault="003017CE" w:rsidP="003017CE">
      <w:pPr>
        <w:tabs>
          <w:tab w:val="left" w:pos="9837"/>
        </w:tabs>
        <w:rPr>
          <w:sz w:val="24"/>
          <w:szCs w:val="24"/>
        </w:rPr>
      </w:pPr>
      <w:r w:rsidRPr="007E7AEA">
        <w:rPr>
          <w:sz w:val="24"/>
          <w:szCs w:val="24"/>
        </w:rPr>
        <w:tab/>
        <w:t>,</w:t>
      </w:r>
    </w:p>
    <w:p w:rsidR="003017CE" w:rsidRPr="007E7AEA" w:rsidRDefault="003017CE" w:rsidP="003017CE">
      <w:pPr>
        <w:pBdr>
          <w:top w:val="single" w:sz="4" w:space="1" w:color="auto"/>
        </w:pBdr>
        <w:ind w:right="113"/>
        <w:jc w:val="center"/>
      </w:pPr>
      <w:r w:rsidRPr="007E7AEA">
        <w:t>(Ф.И.О., должность)</w:t>
      </w:r>
    </w:p>
    <w:tbl>
      <w:tblPr>
        <w:tblW w:w="0" w:type="auto"/>
        <w:tblLayout w:type="fixed"/>
        <w:tblCellMar>
          <w:left w:w="28" w:type="dxa"/>
          <w:right w:w="28" w:type="dxa"/>
        </w:tblCellMar>
        <w:tblLook w:val="0000" w:firstRow="0" w:lastRow="0" w:firstColumn="0" w:lastColumn="0" w:noHBand="0" w:noVBand="0"/>
      </w:tblPr>
      <w:tblGrid>
        <w:gridCol w:w="2580"/>
        <w:gridCol w:w="1276"/>
        <w:gridCol w:w="2835"/>
      </w:tblGrid>
      <w:tr w:rsidR="003017CE" w:rsidRPr="007E7AEA" w:rsidTr="00F26378">
        <w:tc>
          <w:tcPr>
            <w:tcW w:w="2580"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рассмотревшая дело №</w:t>
            </w:r>
          </w:p>
        </w:tc>
        <w:tc>
          <w:tcPr>
            <w:tcW w:w="1276"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35" w:type="dxa"/>
            <w:tcBorders>
              <w:top w:val="nil"/>
              <w:left w:val="nil"/>
              <w:bottom w:val="nil"/>
              <w:right w:val="nil"/>
            </w:tcBorders>
            <w:vAlign w:val="bottom"/>
          </w:tcPr>
          <w:p w:rsidR="003017CE" w:rsidRPr="007E7AEA" w:rsidRDefault="003017CE" w:rsidP="00F26378">
            <w:pPr>
              <w:ind w:left="57"/>
              <w:rPr>
                <w:sz w:val="24"/>
                <w:szCs w:val="24"/>
              </w:rPr>
            </w:pPr>
            <w:r w:rsidRPr="007E7AEA">
              <w:rPr>
                <w:sz w:val="24"/>
                <w:szCs w:val="24"/>
              </w:rPr>
              <w:t>по признакам нарушения</w:t>
            </w:r>
          </w:p>
        </w:tc>
      </w:tr>
    </w:tbl>
    <w:p w:rsidR="003017CE" w:rsidRPr="007E7AEA" w:rsidRDefault="003017CE" w:rsidP="003017CE">
      <w:pPr>
        <w:rPr>
          <w:sz w:val="24"/>
          <w:szCs w:val="24"/>
        </w:rPr>
      </w:pPr>
    </w:p>
    <w:p w:rsidR="003017CE" w:rsidRPr="007E7AEA" w:rsidRDefault="003017CE" w:rsidP="003017CE">
      <w:pPr>
        <w:pBdr>
          <w:top w:val="single" w:sz="4" w:space="1" w:color="auto"/>
        </w:pBdr>
        <w:jc w:val="center"/>
      </w:pPr>
      <w:r w:rsidRPr="007E7AEA">
        <w:t>(наименование организации (органа) (Ф.И.О. индивидуального предпринимателя) и адрес ответчика(</w:t>
      </w:r>
      <w:proofErr w:type="spellStart"/>
      <w:r w:rsidRPr="007E7AEA">
        <w:t>ов</w:t>
      </w:r>
      <w:proofErr w:type="spellEnd"/>
      <w:r w:rsidRPr="007E7AEA">
        <w:t>) по делу)</w:t>
      </w:r>
    </w:p>
    <w:p w:rsidR="003017CE" w:rsidRPr="007E7AEA" w:rsidRDefault="003017CE" w:rsidP="003017CE">
      <w:pPr>
        <w:rPr>
          <w:sz w:val="24"/>
          <w:szCs w:val="24"/>
        </w:rPr>
      </w:pPr>
    </w:p>
    <w:p w:rsidR="003017CE" w:rsidRPr="007E7AEA" w:rsidRDefault="003017CE" w:rsidP="003017CE">
      <w:pPr>
        <w:pBdr>
          <w:top w:val="single" w:sz="4" w:space="1" w:color="auto"/>
        </w:pBdr>
        <w:rPr>
          <w:sz w:val="2"/>
          <w:szCs w:val="2"/>
        </w:rPr>
      </w:pPr>
    </w:p>
    <w:p w:rsidR="003017CE" w:rsidRPr="007E7AEA" w:rsidRDefault="003017CE" w:rsidP="003017CE">
      <w:pPr>
        <w:rPr>
          <w:sz w:val="24"/>
          <w:szCs w:val="24"/>
        </w:rPr>
      </w:pPr>
      <w:r w:rsidRPr="007E7AEA">
        <w:rPr>
          <w:sz w:val="24"/>
          <w:szCs w:val="24"/>
        </w:rPr>
        <w:t xml:space="preserve">части 3 статьи 8 Федерального закона от 29.12.2012 № 275-ФЗ «О государственном оборонном заказе», </w:t>
      </w:r>
    </w:p>
    <w:p w:rsidR="003017CE" w:rsidRPr="007E7AEA" w:rsidRDefault="003017CE" w:rsidP="003017CE">
      <w:pPr>
        <w:tabs>
          <w:tab w:val="left" w:pos="9837"/>
        </w:tabs>
        <w:rPr>
          <w:sz w:val="24"/>
          <w:szCs w:val="24"/>
        </w:rPr>
      </w:pPr>
      <w:r w:rsidRPr="007E7AEA">
        <w:rPr>
          <w:sz w:val="24"/>
          <w:szCs w:val="24"/>
        </w:rPr>
        <w:t>УСТАНОВИЛА:</w:t>
      </w:r>
    </w:p>
    <w:p w:rsidR="003017CE" w:rsidRPr="007E7AEA" w:rsidRDefault="003017CE" w:rsidP="003017CE">
      <w:pPr>
        <w:tabs>
          <w:tab w:val="left" w:pos="9837"/>
        </w:tabs>
        <w:rPr>
          <w:sz w:val="24"/>
          <w:szCs w:val="24"/>
        </w:rPr>
      </w:pPr>
    </w:p>
    <w:p w:rsidR="003017CE" w:rsidRPr="007E7AEA" w:rsidRDefault="003017CE" w:rsidP="003017CE">
      <w:pPr>
        <w:pBdr>
          <w:top w:val="single" w:sz="4" w:space="1" w:color="auto"/>
        </w:pBdr>
        <w:jc w:val="center"/>
      </w:pPr>
      <w:r w:rsidRPr="007E7AEA">
        <w:t>(обстоятельства, послужившие основанием для принятия решения об удовлетворении заявления</w:t>
      </w:r>
    </w:p>
    <w:tbl>
      <w:tblPr>
        <w:tblW w:w="0" w:type="auto"/>
        <w:jc w:val="center"/>
        <w:tblLayout w:type="fixed"/>
        <w:tblCellMar>
          <w:left w:w="28" w:type="dxa"/>
          <w:right w:w="28" w:type="dxa"/>
        </w:tblCellMar>
        <w:tblLook w:val="0000" w:firstRow="0" w:lastRow="0" w:firstColumn="0" w:lastColumn="0" w:noHBand="0" w:noVBand="0"/>
      </w:tblPr>
      <w:tblGrid>
        <w:gridCol w:w="4741"/>
        <w:gridCol w:w="709"/>
        <w:gridCol w:w="2892"/>
      </w:tblGrid>
      <w:tr w:rsidR="003017CE" w:rsidRPr="007E7AEA" w:rsidTr="00F26378">
        <w:trPr>
          <w:jc w:val="center"/>
        </w:trPr>
        <w:tc>
          <w:tcPr>
            <w:tcW w:w="4741" w:type="dxa"/>
            <w:tcBorders>
              <w:top w:val="nil"/>
              <w:left w:val="nil"/>
              <w:bottom w:val="nil"/>
              <w:right w:val="nil"/>
            </w:tcBorders>
            <w:vAlign w:val="bottom"/>
          </w:tcPr>
          <w:p w:rsidR="003017CE" w:rsidRPr="007E7AEA" w:rsidRDefault="003017CE" w:rsidP="00F26378">
            <w:r w:rsidRPr="007E7AEA">
              <w:t>о пересмотре решения и (или) предписания по делу №</w:t>
            </w:r>
          </w:p>
        </w:tc>
        <w:tc>
          <w:tcPr>
            <w:tcW w:w="709" w:type="dxa"/>
            <w:tcBorders>
              <w:top w:val="nil"/>
              <w:left w:val="nil"/>
              <w:bottom w:val="single" w:sz="4" w:space="0" w:color="auto"/>
              <w:right w:val="nil"/>
            </w:tcBorders>
            <w:vAlign w:val="bottom"/>
          </w:tcPr>
          <w:p w:rsidR="003017CE" w:rsidRPr="007E7AEA" w:rsidRDefault="003017CE" w:rsidP="00F26378">
            <w:pPr>
              <w:jc w:val="center"/>
            </w:pPr>
          </w:p>
        </w:tc>
        <w:tc>
          <w:tcPr>
            <w:tcW w:w="2892" w:type="dxa"/>
            <w:tcBorders>
              <w:top w:val="nil"/>
              <w:left w:val="nil"/>
              <w:bottom w:val="nil"/>
              <w:right w:val="nil"/>
            </w:tcBorders>
            <w:vAlign w:val="bottom"/>
          </w:tcPr>
          <w:p w:rsidR="003017CE" w:rsidRPr="007E7AEA" w:rsidRDefault="003017CE" w:rsidP="00F26378">
            <w:pPr>
              <w:ind w:left="57"/>
            </w:pPr>
            <w:r w:rsidRPr="007E7AEA">
              <w:t xml:space="preserve">о нарушении </w:t>
            </w:r>
          </w:p>
        </w:tc>
      </w:tr>
    </w:tbl>
    <w:p w:rsidR="003017CE" w:rsidRPr="007E7AEA" w:rsidRDefault="003017CE" w:rsidP="003017CE">
      <w:pPr>
        <w:jc w:val="center"/>
        <w:rPr>
          <w:sz w:val="2"/>
          <w:szCs w:val="2"/>
        </w:rPr>
      </w:pPr>
    </w:p>
    <w:p w:rsidR="003017CE" w:rsidRPr="007E7AEA" w:rsidRDefault="003017CE" w:rsidP="003017CE">
      <w:pPr>
        <w:jc w:val="center"/>
      </w:pPr>
      <w:r w:rsidRPr="007E7AEA">
        <w:t>законодательства в сфере государственного оборонного заказа)</w:t>
      </w:r>
    </w:p>
    <w:p w:rsidR="003017CE" w:rsidRPr="007E7AEA" w:rsidRDefault="003017CE" w:rsidP="003017CE">
      <w:pPr>
        <w:ind w:firstLine="567"/>
        <w:jc w:val="both"/>
        <w:rPr>
          <w:sz w:val="24"/>
          <w:szCs w:val="24"/>
        </w:rPr>
      </w:pPr>
      <w:r w:rsidRPr="007E7AEA">
        <w:rPr>
          <w:sz w:val="24"/>
          <w:szCs w:val="24"/>
        </w:rPr>
        <w:t>В соответствии со статьей 15</w:t>
      </w:r>
      <w:r w:rsidRPr="007E7AEA">
        <w:rPr>
          <w:sz w:val="24"/>
          <w:szCs w:val="24"/>
          <w:vertAlign w:val="superscript"/>
        </w:rPr>
        <w:t>27</w:t>
      </w:r>
      <w:r w:rsidRPr="007E7AEA">
        <w:rPr>
          <w:sz w:val="24"/>
          <w:szCs w:val="24"/>
        </w:rPr>
        <w:t xml:space="preserve"> Федерального закона от 29.12.2012 № 275-ФЗ «О государственном оборонном заказе» Комиссия</w:t>
      </w:r>
    </w:p>
    <w:p w:rsidR="003017CE" w:rsidRPr="007E7AEA" w:rsidRDefault="003017CE" w:rsidP="003017CE">
      <w:pPr>
        <w:rPr>
          <w:sz w:val="24"/>
          <w:szCs w:val="24"/>
        </w:rPr>
      </w:pPr>
      <w:r w:rsidRPr="007E7AEA">
        <w:rPr>
          <w:sz w:val="24"/>
          <w:szCs w:val="24"/>
        </w:rPr>
        <w:t>ОПРЕДЕЛИЛА:</w:t>
      </w:r>
    </w:p>
    <w:p w:rsidR="003017CE" w:rsidRPr="007E7AEA" w:rsidRDefault="003017CE" w:rsidP="003017CE">
      <w:pPr>
        <w:ind w:firstLine="567"/>
        <w:jc w:val="both"/>
        <w:rPr>
          <w:sz w:val="24"/>
          <w:szCs w:val="24"/>
        </w:rPr>
      </w:pPr>
      <w:r w:rsidRPr="007E7AEA">
        <w:rPr>
          <w:sz w:val="24"/>
          <w:szCs w:val="24"/>
        </w:rPr>
        <w:t>1. Удовлетворить заявление о пересмотре решения и (или) выданного на его основании предписания по делу № ___________________ о нарушении законодательства в сфере государственного оборонного заказа и пересмотреть решение и (или) выданное на его основании предписание по делу № ____________________ о нарушении законодательства в сфере государственного оборонного заказа.</w:t>
      </w:r>
    </w:p>
    <w:p w:rsidR="003017CE" w:rsidRPr="007E7AEA" w:rsidRDefault="003017CE" w:rsidP="003017CE">
      <w:pPr>
        <w:ind w:firstLine="567"/>
        <w:jc w:val="both"/>
        <w:rPr>
          <w:sz w:val="24"/>
          <w:szCs w:val="24"/>
        </w:rPr>
      </w:pPr>
      <w:r w:rsidRPr="007E7AEA">
        <w:rPr>
          <w:sz w:val="24"/>
          <w:szCs w:val="24"/>
        </w:rPr>
        <w:t>2. Назначить заседание по пересмотру решения и (или) предписания по делу № __________ о нарушении законодательства в сфере государственного оборонного заказа на _______________</w:t>
      </w:r>
    </w:p>
    <w:p w:rsidR="003017CE" w:rsidRPr="007E7AEA" w:rsidRDefault="003017CE" w:rsidP="003017CE">
      <w:pPr>
        <w:ind w:left="7920" w:firstLine="720"/>
        <w:jc w:val="both"/>
      </w:pPr>
      <w:r w:rsidRPr="007E7AEA">
        <w:t xml:space="preserve">(дата, время, </w:t>
      </w:r>
    </w:p>
    <w:p w:rsidR="003017CE" w:rsidRPr="007E7AEA" w:rsidRDefault="003017CE" w:rsidP="003017CE">
      <w:pPr>
        <w:ind w:left="7920" w:firstLine="720"/>
        <w:jc w:val="both"/>
      </w:pPr>
    </w:p>
    <w:p w:rsidR="003017CE" w:rsidRPr="007E7AEA" w:rsidRDefault="003017CE" w:rsidP="003017CE">
      <w:pPr>
        <w:pBdr>
          <w:top w:val="single" w:sz="4" w:space="1" w:color="auto"/>
        </w:pBdr>
        <w:spacing w:after="240"/>
        <w:jc w:val="center"/>
        <w:rPr>
          <w:lang w:val="en-US"/>
        </w:rPr>
      </w:pPr>
      <w:r w:rsidRPr="007E7AEA">
        <w:t>адрес)</w:t>
      </w: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Председатель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7E7AEA" w:rsidRDefault="003017CE" w:rsidP="003017CE">
      <w:pPr>
        <w:rPr>
          <w:sz w:val="2"/>
          <w:szCs w:val="2"/>
        </w:rPr>
      </w:pPr>
    </w:p>
    <w:tbl>
      <w:tblPr>
        <w:tblW w:w="0" w:type="auto"/>
        <w:tblLayout w:type="fixed"/>
        <w:tblCellMar>
          <w:left w:w="28" w:type="dxa"/>
          <w:right w:w="28" w:type="dxa"/>
        </w:tblCellMar>
        <w:tblLook w:val="0000" w:firstRow="0" w:lastRow="0" w:firstColumn="0" w:lastColumn="0" w:noHBand="0" w:noVBand="0"/>
      </w:tblPr>
      <w:tblGrid>
        <w:gridCol w:w="3572"/>
        <w:gridCol w:w="1843"/>
        <w:gridCol w:w="1134"/>
        <w:gridCol w:w="3402"/>
      </w:tblGrid>
      <w:tr w:rsidR="003017CE" w:rsidRPr="007E7AEA" w:rsidTr="00F26378">
        <w:tc>
          <w:tcPr>
            <w:tcW w:w="3572"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Члены Комиссии:</w:t>
            </w:r>
          </w:p>
        </w:tc>
        <w:tc>
          <w:tcPr>
            <w:tcW w:w="184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1134" w:type="dxa"/>
            <w:tcBorders>
              <w:top w:val="nil"/>
              <w:left w:val="nil"/>
              <w:bottom w:val="nil"/>
              <w:right w:val="nil"/>
            </w:tcBorders>
            <w:vAlign w:val="bottom"/>
          </w:tcPr>
          <w:p w:rsidR="003017CE" w:rsidRPr="007E7AEA" w:rsidRDefault="003017CE" w:rsidP="00F26378">
            <w:pPr>
              <w:rPr>
                <w:sz w:val="24"/>
                <w:szCs w:val="24"/>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c>
          <w:tcPr>
            <w:tcW w:w="3572" w:type="dxa"/>
            <w:tcBorders>
              <w:top w:val="nil"/>
              <w:left w:val="nil"/>
              <w:bottom w:val="nil"/>
              <w:right w:val="nil"/>
            </w:tcBorders>
          </w:tcPr>
          <w:p w:rsidR="003017CE" w:rsidRPr="007E7AEA" w:rsidRDefault="003017CE" w:rsidP="00F26378"/>
        </w:tc>
        <w:tc>
          <w:tcPr>
            <w:tcW w:w="1843" w:type="dxa"/>
            <w:tcBorders>
              <w:top w:val="nil"/>
              <w:left w:val="nil"/>
              <w:bottom w:val="nil"/>
              <w:right w:val="nil"/>
            </w:tcBorders>
          </w:tcPr>
          <w:p w:rsidR="003017CE" w:rsidRPr="007E7AEA" w:rsidRDefault="003017CE" w:rsidP="00F26378">
            <w:pPr>
              <w:jc w:val="center"/>
            </w:pPr>
            <w:r w:rsidRPr="007E7AEA">
              <w:t>(подпись)</w:t>
            </w:r>
          </w:p>
        </w:tc>
        <w:tc>
          <w:tcPr>
            <w:tcW w:w="1134" w:type="dxa"/>
            <w:tcBorders>
              <w:top w:val="nil"/>
              <w:left w:val="nil"/>
              <w:bottom w:val="nil"/>
              <w:right w:val="nil"/>
            </w:tcBorders>
          </w:tcPr>
          <w:p w:rsidR="003017CE" w:rsidRPr="007E7AEA" w:rsidRDefault="003017CE" w:rsidP="00F26378"/>
        </w:tc>
        <w:tc>
          <w:tcPr>
            <w:tcW w:w="3402" w:type="dxa"/>
            <w:tcBorders>
              <w:top w:val="nil"/>
              <w:left w:val="nil"/>
              <w:bottom w:val="nil"/>
              <w:right w:val="nil"/>
            </w:tcBorders>
          </w:tcPr>
          <w:p w:rsidR="003017CE" w:rsidRPr="007E7AEA" w:rsidRDefault="003017CE" w:rsidP="00F26378">
            <w:pPr>
              <w:jc w:val="center"/>
            </w:pPr>
            <w:r w:rsidRPr="007E7AEA">
              <w:t>(Ф.И.О.)</w:t>
            </w:r>
          </w:p>
        </w:tc>
      </w:tr>
    </w:tbl>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autoSpaceDE/>
        <w:autoSpaceDN/>
        <w:rPr>
          <w:sz w:val="28"/>
          <w:szCs w:val="28"/>
        </w:rPr>
      </w:pPr>
      <w:r w:rsidRPr="007E7AEA">
        <w:rPr>
          <w:sz w:val="28"/>
          <w:szCs w:val="28"/>
        </w:rPr>
        <w:br w:type="page"/>
      </w:r>
    </w:p>
    <w:p w:rsidR="003017CE" w:rsidRPr="007E7AEA" w:rsidRDefault="003017CE" w:rsidP="003017CE">
      <w:pPr>
        <w:widowControl w:val="0"/>
        <w:adjustRightInd w:val="0"/>
        <w:spacing w:line="276" w:lineRule="auto"/>
        <w:jc w:val="right"/>
        <w:rPr>
          <w:sz w:val="28"/>
          <w:szCs w:val="28"/>
        </w:rPr>
      </w:pPr>
      <w:r w:rsidRPr="007E7AEA">
        <w:rPr>
          <w:sz w:val="28"/>
          <w:szCs w:val="28"/>
        </w:rPr>
        <w:lastRenderedPageBreak/>
        <w:t>Приложение № 22</w:t>
      </w:r>
      <w:r w:rsidRPr="007E7AEA">
        <w:rPr>
          <w:sz w:val="28"/>
          <w:szCs w:val="28"/>
        </w:rPr>
        <w:br/>
        <w:t>к Регламенту</w:t>
      </w:r>
    </w:p>
    <w:tbl>
      <w:tblPr>
        <w:tblW w:w="0" w:type="auto"/>
        <w:tblLayout w:type="fixed"/>
        <w:tblCellMar>
          <w:left w:w="28" w:type="dxa"/>
          <w:right w:w="28" w:type="dxa"/>
        </w:tblCellMar>
        <w:tblLook w:val="0000" w:firstRow="0" w:lastRow="0" w:firstColumn="0" w:lastColumn="0" w:noHBand="0" w:noVBand="0"/>
      </w:tblPr>
      <w:tblGrid>
        <w:gridCol w:w="811"/>
        <w:gridCol w:w="1701"/>
        <w:gridCol w:w="369"/>
        <w:gridCol w:w="851"/>
        <w:gridCol w:w="3116"/>
        <w:gridCol w:w="3402"/>
      </w:tblGrid>
      <w:tr w:rsidR="003017CE" w:rsidRPr="007E7AEA" w:rsidTr="00F26378">
        <w:tc>
          <w:tcPr>
            <w:tcW w:w="811" w:type="dxa"/>
            <w:tcBorders>
              <w:top w:val="nil"/>
              <w:left w:val="nil"/>
              <w:bottom w:val="nil"/>
              <w:right w:val="nil"/>
            </w:tcBorders>
            <w:vAlign w:val="bottom"/>
          </w:tcPr>
          <w:p w:rsidR="003017CE" w:rsidRPr="007E7AEA" w:rsidRDefault="003017CE" w:rsidP="00F26378">
            <w:pPr>
              <w:rPr>
                <w:sz w:val="22"/>
                <w:szCs w:val="22"/>
              </w:rPr>
            </w:pPr>
            <w:r w:rsidRPr="007E7AEA">
              <w:rPr>
                <w:sz w:val="22"/>
                <w:szCs w:val="22"/>
              </w:rPr>
              <w:t>Исх. от</w:t>
            </w:r>
          </w:p>
        </w:tc>
        <w:tc>
          <w:tcPr>
            <w:tcW w:w="1701" w:type="dxa"/>
            <w:tcBorders>
              <w:top w:val="nil"/>
              <w:left w:val="nil"/>
              <w:bottom w:val="single" w:sz="4" w:space="0" w:color="auto"/>
              <w:right w:val="nil"/>
            </w:tcBorders>
            <w:vAlign w:val="bottom"/>
          </w:tcPr>
          <w:p w:rsidR="003017CE" w:rsidRPr="007E7AEA" w:rsidRDefault="003017CE" w:rsidP="00F26378">
            <w:pPr>
              <w:jc w:val="center"/>
              <w:rPr>
                <w:sz w:val="22"/>
                <w:szCs w:val="22"/>
              </w:rPr>
            </w:pPr>
          </w:p>
        </w:tc>
        <w:tc>
          <w:tcPr>
            <w:tcW w:w="369" w:type="dxa"/>
            <w:tcBorders>
              <w:top w:val="nil"/>
              <w:left w:val="nil"/>
              <w:bottom w:val="nil"/>
              <w:right w:val="nil"/>
            </w:tcBorders>
            <w:vAlign w:val="bottom"/>
          </w:tcPr>
          <w:p w:rsidR="003017CE" w:rsidRPr="007E7AEA" w:rsidRDefault="003017CE" w:rsidP="00F26378">
            <w:pPr>
              <w:jc w:val="center"/>
              <w:rPr>
                <w:sz w:val="22"/>
                <w:szCs w:val="22"/>
              </w:rPr>
            </w:pPr>
            <w:r w:rsidRPr="007E7AEA">
              <w:rPr>
                <w:sz w:val="22"/>
                <w:szCs w:val="22"/>
              </w:rPr>
              <w:t>№</w:t>
            </w:r>
          </w:p>
        </w:tc>
        <w:tc>
          <w:tcPr>
            <w:tcW w:w="851" w:type="dxa"/>
            <w:tcBorders>
              <w:top w:val="nil"/>
              <w:left w:val="nil"/>
              <w:bottom w:val="single" w:sz="4" w:space="0" w:color="auto"/>
              <w:right w:val="nil"/>
            </w:tcBorders>
            <w:vAlign w:val="bottom"/>
          </w:tcPr>
          <w:p w:rsidR="003017CE" w:rsidRPr="007E7AEA" w:rsidRDefault="003017CE" w:rsidP="00F26378">
            <w:pPr>
              <w:jc w:val="center"/>
              <w:rPr>
                <w:sz w:val="22"/>
                <w:szCs w:val="22"/>
              </w:rPr>
            </w:pPr>
          </w:p>
        </w:tc>
        <w:tc>
          <w:tcPr>
            <w:tcW w:w="3116" w:type="dxa"/>
            <w:tcBorders>
              <w:top w:val="nil"/>
              <w:left w:val="nil"/>
              <w:bottom w:val="nil"/>
              <w:right w:val="nil"/>
            </w:tcBorders>
            <w:vAlign w:val="bottom"/>
          </w:tcPr>
          <w:p w:rsidR="003017CE" w:rsidRPr="007E7AEA" w:rsidRDefault="003017CE" w:rsidP="00F26378">
            <w:pPr>
              <w:rPr>
                <w:sz w:val="22"/>
                <w:szCs w:val="22"/>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2"/>
                <w:szCs w:val="22"/>
              </w:rPr>
            </w:pPr>
          </w:p>
        </w:tc>
      </w:tr>
      <w:tr w:rsidR="003017CE" w:rsidRPr="007E7AEA" w:rsidTr="00F26378">
        <w:tc>
          <w:tcPr>
            <w:tcW w:w="811" w:type="dxa"/>
            <w:tcBorders>
              <w:top w:val="nil"/>
              <w:left w:val="nil"/>
              <w:bottom w:val="nil"/>
              <w:right w:val="nil"/>
            </w:tcBorders>
          </w:tcPr>
          <w:p w:rsidR="003017CE" w:rsidRPr="007E7AEA" w:rsidRDefault="003017CE" w:rsidP="00F26378">
            <w:pPr>
              <w:rPr>
                <w:sz w:val="22"/>
                <w:szCs w:val="22"/>
              </w:rPr>
            </w:pPr>
          </w:p>
        </w:tc>
        <w:tc>
          <w:tcPr>
            <w:tcW w:w="1701" w:type="dxa"/>
            <w:tcBorders>
              <w:top w:val="nil"/>
              <w:left w:val="nil"/>
              <w:bottom w:val="nil"/>
              <w:right w:val="nil"/>
            </w:tcBorders>
          </w:tcPr>
          <w:p w:rsidR="003017CE" w:rsidRPr="007E7AEA" w:rsidRDefault="003017CE" w:rsidP="00F26378">
            <w:pPr>
              <w:rPr>
                <w:sz w:val="22"/>
                <w:szCs w:val="22"/>
              </w:rPr>
            </w:pPr>
          </w:p>
        </w:tc>
        <w:tc>
          <w:tcPr>
            <w:tcW w:w="369" w:type="dxa"/>
            <w:tcBorders>
              <w:top w:val="nil"/>
              <w:left w:val="nil"/>
              <w:bottom w:val="nil"/>
              <w:right w:val="nil"/>
            </w:tcBorders>
          </w:tcPr>
          <w:p w:rsidR="003017CE" w:rsidRPr="007E7AEA" w:rsidRDefault="003017CE" w:rsidP="00F26378">
            <w:pPr>
              <w:rPr>
                <w:sz w:val="22"/>
                <w:szCs w:val="22"/>
              </w:rPr>
            </w:pPr>
          </w:p>
        </w:tc>
        <w:tc>
          <w:tcPr>
            <w:tcW w:w="851" w:type="dxa"/>
            <w:tcBorders>
              <w:top w:val="nil"/>
              <w:left w:val="nil"/>
              <w:bottom w:val="nil"/>
              <w:right w:val="nil"/>
            </w:tcBorders>
          </w:tcPr>
          <w:p w:rsidR="003017CE" w:rsidRPr="007E7AEA" w:rsidRDefault="003017CE" w:rsidP="00F26378">
            <w:pPr>
              <w:rPr>
                <w:sz w:val="22"/>
                <w:szCs w:val="22"/>
              </w:rPr>
            </w:pPr>
          </w:p>
        </w:tc>
        <w:tc>
          <w:tcPr>
            <w:tcW w:w="3116" w:type="dxa"/>
            <w:tcBorders>
              <w:top w:val="nil"/>
              <w:left w:val="nil"/>
              <w:bottom w:val="nil"/>
              <w:right w:val="nil"/>
            </w:tcBorders>
          </w:tcPr>
          <w:p w:rsidR="003017CE" w:rsidRPr="007E7AEA" w:rsidRDefault="003017CE" w:rsidP="00F26378">
            <w:pPr>
              <w:rPr>
                <w:sz w:val="22"/>
                <w:szCs w:val="22"/>
              </w:rPr>
            </w:pPr>
          </w:p>
        </w:tc>
        <w:tc>
          <w:tcPr>
            <w:tcW w:w="3402" w:type="dxa"/>
            <w:tcBorders>
              <w:top w:val="nil"/>
              <w:left w:val="nil"/>
              <w:bottom w:val="nil"/>
              <w:right w:val="nil"/>
            </w:tcBorders>
          </w:tcPr>
          <w:p w:rsidR="003017CE" w:rsidRPr="007E7AEA" w:rsidRDefault="003017CE" w:rsidP="00F26378">
            <w:pPr>
              <w:jc w:val="center"/>
              <w:rPr>
                <w:sz w:val="18"/>
                <w:szCs w:val="18"/>
              </w:rPr>
            </w:pPr>
            <w:r w:rsidRPr="007E7AEA">
              <w:rPr>
                <w:sz w:val="18"/>
                <w:szCs w:val="18"/>
              </w:rPr>
              <w:t>(наименование антимонопольного органа)</w:t>
            </w:r>
          </w:p>
        </w:tc>
      </w:tr>
    </w:tbl>
    <w:p w:rsidR="003017CE" w:rsidRPr="007E7AEA" w:rsidRDefault="003017CE" w:rsidP="003017CE">
      <w:pPr>
        <w:spacing w:before="240" w:after="300"/>
        <w:jc w:val="center"/>
        <w:rPr>
          <w:b/>
          <w:sz w:val="24"/>
          <w:szCs w:val="24"/>
        </w:rPr>
      </w:pPr>
      <w:r w:rsidRPr="007E7AEA">
        <w:rPr>
          <w:b/>
          <w:sz w:val="24"/>
          <w:szCs w:val="24"/>
        </w:rPr>
        <w:t>ЗАЯВЛЕНИЕ</w:t>
      </w:r>
      <w:r w:rsidRPr="007E7AEA">
        <w:rPr>
          <w:b/>
          <w:sz w:val="24"/>
          <w:szCs w:val="24"/>
        </w:rPr>
        <w:br/>
        <w:t>О ПЕРЕСМОТРЕ ПРИНЯТОГО КОНТРОЛИРУЮЩИМ ОРГАНОМ РЕШЕНИЯ И (ИЛИ) ВЫДАННОГО НА ЕГО ОСНОВАНИИ ПРЕДПИСАНИЯ ПО ДЕЛУ О НАРУШЕНИИ ЗАКОНОДАТЕЛЬСТВА В СФЕРЕ ГОСУДАРСТВЕННОГО ОБОРОННОГО ЗАКАЗА</w:t>
      </w:r>
    </w:p>
    <w:p w:rsidR="003017CE" w:rsidRDefault="003017CE" w:rsidP="003017CE">
      <w:pPr>
        <w:ind w:firstLine="709"/>
        <w:jc w:val="both"/>
        <w:rPr>
          <w:sz w:val="24"/>
          <w:szCs w:val="24"/>
        </w:rPr>
      </w:pPr>
      <w:r w:rsidRPr="008F376A">
        <w:rPr>
          <w:sz w:val="24"/>
          <w:szCs w:val="24"/>
        </w:rPr>
        <w:t>На основании статьи 15</w:t>
      </w:r>
      <w:r w:rsidRPr="008F376A">
        <w:rPr>
          <w:sz w:val="24"/>
          <w:szCs w:val="24"/>
          <w:vertAlign w:val="superscript"/>
        </w:rPr>
        <w:t>27</w:t>
      </w:r>
      <w:r w:rsidRPr="008F376A">
        <w:rPr>
          <w:sz w:val="24"/>
          <w:szCs w:val="24"/>
        </w:rPr>
        <w:t xml:space="preserve"> Федерального закона от 29.12.2012 № 275-ФЗ «О государственном оборонном заказе»</w:t>
      </w:r>
      <w:r w:rsidRPr="007E7AEA">
        <w:rPr>
          <w:sz w:val="24"/>
          <w:szCs w:val="24"/>
        </w:rPr>
        <w:t xml:space="preserve"> </w:t>
      </w:r>
      <w:r w:rsidR="008F376A">
        <w:rPr>
          <w:sz w:val="24"/>
          <w:szCs w:val="24"/>
        </w:rPr>
        <w:t>__________________________________________________</w:t>
      </w:r>
    </w:p>
    <w:p w:rsidR="008F376A" w:rsidRPr="007E7AEA" w:rsidRDefault="008F376A" w:rsidP="003017CE">
      <w:pPr>
        <w:ind w:firstLine="709"/>
        <w:jc w:val="both"/>
        <w:rPr>
          <w:sz w:val="22"/>
          <w:szCs w:val="22"/>
        </w:rPr>
      </w:pPr>
    </w:p>
    <w:p w:rsidR="003017CE" w:rsidRPr="007E7AEA" w:rsidRDefault="003017CE" w:rsidP="003017CE">
      <w:pPr>
        <w:pBdr>
          <w:top w:val="single" w:sz="4" w:space="1" w:color="auto"/>
        </w:pBdr>
        <w:jc w:val="center"/>
        <w:rPr>
          <w:sz w:val="18"/>
          <w:szCs w:val="18"/>
        </w:rPr>
      </w:pPr>
      <w:r w:rsidRPr="007E7AEA">
        <w:rPr>
          <w:sz w:val="18"/>
          <w:szCs w:val="18"/>
        </w:rPr>
        <w:t>(наименование юридического лица, фамилия, имя, отчество (последнее при наличии) физического лица, в том числе</w:t>
      </w:r>
    </w:p>
    <w:p w:rsidR="003017CE" w:rsidRPr="007E7AEA" w:rsidRDefault="003017CE" w:rsidP="003017CE">
      <w:pPr>
        <w:rPr>
          <w:sz w:val="22"/>
          <w:szCs w:val="22"/>
        </w:rPr>
      </w:pPr>
    </w:p>
    <w:p w:rsidR="003017CE" w:rsidRPr="007E7AEA" w:rsidRDefault="003017CE" w:rsidP="008F376A">
      <w:pPr>
        <w:pBdr>
          <w:top w:val="single" w:sz="4" w:space="0" w:color="auto"/>
        </w:pBdr>
        <w:jc w:val="center"/>
        <w:rPr>
          <w:sz w:val="18"/>
          <w:szCs w:val="18"/>
        </w:rPr>
      </w:pPr>
      <w:r w:rsidRPr="007E7AEA">
        <w:rPr>
          <w:sz w:val="18"/>
          <w:szCs w:val="18"/>
        </w:rPr>
        <w:t>индивидуального предпринимателя (далее – заявитель))</w:t>
      </w:r>
    </w:p>
    <w:p w:rsidR="003017CE" w:rsidRPr="007E7AEA" w:rsidRDefault="003017CE" w:rsidP="003017CE">
      <w:pPr>
        <w:rPr>
          <w:sz w:val="22"/>
          <w:szCs w:val="22"/>
        </w:rPr>
      </w:pPr>
    </w:p>
    <w:p w:rsidR="003017CE" w:rsidRPr="007E7AEA" w:rsidRDefault="003017CE" w:rsidP="003017CE">
      <w:pPr>
        <w:pBdr>
          <w:top w:val="single" w:sz="4" w:space="1" w:color="auto"/>
        </w:pBdr>
        <w:jc w:val="center"/>
        <w:rPr>
          <w:sz w:val="18"/>
          <w:szCs w:val="18"/>
        </w:rPr>
      </w:pPr>
      <w:r w:rsidRPr="007E7AEA">
        <w:rPr>
          <w:sz w:val="18"/>
          <w:szCs w:val="18"/>
        </w:rPr>
        <w:t>(место нахождения заявителя – юридического лица (юридический и фактический адрес))</w:t>
      </w:r>
    </w:p>
    <w:p w:rsidR="003017CE" w:rsidRPr="007E7AEA" w:rsidRDefault="003017CE" w:rsidP="003017CE">
      <w:pPr>
        <w:rPr>
          <w:sz w:val="22"/>
          <w:szCs w:val="22"/>
        </w:rPr>
      </w:pPr>
    </w:p>
    <w:p w:rsidR="003017CE" w:rsidRPr="007E7AEA" w:rsidRDefault="003017CE" w:rsidP="003017CE">
      <w:pPr>
        <w:pBdr>
          <w:top w:val="single" w:sz="4" w:space="1" w:color="auto"/>
        </w:pBdr>
        <w:jc w:val="center"/>
        <w:rPr>
          <w:sz w:val="18"/>
          <w:szCs w:val="18"/>
        </w:rPr>
      </w:pPr>
      <w:r w:rsidRPr="007E7AEA">
        <w:rPr>
          <w:sz w:val="18"/>
          <w:szCs w:val="18"/>
        </w:rPr>
        <w:t>(место проживания заявителя – физического лица)</w:t>
      </w:r>
    </w:p>
    <w:p w:rsidR="003017CE" w:rsidRPr="007E7AEA" w:rsidRDefault="003017CE" w:rsidP="003017CE">
      <w:pPr>
        <w:rPr>
          <w:sz w:val="22"/>
          <w:szCs w:val="22"/>
        </w:rPr>
      </w:pPr>
    </w:p>
    <w:p w:rsidR="003017CE" w:rsidRPr="007E7AEA" w:rsidRDefault="003017CE" w:rsidP="003017CE">
      <w:pPr>
        <w:pBdr>
          <w:top w:val="single" w:sz="4" w:space="1" w:color="auto"/>
        </w:pBdr>
        <w:jc w:val="center"/>
        <w:rPr>
          <w:sz w:val="18"/>
          <w:szCs w:val="18"/>
        </w:rPr>
      </w:pPr>
      <w:r w:rsidRPr="007E7AEA">
        <w:rPr>
          <w:sz w:val="18"/>
          <w:szCs w:val="18"/>
        </w:rPr>
        <w:t>(фамилия, имя, отчество (последнее при наличии) руководителя юридического лица)</w:t>
      </w:r>
    </w:p>
    <w:p w:rsidR="003017CE" w:rsidRPr="007E7AEA" w:rsidRDefault="003017CE" w:rsidP="003017CE">
      <w:pPr>
        <w:rPr>
          <w:sz w:val="22"/>
          <w:szCs w:val="22"/>
        </w:rPr>
      </w:pPr>
    </w:p>
    <w:p w:rsidR="003017CE" w:rsidRPr="007E7AEA" w:rsidRDefault="003017CE" w:rsidP="003017CE">
      <w:pPr>
        <w:pBdr>
          <w:top w:val="single" w:sz="4" w:space="1" w:color="auto"/>
        </w:pBdr>
        <w:jc w:val="center"/>
        <w:rPr>
          <w:sz w:val="18"/>
          <w:szCs w:val="18"/>
        </w:rPr>
      </w:pPr>
      <w:r w:rsidRPr="007E7AEA">
        <w:rPr>
          <w:sz w:val="18"/>
          <w:szCs w:val="18"/>
        </w:rPr>
        <w:t>(контактный телефон заявителя)</w:t>
      </w:r>
    </w:p>
    <w:p w:rsidR="003017CE" w:rsidRPr="008F376A" w:rsidRDefault="003017CE" w:rsidP="003017CE">
      <w:pPr>
        <w:rPr>
          <w:sz w:val="24"/>
          <w:szCs w:val="24"/>
        </w:rPr>
      </w:pPr>
      <w:r w:rsidRPr="008F376A">
        <w:rPr>
          <w:sz w:val="24"/>
          <w:szCs w:val="24"/>
        </w:rPr>
        <w:t xml:space="preserve">в связи с  </w:t>
      </w:r>
    </w:p>
    <w:p w:rsidR="003017CE" w:rsidRPr="007E7AEA" w:rsidRDefault="003017CE" w:rsidP="003017CE">
      <w:pPr>
        <w:pBdr>
          <w:top w:val="single" w:sz="4" w:space="1" w:color="auto"/>
        </w:pBdr>
        <w:ind w:left="923"/>
        <w:jc w:val="center"/>
        <w:rPr>
          <w:sz w:val="18"/>
          <w:szCs w:val="18"/>
        </w:rPr>
      </w:pPr>
      <w:r w:rsidRPr="007E7AEA">
        <w:rPr>
          <w:sz w:val="18"/>
          <w:szCs w:val="18"/>
        </w:rPr>
        <w:t>(указываются обстоятельства, которые не были и не могли быть известны на момент оглашения</w:t>
      </w:r>
    </w:p>
    <w:p w:rsidR="003017CE" w:rsidRPr="007E7AEA" w:rsidRDefault="003017CE" w:rsidP="003017CE">
      <w:pPr>
        <w:rPr>
          <w:sz w:val="22"/>
          <w:szCs w:val="22"/>
        </w:rPr>
      </w:pPr>
    </w:p>
    <w:p w:rsidR="003017CE" w:rsidRPr="007E7AEA" w:rsidRDefault="003017CE" w:rsidP="003017CE">
      <w:pPr>
        <w:pBdr>
          <w:top w:val="single" w:sz="4" w:space="1" w:color="auto"/>
        </w:pBdr>
        <w:jc w:val="center"/>
        <w:rPr>
          <w:sz w:val="18"/>
          <w:szCs w:val="18"/>
        </w:rPr>
      </w:pPr>
      <w:r w:rsidRPr="007E7AEA">
        <w:rPr>
          <w:sz w:val="18"/>
          <w:szCs w:val="18"/>
        </w:rPr>
        <w:t>резолютивной части решения по делу, но имеют существенное значение для правильного разрешения дела;</w:t>
      </w:r>
    </w:p>
    <w:p w:rsidR="003017CE" w:rsidRPr="007E7AEA" w:rsidRDefault="003017CE" w:rsidP="003017CE">
      <w:pPr>
        <w:rPr>
          <w:sz w:val="22"/>
          <w:szCs w:val="22"/>
        </w:rPr>
      </w:pPr>
    </w:p>
    <w:p w:rsidR="003017CE" w:rsidRPr="007E7AEA" w:rsidRDefault="003017CE" w:rsidP="003017CE">
      <w:pPr>
        <w:pBdr>
          <w:top w:val="single" w:sz="4" w:space="1" w:color="auto"/>
        </w:pBdr>
        <w:jc w:val="center"/>
        <w:rPr>
          <w:sz w:val="18"/>
          <w:szCs w:val="18"/>
        </w:rPr>
      </w:pPr>
      <w:r w:rsidRPr="007E7AEA">
        <w:rPr>
          <w:sz w:val="18"/>
          <w:szCs w:val="18"/>
        </w:rPr>
        <w:t>сведения о фальсификации доказательств, заведомо ложных показаниях лица, располагающего сведениями об</w:t>
      </w:r>
    </w:p>
    <w:p w:rsidR="003017CE" w:rsidRPr="007E7AEA" w:rsidRDefault="003017CE" w:rsidP="003017CE">
      <w:pPr>
        <w:rPr>
          <w:sz w:val="22"/>
          <w:szCs w:val="22"/>
        </w:rPr>
      </w:pPr>
    </w:p>
    <w:p w:rsidR="003017CE" w:rsidRPr="007E7AEA" w:rsidRDefault="003017CE" w:rsidP="003017CE">
      <w:pPr>
        <w:pBdr>
          <w:top w:val="single" w:sz="4" w:space="1" w:color="auto"/>
        </w:pBdr>
        <w:jc w:val="center"/>
        <w:rPr>
          <w:sz w:val="18"/>
          <w:szCs w:val="18"/>
        </w:rPr>
      </w:pPr>
      <w:r w:rsidRPr="007E7AEA">
        <w:rPr>
          <w:sz w:val="18"/>
          <w:szCs w:val="18"/>
        </w:rPr>
        <w:t>обстоятельствах рассматриваемого дела, заведомо ложном заключении эксперта, заведомо</w:t>
      </w:r>
    </w:p>
    <w:p w:rsidR="003017CE" w:rsidRPr="007E7AEA" w:rsidRDefault="003017CE" w:rsidP="003017CE">
      <w:pPr>
        <w:rPr>
          <w:sz w:val="22"/>
          <w:szCs w:val="22"/>
        </w:rPr>
      </w:pPr>
    </w:p>
    <w:p w:rsidR="003017CE" w:rsidRPr="007E7AEA" w:rsidRDefault="003017CE" w:rsidP="003017CE">
      <w:pPr>
        <w:pBdr>
          <w:top w:val="single" w:sz="4" w:space="1" w:color="auto"/>
        </w:pBdr>
        <w:jc w:val="center"/>
        <w:rPr>
          <w:sz w:val="18"/>
          <w:szCs w:val="18"/>
        </w:rPr>
      </w:pPr>
      <w:r w:rsidRPr="007E7AEA">
        <w:rPr>
          <w:sz w:val="18"/>
          <w:szCs w:val="18"/>
        </w:rPr>
        <w:t>неправильном переводе, повлекшие за собой принятие незаконного или необоснованного решения и</w:t>
      </w:r>
    </w:p>
    <w:p w:rsidR="003017CE" w:rsidRPr="007E7AEA" w:rsidRDefault="003017CE" w:rsidP="003017CE">
      <w:pPr>
        <w:rPr>
          <w:sz w:val="22"/>
          <w:szCs w:val="22"/>
        </w:rPr>
      </w:pPr>
    </w:p>
    <w:p w:rsidR="003017CE" w:rsidRPr="007E7AEA" w:rsidRDefault="003017CE" w:rsidP="003017CE">
      <w:pPr>
        <w:pBdr>
          <w:top w:val="single" w:sz="4" w:space="1" w:color="auto"/>
        </w:pBdr>
        <w:jc w:val="center"/>
        <w:rPr>
          <w:sz w:val="18"/>
          <w:szCs w:val="18"/>
        </w:rPr>
      </w:pPr>
      <w:r w:rsidRPr="007E7AEA">
        <w:rPr>
          <w:sz w:val="18"/>
          <w:szCs w:val="18"/>
        </w:rPr>
        <w:t>(или) выдачу на его основании предписания)</w:t>
      </w:r>
    </w:p>
    <w:tbl>
      <w:tblPr>
        <w:tblW w:w="10436" w:type="dxa"/>
        <w:tblLayout w:type="fixed"/>
        <w:tblCellMar>
          <w:left w:w="28" w:type="dxa"/>
          <w:right w:w="28" w:type="dxa"/>
        </w:tblCellMar>
        <w:tblLook w:val="0000" w:firstRow="0" w:lastRow="0" w:firstColumn="0" w:lastColumn="0" w:noHBand="0" w:noVBand="0"/>
      </w:tblPr>
      <w:tblGrid>
        <w:gridCol w:w="4706"/>
        <w:gridCol w:w="2865"/>
        <w:gridCol w:w="2865"/>
      </w:tblGrid>
      <w:tr w:rsidR="008F376A" w:rsidRPr="008F376A" w:rsidTr="008F376A">
        <w:tc>
          <w:tcPr>
            <w:tcW w:w="4706" w:type="dxa"/>
            <w:tcBorders>
              <w:top w:val="nil"/>
              <w:left w:val="nil"/>
              <w:bottom w:val="nil"/>
              <w:right w:val="nil"/>
            </w:tcBorders>
            <w:vAlign w:val="bottom"/>
          </w:tcPr>
          <w:p w:rsidR="008F376A" w:rsidRPr="008F376A" w:rsidRDefault="008F376A" w:rsidP="00F26378">
            <w:pPr>
              <w:rPr>
                <w:sz w:val="24"/>
                <w:szCs w:val="24"/>
              </w:rPr>
            </w:pPr>
            <w:r w:rsidRPr="008F376A">
              <w:rPr>
                <w:sz w:val="24"/>
                <w:szCs w:val="24"/>
              </w:rPr>
              <w:t>просит комиссию по рассмотрению дела №</w:t>
            </w:r>
          </w:p>
        </w:tc>
        <w:tc>
          <w:tcPr>
            <w:tcW w:w="2865" w:type="dxa"/>
            <w:tcBorders>
              <w:top w:val="nil"/>
              <w:left w:val="nil"/>
              <w:bottom w:val="single" w:sz="4" w:space="0" w:color="auto"/>
              <w:right w:val="nil"/>
            </w:tcBorders>
            <w:vAlign w:val="bottom"/>
          </w:tcPr>
          <w:p w:rsidR="008F376A" w:rsidRPr="008F376A" w:rsidRDefault="008F376A" w:rsidP="00A37152">
            <w:pPr>
              <w:jc w:val="right"/>
              <w:rPr>
                <w:sz w:val="24"/>
                <w:szCs w:val="24"/>
              </w:rPr>
            </w:pPr>
          </w:p>
        </w:tc>
        <w:tc>
          <w:tcPr>
            <w:tcW w:w="2865" w:type="dxa"/>
            <w:tcBorders>
              <w:top w:val="nil"/>
              <w:left w:val="nil"/>
              <w:right w:val="nil"/>
            </w:tcBorders>
            <w:vAlign w:val="bottom"/>
          </w:tcPr>
          <w:p w:rsidR="008F376A" w:rsidRPr="008F376A" w:rsidRDefault="008F376A" w:rsidP="008F376A">
            <w:pPr>
              <w:rPr>
                <w:sz w:val="24"/>
                <w:szCs w:val="24"/>
              </w:rPr>
            </w:pPr>
            <w:r>
              <w:rPr>
                <w:sz w:val="24"/>
                <w:szCs w:val="24"/>
              </w:rPr>
              <w:t xml:space="preserve"> </w:t>
            </w:r>
            <w:r w:rsidRPr="008F376A">
              <w:rPr>
                <w:sz w:val="24"/>
                <w:szCs w:val="24"/>
              </w:rPr>
              <w:t>о нарушении</w:t>
            </w:r>
          </w:p>
        </w:tc>
      </w:tr>
    </w:tbl>
    <w:p w:rsidR="003017CE" w:rsidRPr="008F376A" w:rsidRDefault="008F376A" w:rsidP="008F376A">
      <w:pPr>
        <w:rPr>
          <w:sz w:val="24"/>
          <w:szCs w:val="24"/>
        </w:rPr>
      </w:pPr>
      <w:r>
        <w:rPr>
          <w:sz w:val="24"/>
          <w:szCs w:val="24"/>
        </w:rPr>
        <w:t xml:space="preserve">законодательства </w:t>
      </w:r>
      <w:r w:rsidR="003017CE" w:rsidRPr="008F376A">
        <w:rPr>
          <w:sz w:val="24"/>
          <w:szCs w:val="24"/>
        </w:rPr>
        <w:t>в сфере государственного оборонного заказа пересмотреть:</w:t>
      </w:r>
    </w:p>
    <w:p w:rsidR="003017CE" w:rsidRPr="008F376A" w:rsidRDefault="003017CE" w:rsidP="003017CE">
      <w:pPr>
        <w:rPr>
          <w:sz w:val="24"/>
          <w:szCs w:val="24"/>
        </w:rPr>
      </w:pPr>
      <w:r w:rsidRPr="008F376A">
        <w:rPr>
          <w:sz w:val="24"/>
          <w:szCs w:val="24"/>
        </w:rPr>
        <w:t xml:space="preserve">- принятое ______________ решение по делу № _______ о нарушении законодательства в сфере </w:t>
      </w:r>
    </w:p>
    <w:p w:rsidR="003017CE" w:rsidRPr="007E7AEA" w:rsidRDefault="003017CE" w:rsidP="003017CE">
      <w:pPr>
        <w:ind w:left="720"/>
        <w:rPr>
          <w:sz w:val="18"/>
          <w:szCs w:val="18"/>
        </w:rPr>
      </w:pPr>
      <w:r w:rsidRPr="007E7AEA">
        <w:rPr>
          <w:sz w:val="22"/>
          <w:szCs w:val="22"/>
        </w:rPr>
        <w:t xml:space="preserve">   </w:t>
      </w:r>
      <w:r w:rsidRPr="007E7AEA">
        <w:rPr>
          <w:sz w:val="18"/>
          <w:szCs w:val="18"/>
        </w:rPr>
        <w:t>(дата принятия решения)</w:t>
      </w:r>
    </w:p>
    <w:p w:rsidR="003017CE" w:rsidRPr="008F376A" w:rsidRDefault="003017CE" w:rsidP="003017CE">
      <w:pPr>
        <w:jc w:val="both"/>
        <w:rPr>
          <w:sz w:val="24"/>
          <w:szCs w:val="24"/>
        </w:rPr>
      </w:pPr>
      <w:r w:rsidRPr="008F376A">
        <w:rPr>
          <w:sz w:val="24"/>
          <w:szCs w:val="24"/>
        </w:rPr>
        <w:t>госу</w:t>
      </w:r>
      <w:r w:rsidR="008F376A">
        <w:rPr>
          <w:sz w:val="24"/>
          <w:szCs w:val="24"/>
        </w:rPr>
        <w:t>дарственного оборонного заказа _</w:t>
      </w:r>
      <w:r w:rsidRPr="008F376A">
        <w:rPr>
          <w:sz w:val="24"/>
          <w:szCs w:val="24"/>
        </w:rPr>
        <w:t>_________________________________________________</w:t>
      </w:r>
    </w:p>
    <w:p w:rsidR="003017CE" w:rsidRPr="007E7AEA" w:rsidRDefault="003017CE" w:rsidP="003017CE">
      <w:pPr>
        <w:ind w:left="2160" w:firstLine="720"/>
        <w:jc w:val="both"/>
        <w:rPr>
          <w:sz w:val="22"/>
          <w:szCs w:val="22"/>
        </w:rPr>
      </w:pPr>
      <w:r w:rsidRPr="007E7AEA">
        <w:rPr>
          <w:sz w:val="18"/>
          <w:szCs w:val="18"/>
        </w:rPr>
        <w:t xml:space="preserve">(наименование юридического лица, индивидуального предпринимателя, которому выдано </w:t>
      </w:r>
    </w:p>
    <w:p w:rsidR="003017CE" w:rsidRPr="007E7AEA" w:rsidRDefault="003017CE" w:rsidP="003017CE">
      <w:pPr>
        <w:jc w:val="both"/>
        <w:rPr>
          <w:sz w:val="22"/>
          <w:szCs w:val="22"/>
        </w:rPr>
      </w:pPr>
      <w:r w:rsidRPr="007E7AEA">
        <w:rPr>
          <w:sz w:val="22"/>
          <w:szCs w:val="22"/>
        </w:rPr>
        <w:t xml:space="preserve">  </w:t>
      </w:r>
    </w:p>
    <w:p w:rsidR="003017CE" w:rsidRPr="007E7AEA" w:rsidRDefault="003017CE" w:rsidP="003017CE">
      <w:pPr>
        <w:pBdr>
          <w:top w:val="single" w:sz="4" w:space="1" w:color="auto"/>
        </w:pBdr>
        <w:jc w:val="center"/>
        <w:rPr>
          <w:sz w:val="18"/>
          <w:szCs w:val="18"/>
        </w:rPr>
      </w:pPr>
      <w:r w:rsidRPr="007E7AEA">
        <w:rPr>
          <w:sz w:val="18"/>
          <w:szCs w:val="18"/>
        </w:rPr>
        <w:t>предписание; место нахождения (юридический и (или) фактический адрес))</w:t>
      </w:r>
    </w:p>
    <w:p w:rsidR="003017CE" w:rsidRPr="008F376A" w:rsidRDefault="003017CE" w:rsidP="003017CE">
      <w:pPr>
        <w:rPr>
          <w:sz w:val="24"/>
          <w:szCs w:val="24"/>
        </w:rPr>
      </w:pPr>
      <w:r w:rsidRPr="008F376A">
        <w:rPr>
          <w:sz w:val="24"/>
          <w:szCs w:val="24"/>
        </w:rPr>
        <w:t>по новым и (или) вновь открывшимся обстоятельствам.</w:t>
      </w:r>
    </w:p>
    <w:p w:rsidR="003017CE" w:rsidRPr="008F376A" w:rsidRDefault="003017CE" w:rsidP="003017CE">
      <w:pPr>
        <w:ind w:firstLine="709"/>
        <w:rPr>
          <w:sz w:val="24"/>
          <w:szCs w:val="24"/>
        </w:rPr>
      </w:pPr>
      <w:r w:rsidRPr="008F376A">
        <w:rPr>
          <w:sz w:val="24"/>
          <w:szCs w:val="24"/>
        </w:rPr>
        <w:t xml:space="preserve">Новыми и (или) вновь открывшимися обстоятельствами являются  </w:t>
      </w:r>
    </w:p>
    <w:p w:rsidR="003017CE" w:rsidRPr="007E7AEA" w:rsidRDefault="003017CE" w:rsidP="003017CE">
      <w:pPr>
        <w:pBdr>
          <w:top w:val="single" w:sz="4" w:space="1" w:color="auto"/>
        </w:pBdr>
        <w:ind w:left="7031"/>
        <w:jc w:val="center"/>
        <w:rPr>
          <w:sz w:val="18"/>
          <w:szCs w:val="18"/>
        </w:rPr>
      </w:pPr>
      <w:r w:rsidRPr="007E7AEA">
        <w:rPr>
          <w:sz w:val="18"/>
          <w:szCs w:val="18"/>
        </w:rPr>
        <w:t>(указываются обстоятельства</w:t>
      </w:r>
    </w:p>
    <w:p w:rsidR="003017CE" w:rsidRPr="007E7AEA" w:rsidRDefault="003017CE" w:rsidP="003017CE">
      <w:pPr>
        <w:rPr>
          <w:sz w:val="22"/>
          <w:szCs w:val="22"/>
        </w:rPr>
      </w:pPr>
    </w:p>
    <w:p w:rsidR="003017CE" w:rsidRPr="007E7AEA" w:rsidRDefault="003017CE" w:rsidP="003017CE">
      <w:pPr>
        <w:pBdr>
          <w:top w:val="single" w:sz="4" w:space="1" w:color="auto"/>
        </w:pBdr>
        <w:jc w:val="center"/>
        <w:rPr>
          <w:sz w:val="18"/>
          <w:szCs w:val="18"/>
        </w:rPr>
      </w:pPr>
      <w:r w:rsidRPr="007E7AEA">
        <w:rPr>
          <w:sz w:val="18"/>
          <w:szCs w:val="18"/>
        </w:rPr>
        <w:t>в соответствии с частью 2 статьи 15</w:t>
      </w:r>
      <w:r w:rsidRPr="007E7AEA">
        <w:rPr>
          <w:sz w:val="18"/>
          <w:szCs w:val="18"/>
          <w:vertAlign w:val="superscript"/>
        </w:rPr>
        <w:t>27</w:t>
      </w:r>
      <w:r w:rsidRPr="007E7AEA">
        <w:rPr>
          <w:sz w:val="18"/>
          <w:szCs w:val="18"/>
        </w:rPr>
        <w:t xml:space="preserve"> Федерального закона от 29.12.2012 № 275-ФЗ «О государственном оборонном заказе»</w:t>
      </w:r>
    </w:p>
    <w:p w:rsidR="003017CE" w:rsidRPr="008F376A" w:rsidRDefault="003017CE" w:rsidP="003017CE">
      <w:pPr>
        <w:spacing w:before="240"/>
        <w:ind w:firstLine="709"/>
        <w:rPr>
          <w:sz w:val="24"/>
          <w:szCs w:val="24"/>
        </w:rPr>
      </w:pPr>
      <w:r w:rsidRPr="008F376A">
        <w:rPr>
          <w:sz w:val="24"/>
          <w:szCs w:val="24"/>
        </w:rPr>
        <w:t>Подпись заявителя.</w:t>
      </w:r>
    </w:p>
    <w:p w:rsidR="003017CE" w:rsidRPr="007E7AEA" w:rsidRDefault="003017CE" w:rsidP="003017CE">
      <w:pPr>
        <w:ind w:firstLine="709"/>
        <w:rPr>
          <w:sz w:val="22"/>
          <w:szCs w:val="22"/>
        </w:rPr>
      </w:pPr>
      <w:r w:rsidRPr="007E7AEA">
        <w:rPr>
          <w:sz w:val="22"/>
          <w:szCs w:val="22"/>
        </w:rPr>
        <w:t>Печать заявителя (для юридического лица).</w:t>
      </w:r>
    </w:p>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widowControl w:val="0"/>
        <w:adjustRightInd w:val="0"/>
        <w:spacing w:line="276" w:lineRule="auto"/>
        <w:jc w:val="right"/>
        <w:rPr>
          <w:sz w:val="28"/>
          <w:szCs w:val="28"/>
        </w:rPr>
      </w:pPr>
    </w:p>
    <w:p w:rsidR="003017CE" w:rsidRPr="007E7AEA" w:rsidRDefault="003017CE" w:rsidP="003017CE">
      <w:pPr>
        <w:autoSpaceDE/>
        <w:autoSpaceDN/>
        <w:rPr>
          <w:sz w:val="28"/>
          <w:szCs w:val="28"/>
        </w:rPr>
      </w:pPr>
      <w:r w:rsidRPr="007E7AEA">
        <w:rPr>
          <w:sz w:val="28"/>
          <w:szCs w:val="28"/>
        </w:rPr>
        <w:br w:type="page"/>
      </w:r>
    </w:p>
    <w:p w:rsidR="003017CE" w:rsidRPr="007E7AEA" w:rsidRDefault="003017CE" w:rsidP="003017CE">
      <w:pPr>
        <w:widowControl w:val="0"/>
        <w:adjustRightInd w:val="0"/>
        <w:spacing w:line="276" w:lineRule="auto"/>
        <w:jc w:val="right"/>
        <w:rPr>
          <w:sz w:val="28"/>
          <w:szCs w:val="28"/>
        </w:rPr>
      </w:pPr>
      <w:r w:rsidRPr="007E7AEA">
        <w:rPr>
          <w:sz w:val="28"/>
          <w:szCs w:val="28"/>
        </w:rPr>
        <w:lastRenderedPageBreak/>
        <w:t>Приложение № 23</w:t>
      </w:r>
      <w:r w:rsidRPr="007E7AEA">
        <w:rPr>
          <w:sz w:val="28"/>
          <w:szCs w:val="28"/>
        </w:rPr>
        <w:br/>
        <w:t>к Регламенту</w:t>
      </w:r>
    </w:p>
    <w:p w:rsidR="00781B52" w:rsidRDefault="00781B52" w:rsidP="003017CE">
      <w:pPr>
        <w:jc w:val="center"/>
        <w:rPr>
          <w:b/>
          <w:bCs/>
          <w:sz w:val="26"/>
          <w:szCs w:val="26"/>
        </w:rPr>
      </w:pPr>
    </w:p>
    <w:p w:rsidR="003017CE" w:rsidRPr="00781B52" w:rsidRDefault="003017CE" w:rsidP="003017CE">
      <w:pPr>
        <w:jc w:val="center"/>
        <w:rPr>
          <w:b/>
          <w:bCs/>
          <w:sz w:val="26"/>
          <w:szCs w:val="26"/>
        </w:rPr>
      </w:pPr>
      <w:r w:rsidRPr="00781B52">
        <w:rPr>
          <w:b/>
          <w:bCs/>
          <w:sz w:val="26"/>
          <w:szCs w:val="26"/>
        </w:rPr>
        <w:t>ЖАЛОБА НА ДЕЙСТВИЕ (БЕЗДЕЙСТВИЕ) КОНТРОЛИРУЮЩЕГО ОРГАНА (ДОЛЖНОСТНОГО ЛИЦА КОНТРОЛИРУЮЩЕГО ОРГАНА)</w:t>
      </w:r>
    </w:p>
    <w:tbl>
      <w:tblPr>
        <w:tblW w:w="10290" w:type="dxa"/>
        <w:tblLayout w:type="fixed"/>
        <w:tblCellMar>
          <w:left w:w="28" w:type="dxa"/>
          <w:right w:w="28" w:type="dxa"/>
        </w:tblCellMar>
        <w:tblLook w:val="0000" w:firstRow="0" w:lastRow="0" w:firstColumn="0" w:lastColumn="0" w:noHBand="0" w:noVBand="0"/>
      </w:tblPr>
      <w:tblGrid>
        <w:gridCol w:w="1162"/>
        <w:gridCol w:w="1701"/>
        <w:gridCol w:w="425"/>
        <w:gridCol w:w="851"/>
        <w:gridCol w:w="1984"/>
        <w:gridCol w:w="4167"/>
      </w:tblGrid>
      <w:tr w:rsidR="003017CE" w:rsidRPr="00781B52" w:rsidTr="00F26378">
        <w:tc>
          <w:tcPr>
            <w:tcW w:w="1162" w:type="dxa"/>
            <w:tcBorders>
              <w:top w:val="nil"/>
              <w:left w:val="nil"/>
              <w:bottom w:val="nil"/>
              <w:right w:val="nil"/>
            </w:tcBorders>
            <w:vAlign w:val="bottom"/>
          </w:tcPr>
          <w:p w:rsidR="003017CE" w:rsidRPr="00781B52" w:rsidRDefault="003017CE" w:rsidP="00F26378">
            <w:pPr>
              <w:rPr>
                <w:sz w:val="24"/>
                <w:szCs w:val="24"/>
              </w:rPr>
            </w:pPr>
          </w:p>
          <w:p w:rsidR="003017CE" w:rsidRPr="00781B52" w:rsidRDefault="003017CE" w:rsidP="00F26378">
            <w:pPr>
              <w:rPr>
                <w:sz w:val="24"/>
                <w:szCs w:val="24"/>
              </w:rPr>
            </w:pPr>
            <w:r w:rsidRPr="00781B52">
              <w:rPr>
                <w:sz w:val="24"/>
                <w:szCs w:val="24"/>
              </w:rPr>
              <w:t>Исх. от</w:t>
            </w:r>
          </w:p>
        </w:tc>
        <w:tc>
          <w:tcPr>
            <w:tcW w:w="1701" w:type="dxa"/>
            <w:tcBorders>
              <w:top w:val="nil"/>
              <w:left w:val="nil"/>
              <w:bottom w:val="single" w:sz="4" w:space="0" w:color="auto"/>
              <w:right w:val="nil"/>
            </w:tcBorders>
            <w:vAlign w:val="bottom"/>
          </w:tcPr>
          <w:p w:rsidR="003017CE" w:rsidRPr="00781B52" w:rsidRDefault="003017CE" w:rsidP="00F26378">
            <w:pPr>
              <w:jc w:val="center"/>
              <w:rPr>
                <w:sz w:val="24"/>
                <w:szCs w:val="24"/>
              </w:rPr>
            </w:pPr>
          </w:p>
        </w:tc>
        <w:tc>
          <w:tcPr>
            <w:tcW w:w="425" w:type="dxa"/>
            <w:tcBorders>
              <w:top w:val="nil"/>
              <w:left w:val="nil"/>
              <w:bottom w:val="nil"/>
              <w:right w:val="nil"/>
            </w:tcBorders>
            <w:vAlign w:val="bottom"/>
          </w:tcPr>
          <w:p w:rsidR="003017CE" w:rsidRPr="00781B52" w:rsidRDefault="003017CE" w:rsidP="00F26378">
            <w:pPr>
              <w:ind w:right="-28"/>
              <w:jc w:val="center"/>
              <w:rPr>
                <w:sz w:val="24"/>
                <w:szCs w:val="24"/>
              </w:rPr>
            </w:pPr>
            <w:r w:rsidRPr="00781B52">
              <w:rPr>
                <w:sz w:val="24"/>
                <w:szCs w:val="24"/>
              </w:rPr>
              <w:t>№</w:t>
            </w:r>
          </w:p>
        </w:tc>
        <w:tc>
          <w:tcPr>
            <w:tcW w:w="851" w:type="dxa"/>
            <w:tcBorders>
              <w:top w:val="nil"/>
              <w:left w:val="nil"/>
              <w:bottom w:val="single" w:sz="4" w:space="0" w:color="auto"/>
              <w:right w:val="nil"/>
            </w:tcBorders>
            <w:vAlign w:val="bottom"/>
          </w:tcPr>
          <w:p w:rsidR="003017CE" w:rsidRPr="00781B52" w:rsidRDefault="003017CE" w:rsidP="00F26378">
            <w:pPr>
              <w:jc w:val="center"/>
              <w:rPr>
                <w:sz w:val="24"/>
                <w:szCs w:val="24"/>
              </w:rPr>
            </w:pPr>
          </w:p>
        </w:tc>
        <w:tc>
          <w:tcPr>
            <w:tcW w:w="1984" w:type="dxa"/>
            <w:tcBorders>
              <w:top w:val="nil"/>
              <w:left w:val="nil"/>
              <w:bottom w:val="nil"/>
              <w:right w:val="nil"/>
            </w:tcBorders>
            <w:vAlign w:val="bottom"/>
          </w:tcPr>
          <w:p w:rsidR="003017CE" w:rsidRPr="00781B52" w:rsidRDefault="003017CE" w:rsidP="00F26378">
            <w:pPr>
              <w:rPr>
                <w:sz w:val="24"/>
                <w:szCs w:val="24"/>
              </w:rPr>
            </w:pPr>
          </w:p>
        </w:tc>
        <w:tc>
          <w:tcPr>
            <w:tcW w:w="4167" w:type="dxa"/>
            <w:tcBorders>
              <w:top w:val="nil"/>
              <w:left w:val="nil"/>
              <w:bottom w:val="single" w:sz="4" w:space="0" w:color="auto"/>
              <w:right w:val="nil"/>
            </w:tcBorders>
            <w:vAlign w:val="bottom"/>
          </w:tcPr>
          <w:p w:rsidR="003017CE" w:rsidRPr="00781B52" w:rsidRDefault="003017CE" w:rsidP="00F26378">
            <w:pPr>
              <w:jc w:val="center"/>
              <w:rPr>
                <w:sz w:val="24"/>
                <w:szCs w:val="24"/>
              </w:rPr>
            </w:pPr>
          </w:p>
        </w:tc>
      </w:tr>
      <w:tr w:rsidR="003017CE" w:rsidRPr="007E7AEA" w:rsidTr="00F26378">
        <w:tc>
          <w:tcPr>
            <w:tcW w:w="1162" w:type="dxa"/>
            <w:tcBorders>
              <w:top w:val="nil"/>
              <w:left w:val="nil"/>
              <w:bottom w:val="nil"/>
              <w:right w:val="nil"/>
            </w:tcBorders>
          </w:tcPr>
          <w:p w:rsidR="003017CE" w:rsidRPr="007E7AEA" w:rsidRDefault="003017CE" w:rsidP="00F26378">
            <w:pPr>
              <w:jc w:val="center"/>
              <w:rPr>
                <w:sz w:val="28"/>
                <w:szCs w:val="28"/>
              </w:rPr>
            </w:pPr>
          </w:p>
        </w:tc>
        <w:tc>
          <w:tcPr>
            <w:tcW w:w="1701" w:type="dxa"/>
            <w:tcBorders>
              <w:top w:val="nil"/>
              <w:left w:val="nil"/>
              <w:bottom w:val="nil"/>
              <w:right w:val="nil"/>
            </w:tcBorders>
          </w:tcPr>
          <w:p w:rsidR="003017CE" w:rsidRPr="007E7AEA" w:rsidRDefault="003017CE" w:rsidP="00F26378">
            <w:pPr>
              <w:jc w:val="center"/>
              <w:rPr>
                <w:sz w:val="28"/>
                <w:szCs w:val="28"/>
              </w:rPr>
            </w:pPr>
          </w:p>
        </w:tc>
        <w:tc>
          <w:tcPr>
            <w:tcW w:w="425" w:type="dxa"/>
            <w:tcBorders>
              <w:top w:val="nil"/>
              <w:left w:val="nil"/>
              <w:bottom w:val="nil"/>
              <w:right w:val="nil"/>
            </w:tcBorders>
          </w:tcPr>
          <w:p w:rsidR="003017CE" w:rsidRPr="007E7AEA" w:rsidRDefault="003017CE" w:rsidP="00F26378">
            <w:pPr>
              <w:jc w:val="center"/>
              <w:rPr>
                <w:sz w:val="28"/>
                <w:szCs w:val="28"/>
              </w:rPr>
            </w:pPr>
          </w:p>
        </w:tc>
        <w:tc>
          <w:tcPr>
            <w:tcW w:w="851" w:type="dxa"/>
            <w:tcBorders>
              <w:top w:val="nil"/>
              <w:left w:val="nil"/>
              <w:bottom w:val="nil"/>
              <w:right w:val="nil"/>
            </w:tcBorders>
          </w:tcPr>
          <w:p w:rsidR="003017CE" w:rsidRPr="007E7AEA" w:rsidRDefault="003017CE" w:rsidP="00F26378">
            <w:pPr>
              <w:jc w:val="center"/>
              <w:rPr>
                <w:sz w:val="28"/>
                <w:szCs w:val="28"/>
              </w:rPr>
            </w:pPr>
          </w:p>
        </w:tc>
        <w:tc>
          <w:tcPr>
            <w:tcW w:w="1984" w:type="dxa"/>
            <w:tcBorders>
              <w:top w:val="nil"/>
              <w:left w:val="nil"/>
              <w:bottom w:val="nil"/>
              <w:right w:val="nil"/>
            </w:tcBorders>
          </w:tcPr>
          <w:p w:rsidR="003017CE" w:rsidRPr="007E7AEA" w:rsidRDefault="003017CE" w:rsidP="00F26378">
            <w:pPr>
              <w:jc w:val="center"/>
              <w:rPr>
                <w:sz w:val="28"/>
                <w:szCs w:val="28"/>
              </w:rPr>
            </w:pPr>
          </w:p>
        </w:tc>
        <w:tc>
          <w:tcPr>
            <w:tcW w:w="4167" w:type="dxa"/>
            <w:tcBorders>
              <w:top w:val="nil"/>
              <w:left w:val="nil"/>
              <w:bottom w:val="nil"/>
              <w:right w:val="nil"/>
            </w:tcBorders>
          </w:tcPr>
          <w:p w:rsidR="003017CE" w:rsidRPr="007E7AEA" w:rsidRDefault="003017CE" w:rsidP="00F26378">
            <w:pPr>
              <w:jc w:val="center"/>
            </w:pPr>
            <w:r w:rsidRPr="007E7AEA">
              <w:t>(наименование контролирующего органа)</w:t>
            </w:r>
          </w:p>
        </w:tc>
      </w:tr>
    </w:tbl>
    <w:p w:rsidR="003017CE" w:rsidRPr="00781B52" w:rsidRDefault="003017CE" w:rsidP="003017CE">
      <w:pPr>
        <w:spacing w:before="360" w:after="360"/>
        <w:jc w:val="center"/>
        <w:rPr>
          <w:sz w:val="26"/>
          <w:szCs w:val="26"/>
        </w:rPr>
      </w:pPr>
      <w:r w:rsidRPr="00781B52">
        <w:rPr>
          <w:sz w:val="26"/>
          <w:szCs w:val="26"/>
        </w:rPr>
        <w:t>Жалоба</w:t>
      </w:r>
    </w:p>
    <w:p w:rsidR="003017CE" w:rsidRPr="00781B52" w:rsidRDefault="003017CE" w:rsidP="00781B52">
      <w:pPr>
        <w:jc w:val="both"/>
        <w:rPr>
          <w:iCs/>
          <w:sz w:val="24"/>
          <w:szCs w:val="24"/>
        </w:rPr>
      </w:pPr>
      <w:r w:rsidRPr="00781B52">
        <w:rPr>
          <w:rStyle w:val="af"/>
          <w:iCs/>
          <w:sz w:val="24"/>
          <w:szCs w:val="24"/>
          <w:vertAlign w:val="baseline"/>
        </w:rPr>
        <w:footnoteReference w:customMarkFollows="1" w:id="1"/>
        <w:t>*</w:t>
      </w:r>
      <w:r w:rsidRPr="00781B52">
        <w:rPr>
          <w:iCs/>
          <w:sz w:val="24"/>
          <w:szCs w:val="24"/>
        </w:rPr>
        <w:t> Полное наименование юридического лица, Ф.И.О. физического лица:</w:t>
      </w:r>
      <w:r w:rsidRPr="00781B52">
        <w:rPr>
          <w:iCs/>
          <w:sz w:val="24"/>
          <w:szCs w:val="24"/>
        </w:rPr>
        <w:br/>
      </w:r>
    </w:p>
    <w:p w:rsidR="003017CE" w:rsidRPr="00781B52" w:rsidRDefault="003017CE" w:rsidP="00781B52">
      <w:pPr>
        <w:pBdr>
          <w:top w:val="single" w:sz="6" w:space="1" w:color="auto"/>
        </w:pBdr>
        <w:rPr>
          <w:sz w:val="24"/>
          <w:szCs w:val="24"/>
        </w:rPr>
      </w:pPr>
    </w:p>
    <w:p w:rsidR="003017CE" w:rsidRPr="00781B52" w:rsidRDefault="003017CE" w:rsidP="00781B52">
      <w:pPr>
        <w:jc w:val="both"/>
        <w:rPr>
          <w:sz w:val="24"/>
          <w:szCs w:val="24"/>
        </w:rPr>
      </w:pPr>
      <w:r w:rsidRPr="00781B52">
        <w:rPr>
          <w:iCs/>
          <w:sz w:val="24"/>
          <w:szCs w:val="24"/>
        </w:rPr>
        <w:t xml:space="preserve">* Местонахождение юридического лица, физического лица (фактический адрес):  </w:t>
      </w:r>
    </w:p>
    <w:p w:rsidR="003017CE" w:rsidRPr="00781B52" w:rsidRDefault="003017CE" w:rsidP="00781B52">
      <w:pPr>
        <w:rPr>
          <w:i/>
          <w:iCs/>
          <w:sz w:val="24"/>
          <w:szCs w:val="24"/>
        </w:rPr>
      </w:pPr>
    </w:p>
    <w:p w:rsidR="003017CE" w:rsidRPr="00781B52" w:rsidRDefault="003017CE" w:rsidP="00781B52">
      <w:pPr>
        <w:pBdr>
          <w:top w:val="single" w:sz="6" w:space="1" w:color="auto"/>
        </w:pBdr>
        <w:rPr>
          <w:sz w:val="24"/>
          <w:szCs w:val="24"/>
        </w:rPr>
      </w:pPr>
    </w:p>
    <w:p w:rsidR="003017CE" w:rsidRPr="00781B52" w:rsidRDefault="003017CE" w:rsidP="00781B52">
      <w:pPr>
        <w:rPr>
          <w:iCs/>
          <w:sz w:val="24"/>
          <w:szCs w:val="24"/>
        </w:rPr>
      </w:pPr>
      <w:r w:rsidRPr="00781B52">
        <w:rPr>
          <w:iCs/>
          <w:sz w:val="24"/>
          <w:szCs w:val="24"/>
        </w:rPr>
        <w:t xml:space="preserve">Телефон:  </w:t>
      </w:r>
    </w:p>
    <w:p w:rsidR="003017CE" w:rsidRPr="00781B52" w:rsidRDefault="003017CE" w:rsidP="00781B52">
      <w:pPr>
        <w:pBdr>
          <w:top w:val="single" w:sz="6" w:space="1" w:color="auto"/>
        </w:pBdr>
        <w:ind w:left="1049"/>
        <w:rPr>
          <w:sz w:val="24"/>
          <w:szCs w:val="24"/>
        </w:rPr>
      </w:pPr>
    </w:p>
    <w:p w:rsidR="003017CE" w:rsidRPr="00781B52" w:rsidRDefault="003017CE" w:rsidP="00781B52">
      <w:pPr>
        <w:rPr>
          <w:iCs/>
          <w:sz w:val="24"/>
          <w:szCs w:val="24"/>
        </w:rPr>
      </w:pPr>
      <w:r w:rsidRPr="00781B52">
        <w:rPr>
          <w:iCs/>
          <w:sz w:val="24"/>
          <w:szCs w:val="24"/>
        </w:rPr>
        <w:t xml:space="preserve">Адрес электронной почты  </w:t>
      </w:r>
    </w:p>
    <w:p w:rsidR="003017CE" w:rsidRPr="00781B52" w:rsidRDefault="003017CE" w:rsidP="00781B52">
      <w:pPr>
        <w:pBdr>
          <w:top w:val="single" w:sz="6" w:space="1" w:color="auto"/>
        </w:pBdr>
        <w:ind w:left="2835"/>
        <w:rPr>
          <w:sz w:val="24"/>
          <w:szCs w:val="24"/>
        </w:rPr>
      </w:pPr>
    </w:p>
    <w:p w:rsidR="003017CE" w:rsidRPr="00781B52" w:rsidRDefault="003017CE" w:rsidP="00781B52">
      <w:pPr>
        <w:rPr>
          <w:iCs/>
          <w:sz w:val="24"/>
          <w:szCs w:val="24"/>
        </w:rPr>
      </w:pPr>
      <w:r w:rsidRPr="00781B52">
        <w:rPr>
          <w:iCs/>
          <w:sz w:val="24"/>
          <w:szCs w:val="24"/>
        </w:rPr>
        <w:t xml:space="preserve">Код учета: ИНН  </w:t>
      </w:r>
    </w:p>
    <w:p w:rsidR="003017CE" w:rsidRPr="00781B52" w:rsidRDefault="003017CE" w:rsidP="00781B52">
      <w:pPr>
        <w:pBdr>
          <w:top w:val="single" w:sz="6" w:space="1" w:color="auto"/>
        </w:pBdr>
        <w:ind w:left="1843"/>
        <w:rPr>
          <w:sz w:val="24"/>
          <w:szCs w:val="24"/>
        </w:rPr>
      </w:pPr>
    </w:p>
    <w:p w:rsidR="003017CE" w:rsidRPr="00781B52" w:rsidRDefault="003017CE" w:rsidP="00781B52">
      <w:pPr>
        <w:rPr>
          <w:sz w:val="24"/>
          <w:szCs w:val="24"/>
        </w:rPr>
      </w:pPr>
      <w:r w:rsidRPr="00781B52">
        <w:rPr>
          <w:sz w:val="24"/>
          <w:szCs w:val="24"/>
        </w:rPr>
        <w:t>* Ф.И.О. руководителя юридического лица _________________________________</w:t>
      </w:r>
      <w:r w:rsidR="00781B52">
        <w:rPr>
          <w:sz w:val="24"/>
          <w:szCs w:val="24"/>
        </w:rPr>
        <w:t>____________</w:t>
      </w:r>
    </w:p>
    <w:p w:rsidR="003017CE" w:rsidRPr="00781B52" w:rsidRDefault="003017CE" w:rsidP="00781B52">
      <w:pPr>
        <w:rPr>
          <w:sz w:val="24"/>
          <w:szCs w:val="24"/>
        </w:rPr>
      </w:pPr>
    </w:p>
    <w:p w:rsidR="003017CE" w:rsidRPr="00781B52" w:rsidRDefault="003017CE" w:rsidP="00781B52">
      <w:pPr>
        <w:rPr>
          <w:sz w:val="24"/>
          <w:szCs w:val="24"/>
        </w:rPr>
      </w:pPr>
    </w:p>
    <w:p w:rsidR="003017CE" w:rsidRPr="00781B52" w:rsidRDefault="003017CE" w:rsidP="00781B52">
      <w:pPr>
        <w:pBdr>
          <w:top w:val="single" w:sz="4" w:space="1" w:color="auto"/>
        </w:pBdr>
        <w:rPr>
          <w:sz w:val="24"/>
          <w:szCs w:val="24"/>
        </w:rPr>
      </w:pPr>
    </w:p>
    <w:p w:rsidR="003017CE" w:rsidRPr="00781B52" w:rsidRDefault="003017CE" w:rsidP="00781B52">
      <w:pPr>
        <w:rPr>
          <w:sz w:val="24"/>
          <w:szCs w:val="24"/>
        </w:rPr>
      </w:pPr>
      <w:r w:rsidRPr="00781B52">
        <w:rPr>
          <w:sz w:val="24"/>
          <w:szCs w:val="24"/>
        </w:rPr>
        <w:t>* на действия (бездействие):______________________________________________</w:t>
      </w:r>
      <w:r w:rsidR="00781B52">
        <w:rPr>
          <w:sz w:val="24"/>
          <w:szCs w:val="24"/>
        </w:rPr>
        <w:t>____________</w:t>
      </w:r>
    </w:p>
    <w:p w:rsidR="003017CE" w:rsidRPr="007E7AEA" w:rsidRDefault="003017CE" w:rsidP="00781B52">
      <w:pPr>
        <w:ind w:left="2880" w:firstLine="720"/>
        <w:jc w:val="center"/>
      </w:pPr>
      <w:r w:rsidRPr="007E7AEA">
        <w:t>(наименование контролирующего органа (должность, Ф.И.О. должностного лица контролирующего органа))</w:t>
      </w:r>
    </w:p>
    <w:p w:rsidR="003017CE" w:rsidRPr="00781B52" w:rsidRDefault="003017CE" w:rsidP="00781B52">
      <w:pPr>
        <w:rPr>
          <w:sz w:val="24"/>
          <w:szCs w:val="24"/>
        </w:rPr>
      </w:pPr>
      <w:r w:rsidRPr="00781B52">
        <w:rPr>
          <w:sz w:val="24"/>
          <w:szCs w:val="24"/>
        </w:rPr>
        <w:t xml:space="preserve">* Существо жалобы:  </w:t>
      </w:r>
    </w:p>
    <w:p w:rsidR="003017CE" w:rsidRPr="007E7AEA" w:rsidRDefault="003017CE" w:rsidP="00781B52">
      <w:pPr>
        <w:pBdr>
          <w:top w:val="single" w:sz="4" w:space="1" w:color="auto"/>
        </w:pBdr>
        <w:ind w:left="2098"/>
        <w:jc w:val="center"/>
      </w:pPr>
      <w:r w:rsidRPr="007E7AEA">
        <w:t>(краткое изложение обжалуемых действий (бездействия), с указанием оснований,</w:t>
      </w:r>
    </w:p>
    <w:p w:rsidR="003017CE" w:rsidRPr="007E7AEA" w:rsidRDefault="003017CE" w:rsidP="00781B52">
      <w:pPr>
        <w:rPr>
          <w:sz w:val="28"/>
          <w:szCs w:val="28"/>
        </w:rPr>
      </w:pPr>
    </w:p>
    <w:p w:rsidR="003017CE" w:rsidRPr="007E7AEA" w:rsidRDefault="003017CE" w:rsidP="00781B52">
      <w:pPr>
        <w:pBdr>
          <w:top w:val="single" w:sz="4" w:space="1" w:color="auto"/>
        </w:pBdr>
        <w:jc w:val="center"/>
      </w:pPr>
      <w:r w:rsidRPr="007E7AEA">
        <w:t>по которым лицо, подающее жалобу, не согласно с действием</w:t>
      </w:r>
    </w:p>
    <w:p w:rsidR="003017CE" w:rsidRPr="007E7AEA" w:rsidRDefault="003017CE" w:rsidP="00781B52">
      <w:pPr>
        <w:rPr>
          <w:sz w:val="28"/>
          <w:szCs w:val="28"/>
        </w:rPr>
      </w:pPr>
    </w:p>
    <w:p w:rsidR="003017CE" w:rsidRPr="007E7AEA" w:rsidRDefault="003017CE" w:rsidP="00781B52">
      <w:pPr>
        <w:pBdr>
          <w:top w:val="single" w:sz="4" w:space="0" w:color="auto"/>
        </w:pBdr>
        <w:jc w:val="center"/>
      </w:pPr>
      <w:r w:rsidRPr="007E7AEA">
        <w:t>(бездействием) антимонопольного органа или должностного лица</w:t>
      </w:r>
    </w:p>
    <w:p w:rsidR="003017CE" w:rsidRPr="007E7AEA" w:rsidRDefault="003017CE" w:rsidP="00781B52">
      <w:pPr>
        <w:rPr>
          <w:sz w:val="28"/>
          <w:szCs w:val="28"/>
        </w:rPr>
      </w:pPr>
    </w:p>
    <w:p w:rsidR="003017CE" w:rsidRPr="007E7AEA" w:rsidRDefault="003017CE" w:rsidP="00781B52">
      <w:pPr>
        <w:pBdr>
          <w:top w:val="single" w:sz="4" w:space="0" w:color="auto"/>
        </w:pBdr>
        <w:jc w:val="center"/>
      </w:pPr>
      <w:r w:rsidRPr="007E7AEA">
        <w:t>со ссылками на соответствующие пункты регламента)</w:t>
      </w:r>
    </w:p>
    <w:p w:rsidR="003017CE" w:rsidRPr="007E7AEA" w:rsidRDefault="003017CE" w:rsidP="00781B52">
      <w:pPr>
        <w:rPr>
          <w:sz w:val="28"/>
          <w:szCs w:val="28"/>
        </w:rPr>
      </w:pPr>
    </w:p>
    <w:p w:rsidR="003017CE" w:rsidRPr="007E7AEA" w:rsidRDefault="003017CE" w:rsidP="00781B52">
      <w:pPr>
        <w:pBdr>
          <w:top w:val="single" w:sz="4" w:space="1" w:color="auto"/>
        </w:pBdr>
        <w:rPr>
          <w:sz w:val="28"/>
          <w:szCs w:val="28"/>
        </w:rPr>
      </w:pPr>
    </w:p>
    <w:p w:rsidR="003017CE" w:rsidRPr="007E7AEA" w:rsidRDefault="003017CE" w:rsidP="00781B52">
      <w:pPr>
        <w:pBdr>
          <w:top w:val="single" w:sz="4" w:space="1" w:color="auto"/>
        </w:pBdr>
        <w:rPr>
          <w:sz w:val="28"/>
          <w:szCs w:val="28"/>
        </w:rPr>
      </w:pPr>
    </w:p>
    <w:p w:rsidR="003017CE" w:rsidRPr="00781B52" w:rsidRDefault="003017CE" w:rsidP="00781B52">
      <w:pPr>
        <w:rPr>
          <w:sz w:val="24"/>
          <w:szCs w:val="24"/>
        </w:rPr>
      </w:pPr>
      <w:r w:rsidRPr="00781B52">
        <w:rPr>
          <w:sz w:val="24"/>
          <w:szCs w:val="24"/>
        </w:rPr>
        <w:t>Приложение: ___________________________________________________________</w:t>
      </w:r>
      <w:r w:rsidR="00781B52">
        <w:rPr>
          <w:sz w:val="24"/>
          <w:szCs w:val="24"/>
        </w:rPr>
        <w:t>___________</w:t>
      </w:r>
    </w:p>
    <w:p w:rsidR="003017CE" w:rsidRPr="007E7AEA" w:rsidRDefault="003017CE" w:rsidP="00781B52">
      <w:pPr>
        <w:ind w:left="2880" w:firstLine="720"/>
      </w:pPr>
      <w:r w:rsidRPr="007E7AEA">
        <w:t>(перечень прилагаемой документации)</w:t>
      </w:r>
    </w:p>
    <w:p w:rsidR="003017CE" w:rsidRPr="007E7AEA" w:rsidRDefault="003017CE" w:rsidP="00781B52">
      <w:pPr>
        <w:rPr>
          <w:sz w:val="28"/>
          <w:szCs w:val="28"/>
        </w:rPr>
      </w:pPr>
    </w:p>
    <w:p w:rsidR="003017CE" w:rsidRPr="007E7AEA" w:rsidRDefault="003017CE" w:rsidP="00781B52">
      <w:pPr>
        <w:rPr>
          <w:sz w:val="28"/>
          <w:szCs w:val="28"/>
        </w:rPr>
      </w:pPr>
    </w:p>
    <w:p w:rsidR="003017CE" w:rsidRPr="007E7AEA" w:rsidRDefault="003017CE" w:rsidP="00781B52">
      <w:pPr>
        <w:rPr>
          <w:sz w:val="28"/>
          <w:szCs w:val="28"/>
        </w:rPr>
      </w:pPr>
    </w:p>
    <w:p w:rsidR="003017CE" w:rsidRPr="00781B52" w:rsidRDefault="003017CE" w:rsidP="00781B52">
      <w:pPr>
        <w:ind w:left="5954"/>
        <w:rPr>
          <w:sz w:val="24"/>
          <w:szCs w:val="24"/>
        </w:rPr>
      </w:pPr>
      <w:r w:rsidRPr="00781B52">
        <w:rPr>
          <w:sz w:val="24"/>
          <w:szCs w:val="24"/>
        </w:rPr>
        <w:t xml:space="preserve">М.П.  </w:t>
      </w:r>
    </w:p>
    <w:p w:rsidR="003017CE" w:rsidRPr="007E7AEA" w:rsidRDefault="003017CE" w:rsidP="00781B52">
      <w:pPr>
        <w:pBdr>
          <w:top w:val="single" w:sz="4" w:space="1" w:color="auto"/>
        </w:pBdr>
        <w:ind w:left="6577"/>
        <w:jc w:val="center"/>
      </w:pPr>
      <w:r w:rsidRPr="007E7AEA">
        <w:t>(подпись руководителя организации (органа), физического лица)</w:t>
      </w:r>
    </w:p>
    <w:p w:rsidR="003017CE" w:rsidRPr="007E7AEA" w:rsidRDefault="003017CE" w:rsidP="00781B52">
      <w:pPr>
        <w:rPr>
          <w:sz w:val="28"/>
          <w:szCs w:val="28"/>
        </w:rPr>
      </w:pPr>
    </w:p>
    <w:p w:rsidR="003017CE" w:rsidRPr="007E7AEA" w:rsidRDefault="003017CE" w:rsidP="003017CE">
      <w:pPr>
        <w:spacing w:after="480"/>
        <w:jc w:val="right"/>
        <w:rPr>
          <w:sz w:val="28"/>
          <w:szCs w:val="28"/>
        </w:rPr>
      </w:pPr>
      <w:r w:rsidRPr="007E7AEA">
        <w:rPr>
          <w:sz w:val="28"/>
          <w:szCs w:val="28"/>
        </w:rPr>
        <w:br w:type="page"/>
      </w:r>
      <w:r w:rsidRPr="007E7AEA">
        <w:rPr>
          <w:sz w:val="28"/>
          <w:szCs w:val="28"/>
        </w:rPr>
        <w:lastRenderedPageBreak/>
        <w:t>Приложение № 24</w:t>
      </w:r>
      <w:r w:rsidRPr="007E7AEA">
        <w:rPr>
          <w:sz w:val="28"/>
          <w:szCs w:val="28"/>
        </w:rPr>
        <w:br/>
        <w:t>к Регламенту</w:t>
      </w:r>
    </w:p>
    <w:p w:rsidR="003017CE" w:rsidRPr="007E7AEA" w:rsidRDefault="003017CE" w:rsidP="003017CE">
      <w:pPr>
        <w:spacing w:after="600"/>
        <w:jc w:val="center"/>
        <w:rPr>
          <w:b/>
          <w:sz w:val="28"/>
          <w:szCs w:val="28"/>
        </w:rPr>
      </w:pPr>
      <w:r w:rsidRPr="007E7AEA">
        <w:rPr>
          <w:b/>
          <w:sz w:val="28"/>
          <w:szCs w:val="28"/>
        </w:rPr>
        <w:t>ИЗВЕЩЕНИЕ О ПРОДЛЕНИИ СРОКА РАССМОТРЕНИЯ ЖАЛОБЫ</w:t>
      </w:r>
    </w:p>
    <w:tbl>
      <w:tblPr>
        <w:tblW w:w="0" w:type="auto"/>
        <w:tblLayout w:type="fixed"/>
        <w:tblCellMar>
          <w:left w:w="28" w:type="dxa"/>
          <w:right w:w="28" w:type="dxa"/>
        </w:tblCellMar>
        <w:tblLook w:val="0000" w:firstRow="0" w:lastRow="0" w:firstColumn="0" w:lastColumn="0" w:noHBand="0" w:noVBand="0"/>
      </w:tblPr>
      <w:tblGrid>
        <w:gridCol w:w="3289"/>
        <w:gridCol w:w="1842"/>
        <w:gridCol w:w="4848"/>
      </w:tblGrid>
      <w:tr w:rsidR="003017CE" w:rsidRPr="007E7AEA" w:rsidTr="00F26378">
        <w:trPr>
          <w:cantSplit/>
        </w:trPr>
        <w:tc>
          <w:tcPr>
            <w:tcW w:w="3289" w:type="dxa"/>
            <w:tcBorders>
              <w:top w:val="nil"/>
              <w:left w:val="nil"/>
              <w:bottom w:val="nil"/>
              <w:right w:val="nil"/>
            </w:tcBorders>
            <w:vAlign w:val="bottom"/>
          </w:tcPr>
          <w:p w:rsidR="003017CE" w:rsidRPr="007E7AEA" w:rsidRDefault="003017CE" w:rsidP="00F26378">
            <w:pPr>
              <w:rPr>
                <w:sz w:val="28"/>
                <w:szCs w:val="28"/>
              </w:rPr>
            </w:pPr>
            <w:r w:rsidRPr="007E7AEA">
              <w:rPr>
                <w:sz w:val="28"/>
                <w:szCs w:val="28"/>
              </w:rPr>
              <w:t>Бланк</w:t>
            </w:r>
          </w:p>
        </w:tc>
        <w:tc>
          <w:tcPr>
            <w:tcW w:w="1842" w:type="dxa"/>
            <w:tcBorders>
              <w:top w:val="nil"/>
              <w:left w:val="nil"/>
              <w:bottom w:val="nil"/>
              <w:right w:val="nil"/>
            </w:tcBorders>
            <w:vAlign w:val="bottom"/>
          </w:tcPr>
          <w:p w:rsidR="003017CE" w:rsidRPr="007E7AEA" w:rsidRDefault="003017CE" w:rsidP="00F26378">
            <w:pPr>
              <w:rPr>
                <w:sz w:val="28"/>
                <w:szCs w:val="28"/>
              </w:rPr>
            </w:pPr>
          </w:p>
        </w:tc>
        <w:tc>
          <w:tcPr>
            <w:tcW w:w="4848" w:type="dxa"/>
            <w:tcBorders>
              <w:top w:val="nil"/>
              <w:left w:val="nil"/>
              <w:bottom w:val="nil"/>
              <w:right w:val="nil"/>
            </w:tcBorders>
            <w:vAlign w:val="bottom"/>
          </w:tcPr>
          <w:p w:rsidR="003017CE" w:rsidRPr="007E7AEA" w:rsidRDefault="003017CE" w:rsidP="00F26378">
            <w:pPr>
              <w:rPr>
                <w:sz w:val="28"/>
                <w:szCs w:val="28"/>
              </w:rPr>
            </w:pPr>
          </w:p>
        </w:tc>
      </w:tr>
      <w:tr w:rsidR="003017CE" w:rsidRPr="007E7AEA" w:rsidTr="00F26378">
        <w:trPr>
          <w:cantSplit/>
        </w:trPr>
        <w:tc>
          <w:tcPr>
            <w:tcW w:w="3289" w:type="dxa"/>
            <w:tcBorders>
              <w:top w:val="nil"/>
              <w:left w:val="nil"/>
              <w:bottom w:val="nil"/>
              <w:right w:val="nil"/>
            </w:tcBorders>
            <w:vAlign w:val="bottom"/>
          </w:tcPr>
          <w:p w:rsidR="003017CE" w:rsidRPr="007E7AEA" w:rsidRDefault="003017CE" w:rsidP="00F26378">
            <w:pPr>
              <w:rPr>
                <w:sz w:val="28"/>
                <w:szCs w:val="28"/>
              </w:rPr>
            </w:pPr>
            <w:r w:rsidRPr="007E7AEA">
              <w:rPr>
                <w:sz w:val="28"/>
                <w:szCs w:val="28"/>
              </w:rPr>
              <w:t>контролирующего органа</w:t>
            </w:r>
          </w:p>
        </w:tc>
        <w:tc>
          <w:tcPr>
            <w:tcW w:w="1842" w:type="dxa"/>
            <w:tcBorders>
              <w:top w:val="nil"/>
              <w:left w:val="nil"/>
              <w:bottom w:val="nil"/>
              <w:right w:val="nil"/>
            </w:tcBorders>
            <w:vAlign w:val="bottom"/>
          </w:tcPr>
          <w:p w:rsidR="003017CE" w:rsidRPr="007E7AEA" w:rsidRDefault="003017CE" w:rsidP="00F26378">
            <w:pPr>
              <w:rPr>
                <w:sz w:val="28"/>
                <w:szCs w:val="28"/>
              </w:rPr>
            </w:pPr>
          </w:p>
        </w:tc>
        <w:tc>
          <w:tcPr>
            <w:tcW w:w="4848" w:type="dxa"/>
            <w:tcBorders>
              <w:top w:val="single" w:sz="4" w:space="0" w:color="auto"/>
              <w:left w:val="nil"/>
              <w:bottom w:val="nil"/>
              <w:right w:val="nil"/>
            </w:tcBorders>
          </w:tcPr>
          <w:p w:rsidR="003017CE" w:rsidRPr="007E7AEA" w:rsidRDefault="003017CE" w:rsidP="00F26378">
            <w:pPr>
              <w:jc w:val="center"/>
            </w:pPr>
            <w:r w:rsidRPr="007E7AEA">
              <w:t>(наименование заявителя)</w:t>
            </w:r>
          </w:p>
        </w:tc>
      </w:tr>
      <w:tr w:rsidR="003017CE" w:rsidRPr="007E7AEA" w:rsidTr="00F26378">
        <w:trPr>
          <w:cantSplit/>
        </w:trPr>
        <w:tc>
          <w:tcPr>
            <w:tcW w:w="3289" w:type="dxa"/>
            <w:tcBorders>
              <w:top w:val="nil"/>
              <w:left w:val="nil"/>
              <w:bottom w:val="nil"/>
              <w:right w:val="nil"/>
            </w:tcBorders>
            <w:vAlign w:val="bottom"/>
          </w:tcPr>
          <w:p w:rsidR="003017CE" w:rsidRPr="007E7AEA" w:rsidRDefault="003017CE" w:rsidP="00F26378">
            <w:pPr>
              <w:rPr>
                <w:sz w:val="28"/>
                <w:szCs w:val="28"/>
              </w:rPr>
            </w:pPr>
          </w:p>
        </w:tc>
        <w:tc>
          <w:tcPr>
            <w:tcW w:w="1842" w:type="dxa"/>
            <w:tcBorders>
              <w:top w:val="nil"/>
              <w:left w:val="nil"/>
              <w:bottom w:val="nil"/>
              <w:right w:val="nil"/>
            </w:tcBorders>
            <w:vAlign w:val="bottom"/>
          </w:tcPr>
          <w:p w:rsidR="003017CE" w:rsidRPr="007E7AEA" w:rsidRDefault="003017CE" w:rsidP="00F26378">
            <w:pPr>
              <w:rPr>
                <w:sz w:val="28"/>
                <w:szCs w:val="28"/>
              </w:rPr>
            </w:pPr>
          </w:p>
        </w:tc>
        <w:tc>
          <w:tcPr>
            <w:tcW w:w="4848" w:type="dxa"/>
            <w:tcBorders>
              <w:top w:val="nil"/>
              <w:left w:val="nil"/>
              <w:bottom w:val="single" w:sz="4" w:space="0" w:color="auto"/>
              <w:right w:val="nil"/>
            </w:tcBorders>
            <w:vAlign w:val="bottom"/>
          </w:tcPr>
          <w:p w:rsidR="003017CE" w:rsidRPr="007E7AEA" w:rsidRDefault="003017CE" w:rsidP="00F26378">
            <w:pPr>
              <w:rPr>
                <w:sz w:val="28"/>
                <w:szCs w:val="28"/>
              </w:rPr>
            </w:pPr>
          </w:p>
        </w:tc>
      </w:tr>
      <w:tr w:rsidR="003017CE" w:rsidRPr="007E7AEA" w:rsidTr="00F26378">
        <w:trPr>
          <w:cantSplit/>
        </w:trPr>
        <w:tc>
          <w:tcPr>
            <w:tcW w:w="3289" w:type="dxa"/>
            <w:tcBorders>
              <w:top w:val="nil"/>
              <w:left w:val="nil"/>
              <w:bottom w:val="nil"/>
              <w:right w:val="nil"/>
            </w:tcBorders>
            <w:vAlign w:val="bottom"/>
          </w:tcPr>
          <w:p w:rsidR="003017CE" w:rsidRPr="007E7AEA" w:rsidRDefault="003017CE" w:rsidP="00F26378">
            <w:pPr>
              <w:rPr>
                <w:sz w:val="28"/>
                <w:szCs w:val="28"/>
              </w:rPr>
            </w:pPr>
          </w:p>
        </w:tc>
        <w:tc>
          <w:tcPr>
            <w:tcW w:w="1842" w:type="dxa"/>
            <w:tcBorders>
              <w:top w:val="nil"/>
              <w:left w:val="nil"/>
              <w:bottom w:val="nil"/>
              <w:right w:val="nil"/>
            </w:tcBorders>
            <w:vAlign w:val="bottom"/>
          </w:tcPr>
          <w:p w:rsidR="003017CE" w:rsidRPr="007E7AEA" w:rsidRDefault="003017CE" w:rsidP="00F26378">
            <w:pPr>
              <w:rPr>
                <w:sz w:val="28"/>
                <w:szCs w:val="28"/>
              </w:rPr>
            </w:pPr>
          </w:p>
        </w:tc>
        <w:tc>
          <w:tcPr>
            <w:tcW w:w="4848" w:type="dxa"/>
            <w:tcBorders>
              <w:top w:val="nil"/>
              <w:left w:val="nil"/>
              <w:bottom w:val="nil"/>
              <w:right w:val="nil"/>
            </w:tcBorders>
          </w:tcPr>
          <w:p w:rsidR="003017CE" w:rsidRPr="007E7AEA" w:rsidRDefault="003017CE" w:rsidP="00F26378">
            <w:pPr>
              <w:jc w:val="center"/>
            </w:pPr>
            <w:r w:rsidRPr="007E7AEA">
              <w:t>(почтовый адрес заявителя)</w:t>
            </w:r>
          </w:p>
        </w:tc>
      </w:tr>
    </w:tbl>
    <w:p w:rsidR="003017CE" w:rsidRPr="007E7AEA" w:rsidRDefault="003017CE" w:rsidP="003017CE">
      <w:pPr>
        <w:spacing w:before="720" w:after="480"/>
        <w:rPr>
          <w:sz w:val="28"/>
          <w:szCs w:val="28"/>
        </w:rPr>
      </w:pPr>
      <w:r w:rsidRPr="007E7AEA">
        <w:rPr>
          <w:sz w:val="28"/>
          <w:szCs w:val="28"/>
        </w:rPr>
        <w:t>О продлении срока</w:t>
      </w:r>
      <w:r w:rsidRPr="007E7AEA">
        <w:rPr>
          <w:sz w:val="28"/>
          <w:szCs w:val="28"/>
        </w:rPr>
        <w:br/>
        <w:t>рассмотрения жалобы</w:t>
      </w:r>
    </w:p>
    <w:p w:rsidR="003017CE" w:rsidRPr="007E7AEA" w:rsidRDefault="003017CE" w:rsidP="003017CE">
      <w:pPr>
        <w:ind w:firstLine="709"/>
        <w:jc w:val="both"/>
        <w:rPr>
          <w:sz w:val="28"/>
          <w:szCs w:val="28"/>
        </w:rPr>
      </w:pPr>
      <w:r w:rsidRPr="007E7AEA">
        <w:rPr>
          <w:sz w:val="28"/>
          <w:szCs w:val="28"/>
        </w:rPr>
        <w:t>Настоящим сообщаю, что в соответствии с пунктом _______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законодательства Российской Федерации в сфере государственного оборонного заказа принято решение о продлении срока рассмотрения жалобы, зарегистрированной от _______ № ____, по следующей причине (-</w:t>
      </w:r>
      <w:proofErr w:type="spellStart"/>
      <w:r w:rsidRPr="007E7AEA">
        <w:rPr>
          <w:sz w:val="28"/>
          <w:szCs w:val="28"/>
        </w:rPr>
        <w:t>ам</w:t>
      </w:r>
      <w:proofErr w:type="spellEnd"/>
      <w:r w:rsidRPr="007E7AEA">
        <w:rPr>
          <w:sz w:val="28"/>
          <w:szCs w:val="28"/>
        </w:rPr>
        <w:t>):</w:t>
      </w:r>
      <w:r w:rsidRPr="007E7AEA">
        <w:rPr>
          <w:sz w:val="28"/>
          <w:szCs w:val="28"/>
        </w:rPr>
        <w:br/>
      </w:r>
    </w:p>
    <w:p w:rsidR="003017CE" w:rsidRPr="007E7AEA" w:rsidRDefault="003017CE" w:rsidP="003017CE">
      <w:pPr>
        <w:pBdr>
          <w:top w:val="single" w:sz="4" w:space="1" w:color="auto"/>
        </w:pBdr>
        <w:jc w:val="center"/>
      </w:pPr>
      <w:r w:rsidRPr="007E7AEA">
        <w:t>(причина, по которой срок рассмотрения жалобы продлевается)</w:t>
      </w:r>
    </w:p>
    <w:p w:rsidR="003017CE" w:rsidRPr="007E7AEA" w:rsidRDefault="003017CE" w:rsidP="003017CE">
      <w:pPr>
        <w:tabs>
          <w:tab w:val="left" w:pos="9837"/>
        </w:tabs>
        <w:rPr>
          <w:sz w:val="28"/>
          <w:szCs w:val="28"/>
        </w:rPr>
      </w:pPr>
    </w:p>
    <w:p w:rsidR="003017CE" w:rsidRPr="007E7AEA" w:rsidRDefault="003017CE" w:rsidP="003017CE">
      <w:pPr>
        <w:pBdr>
          <w:top w:val="single" w:sz="4" w:space="1" w:color="auto"/>
        </w:pBdr>
        <w:spacing w:after="600"/>
        <w:rPr>
          <w:sz w:val="28"/>
          <w:szCs w:val="28"/>
        </w:rPr>
      </w:pPr>
    </w:p>
    <w:p w:rsidR="003017CE" w:rsidRPr="007E7AEA" w:rsidRDefault="003017CE" w:rsidP="003017CE">
      <w:pPr>
        <w:rPr>
          <w:sz w:val="28"/>
          <w:szCs w:val="28"/>
        </w:rPr>
      </w:pPr>
      <w:r w:rsidRPr="007E7AEA">
        <w:rPr>
          <w:sz w:val="28"/>
          <w:szCs w:val="28"/>
        </w:rPr>
        <w:t>Подпись руководителя</w:t>
      </w:r>
      <w:r w:rsidRPr="007E7AEA">
        <w:rPr>
          <w:sz w:val="28"/>
          <w:szCs w:val="28"/>
        </w:rPr>
        <w:br/>
        <w:t>контролирующего органа</w:t>
      </w:r>
    </w:p>
    <w:p w:rsidR="003017CE" w:rsidRPr="007E7AEA" w:rsidRDefault="003017CE" w:rsidP="003017CE">
      <w:pPr>
        <w:rPr>
          <w:sz w:val="28"/>
          <w:szCs w:val="28"/>
        </w:rPr>
      </w:pPr>
    </w:p>
    <w:p w:rsidR="003017CE" w:rsidRPr="007E7AEA" w:rsidRDefault="003017CE" w:rsidP="003017CE">
      <w:pPr>
        <w:spacing w:after="480"/>
        <w:jc w:val="right"/>
        <w:rPr>
          <w:sz w:val="28"/>
          <w:szCs w:val="28"/>
        </w:rPr>
      </w:pPr>
      <w:r w:rsidRPr="007E7AEA">
        <w:rPr>
          <w:sz w:val="28"/>
          <w:szCs w:val="28"/>
        </w:rPr>
        <w:br w:type="page"/>
      </w:r>
      <w:r w:rsidRPr="007E7AEA">
        <w:rPr>
          <w:sz w:val="28"/>
          <w:szCs w:val="28"/>
        </w:rPr>
        <w:lastRenderedPageBreak/>
        <w:t>Приложение № 25</w:t>
      </w:r>
      <w:r w:rsidRPr="007E7AEA">
        <w:rPr>
          <w:sz w:val="28"/>
          <w:szCs w:val="28"/>
        </w:rPr>
        <w:br/>
        <w:t>к Регламенту</w:t>
      </w:r>
    </w:p>
    <w:p w:rsidR="003017CE" w:rsidRPr="007E7AEA" w:rsidRDefault="003017CE" w:rsidP="003017CE">
      <w:pPr>
        <w:spacing w:after="840"/>
        <w:jc w:val="center"/>
        <w:rPr>
          <w:b/>
          <w:sz w:val="28"/>
          <w:szCs w:val="28"/>
        </w:rPr>
      </w:pPr>
      <w:r w:rsidRPr="007E7AEA">
        <w:rPr>
          <w:b/>
          <w:sz w:val="28"/>
          <w:szCs w:val="28"/>
        </w:rPr>
        <w:t>ИЗВЕЩЕНИЕ ЗАЯВИТЕЛЯ О НАПРАВЛЕНИИ ЖАЛОБЫ В ПРАВОМОЧНЫЙ КОНТРОЛИРУЮЩИЙ ОРГАН</w:t>
      </w:r>
    </w:p>
    <w:tbl>
      <w:tblPr>
        <w:tblW w:w="0" w:type="auto"/>
        <w:tblLayout w:type="fixed"/>
        <w:tblCellMar>
          <w:left w:w="28" w:type="dxa"/>
          <w:right w:w="28" w:type="dxa"/>
        </w:tblCellMar>
        <w:tblLook w:val="0000" w:firstRow="0" w:lastRow="0" w:firstColumn="0" w:lastColumn="0" w:noHBand="0" w:noVBand="0"/>
      </w:tblPr>
      <w:tblGrid>
        <w:gridCol w:w="3289"/>
        <w:gridCol w:w="1842"/>
        <w:gridCol w:w="4848"/>
      </w:tblGrid>
      <w:tr w:rsidR="003017CE" w:rsidRPr="007E7AEA" w:rsidTr="00F26378">
        <w:trPr>
          <w:cantSplit/>
        </w:trPr>
        <w:tc>
          <w:tcPr>
            <w:tcW w:w="3289" w:type="dxa"/>
            <w:tcBorders>
              <w:top w:val="nil"/>
              <w:left w:val="nil"/>
              <w:bottom w:val="nil"/>
              <w:right w:val="nil"/>
            </w:tcBorders>
            <w:vAlign w:val="bottom"/>
          </w:tcPr>
          <w:p w:rsidR="003017CE" w:rsidRPr="007E7AEA" w:rsidRDefault="003017CE" w:rsidP="00F26378">
            <w:pPr>
              <w:rPr>
                <w:sz w:val="28"/>
                <w:szCs w:val="28"/>
              </w:rPr>
            </w:pPr>
            <w:r w:rsidRPr="007E7AEA">
              <w:rPr>
                <w:sz w:val="28"/>
                <w:szCs w:val="28"/>
              </w:rPr>
              <w:t>Бланк</w:t>
            </w:r>
          </w:p>
        </w:tc>
        <w:tc>
          <w:tcPr>
            <w:tcW w:w="1842" w:type="dxa"/>
            <w:tcBorders>
              <w:top w:val="nil"/>
              <w:left w:val="nil"/>
              <w:bottom w:val="nil"/>
              <w:right w:val="nil"/>
            </w:tcBorders>
            <w:vAlign w:val="bottom"/>
          </w:tcPr>
          <w:p w:rsidR="003017CE" w:rsidRPr="007E7AEA" w:rsidRDefault="003017CE" w:rsidP="00F26378">
            <w:pPr>
              <w:rPr>
                <w:sz w:val="28"/>
                <w:szCs w:val="28"/>
              </w:rPr>
            </w:pPr>
          </w:p>
        </w:tc>
        <w:tc>
          <w:tcPr>
            <w:tcW w:w="4848" w:type="dxa"/>
            <w:tcBorders>
              <w:top w:val="nil"/>
              <w:left w:val="nil"/>
              <w:bottom w:val="nil"/>
              <w:right w:val="nil"/>
            </w:tcBorders>
            <w:vAlign w:val="bottom"/>
          </w:tcPr>
          <w:p w:rsidR="003017CE" w:rsidRPr="007E7AEA" w:rsidRDefault="003017CE" w:rsidP="00F26378">
            <w:pPr>
              <w:rPr>
                <w:sz w:val="28"/>
                <w:szCs w:val="28"/>
              </w:rPr>
            </w:pPr>
          </w:p>
        </w:tc>
      </w:tr>
      <w:tr w:rsidR="003017CE" w:rsidRPr="007E7AEA" w:rsidTr="00F26378">
        <w:trPr>
          <w:cantSplit/>
        </w:trPr>
        <w:tc>
          <w:tcPr>
            <w:tcW w:w="3289" w:type="dxa"/>
            <w:tcBorders>
              <w:top w:val="nil"/>
              <w:left w:val="nil"/>
              <w:bottom w:val="nil"/>
              <w:right w:val="nil"/>
            </w:tcBorders>
            <w:vAlign w:val="bottom"/>
          </w:tcPr>
          <w:p w:rsidR="003017CE" w:rsidRPr="007E7AEA" w:rsidRDefault="003017CE" w:rsidP="00F26378">
            <w:pPr>
              <w:rPr>
                <w:sz w:val="28"/>
                <w:szCs w:val="28"/>
              </w:rPr>
            </w:pPr>
            <w:r w:rsidRPr="007E7AEA">
              <w:rPr>
                <w:sz w:val="28"/>
                <w:szCs w:val="28"/>
              </w:rPr>
              <w:t>контролирующего органа</w:t>
            </w:r>
          </w:p>
        </w:tc>
        <w:tc>
          <w:tcPr>
            <w:tcW w:w="1842" w:type="dxa"/>
            <w:tcBorders>
              <w:top w:val="nil"/>
              <w:left w:val="nil"/>
              <w:bottom w:val="nil"/>
              <w:right w:val="nil"/>
            </w:tcBorders>
            <w:vAlign w:val="bottom"/>
          </w:tcPr>
          <w:p w:rsidR="003017CE" w:rsidRPr="007E7AEA" w:rsidRDefault="003017CE" w:rsidP="00F26378">
            <w:pPr>
              <w:rPr>
                <w:sz w:val="28"/>
                <w:szCs w:val="28"/>
              </w:rPr>
            </w:pPr>
          </w:p>
        </w:tc>
        <w:tc>
          <w:tcPr>
            <w:tcW w:w="4848" w:type="dxa"/>
            <w:tcBorders>
              <w:top w:val="single" w:sz="4" w:space="0" w:color="auto"/>
              <w:left w:val="nil"/>
              <w:bottom w:val="nil"/>
              <w:right w:val="nil"/>
            </w:tcBorders>
          </w:tcPr>
          <w:p w:rsidR="003017CE" w:rsidRPr="007E7AEA" w:rsidRDefault="003017CE" w:rsidP="00F26378">
            <w:pPr>
              <w:jc w:val="center"/>
            </w:pPr>
            <w:r w:rsidRPr="007E7AEA">
              <w:t>(наименование заявителя)</w:t>
            </w:r>
          </w:p>
        </w:tc>
      </w:tr>
      <w:tr w:rsidR="003017CE" w:rsidRPr="007E7AEA" w:rsidTr="00F26378">
        <w:trPr>
          <w:cantSplit/>
        </w:trPr>
        <w:tc>
          <w:tcPr>
            <w:tcW w:w="3289" w:type="dxa"/>
            <w:tcBorders>
              <w:top w:val="nil"/>
              <w:left w:val="nil"/>
              <w:bottom w:val="nil"/>
              <w:right w:val="nil"/>
            </w:tcBorders>
            <w:vAlign w:val="bottom"/>
          </w:tcPr>
          <w:p w:rsidR="003017CE" w:rsidRPr="007E7AEA" w:rsidRDefault="003017CE" w:rsidP="00F26378">
            <w:pPr>
              <w:rPr>
                <w:sz w:val="28"/>
                <w:szCs w:val="28"/>
              </w:rPr>
            </w:pPr>
          </w:p>
        </w:tc>
        <w:tc>
          <w:tcPr>
            <w:tcW w:w="1842" w:type="dxa"/>
            <w:tcBorders>
              <w:top w:val="nil"/>
              <w:left w:val="nil"/>
              <w:bottom w:val="nil"/>
              <w:right w:val="nil"/>
            </w:tcBorders>
            <w:vAlign w:val="bottom"/>
          </w:tcPr>
          <w:p w:rsidR="003017CE" w:rsidRPr="007E7AEA" w:rsidRDefault="003017CE" w:rsidP="00F26378">
            <w:pPr>
              <w:rPr>
                <w:sz w:val="28"/>
                <w:szCs w:val="28"/>
              </w:rPr>
            </w:pPr>
          </w:p>
        </w:tc>
        <w:tc>
          <w:tcPr>
            <w:tcW w:w="4848" w:type="dxa"/>
            <w:tcBorders>
              <w:top w:val="nil"/>
              <w:left w:val="nil"/>
              <w:bottom w:val="single" w:sz="4" w:space="0" w:color="auto"/>
              <w:right w:val="nil"/>
            </w:tcBorders>
            <w:vAlign w:val="bottom"/>
          </w:tcPr>
          <w:p w:rsidR="003017CE" w:rsidRPr="007E7AEA" w:rsidRDefault="003017CE" w:rsidP="00F26378">
            <w:pPr>
              <w:rPr>
                <w:sz w:val="28"/>
                <w:szCs w:val="28"/>
              </w:rPr>
            </w:pPr>
          </w:p>
        </w:tc>
      </w:tr>
      <w:tr w:rsidR="003017CE" w:rsidRPr="007E7AEA" w:rsidTr="00F26378">
        <w:trPr>
          <w:cantSplit/>
        </w:trPr>
        <w:tc>
          <w:tcPr>
            <w:tcW w:w="3289" w:type="dxa"/>
            <w:tcBorders>
              <w:top w:val="nil"/>
              <w:left w:val="nil"/>
              <w:bottom w:val="nil"/>
              <w:right w:val="nil"/>
            </w:tcBorders>
            <w:vAlign w:val="bottom"/>
          </w:tcPr>
          <w:p w:rsidR="003017CE" w:rsidRPr="007E7AEA" w:rsidRDefault="003017CE" w:rsidP="00F26378">
            <w:pPr>
              <w:rPr>
                <w:sz w:val="28"/>
                <w:szCs w:val="28"/>
              </w:rPr>
            </w:pPr>
          </w:p>
        </w:tc>
        <w:tc>
          <w:tcPr>
            <w:tcW w:w="1842" w:type="dxa"/>
            <w:tcBorders>
              <w:top w:val="nil"/>
              <w:left w:val="nil"/>
              <w:bottom w:val="nil"/>
              <w:right w:val="nil"/>
            </w:tcBorders>
            <w:vAlign w:val="bottom"/>
          </w:tcPr>
          <w:p w:rsidR="003017CE" w:rsidRPr="007E7AEA" w:rsidRDefault="003017CE" w:rsidP="00F26378">
            <w:pPr>
              <w:rPr>
                <w:sz w:val="28"/>
                <w:szCs w:val="28"/>
              </w:rPr>
            </w:pPr>
          </w:p>
        </w:tc>
        <w:tc>
          <w:tcPr>
            <w:tcW w:w="4848" w:type="dxa"/>
            <w:tcBorders>
              <w:top w:val="nil"/>
              <w:left w:val="nil"/>
              <w:bottom w:val="nil"/>
              <w:right w:val="nil"/>
            </w:tcBorders>
          </w:tcPr>
          <w:p w:rsidR="003017CE" w:rsidRPr="007E7AEA" w:rsidRDefault="003017CE" w:rsidP="00F26378">
            <w:pPr>
              <w:jc w:val="center"/>
            </w:pPr>
            <w:r w:rsidRPr="007E7AEA">
              <w:t>(почтовый адрес заявителя)</w:t>
            </w:r>
          </w:p>
        </w:tc>
      </w:tr>
    </w:tbl>
    <w:p w:rsidR="003017CE" w:rsidRPr="007E7AEA" w:rsidRDefault="003017CE" w:rsidP="003017CE">
      <w:pPr>
        <w:tabs>
          <w:tab w:val="right" w:pos="9923"/>
        </w:tabs>
        <w:spacing w:before="800"/>
        <w:ind w:firstLine="567"/>
        <w:jc w:val="both"/>
        <w:rPr>
          <w:sz w:val="28"/>
          <w:szCs w:val="28"/>
        </w:rPr>
      </w:pPr>
      <w:r w:rsidRPr="007E7AEA">
        <w:rPr>
          <w:sz w:val="28"/>
          <w:szCs w:val="28"/>
        </w:rPr>
        <w:t xml:space="preserve">Настоящим извещаю, что жалоба, поданная </w:t>
      </w:r>
      <w:r w:rsidRPr="007E7AEA">
        <w:rPr>
          <w:sz w:val="28"/>
          <w:szCs w:val="28"/>
        </w:rPr>
        <w:softHyphen/>
      </w:r>
      <w:r w:rsidRPr="007E7AEA">
        <w:rPr>
          <w:sz w:val="28"/>
          <w:szCs w:val="28"/>
        </w:rPr>
        <w:softHyphen/>
      </w:r>
      <w:r w:rsidRPr="007E7AEA">
        <w:rPr>
          <w:sz w:val="28"/>
          <w:szCs w:val="28"/>
        </w:rPr>
        <w:softHyphen/>
      </w:r>
      <w:r w:rsidRPr="007E7AEA">
        <w:rPr>
          <w:sz w:val="28"/>
          <w:szCs w:val="28"/>
        </w:rPr>
        <w:softHyphen/>
      </w:r>
      <w:r w:rsidRPr="007E7AEA">
        <w:rPr>
          <w:sz w:val="28"/>
          <w:szCs w:val="28"/>
        </w:rPr>
        <w:softHyphen/>
      </w:r>
      <w:r w:rsidRPr="007E7AEA">
        <w:rPr>
          <w:sz w:val="28"/>
          <w:szCs w:val="28"/>
        </w:rPr>
        <w:softHyphen/>
      </w:r>
      <w:r w:rsidRPr="007E7AEA">
        <w:rPr>
          <w:sz w:val="28"/>
          <w:szCs w:val="28"/>
        </w:rPr>
        <w:softHyphen/>
      </w:r>
      <w:r w:rsidRPr="007E7AEA">
        <w:rPr>
          <w:sz w:val="28"/>
          <w:szCs w:val="28"/>
        </w:rPr>
        <w:softHyphen/>
      </w:r>
      <w:r w:rsidRPr="007E7AEA">
        <w:rPr>
          <w:sz w:val="28"/>
          <w:szCs w:val="28"/>
        </w:rPr>
        <w:softHyphen/>
      </w:r>
      <w:r w:rsidRPr="007E7AEA">
        <w:rPr>
          <w:sz w:val="28"/>
          <w:szCs w:val="28"/>
        </w:rPr>
        <w:softHyphen/>
      </w:r>
      <w:r w:rsidRPr="007E7AEA">
        <w:rPr>
          <w:sz w:val="28"/>
          <w:szCs w:val="28"/>
        </w:rPr>
        <w:softHyphen/>
      </w:r>
      <w:r w:rsidRPr="007E7AEA">
        <w:rPr>
          <w:sz w:val="28"/>
          <w:szCs w:val="28"/>
        </w:rPr>
        <w:softHyphen/>
      </w:r>
      <w:r w:rsidRPr="007E7AEA">
        <w:rPr>
          <w:sz w:val="28"/>
          <w:szCs w:val="28"/>
        </w:rPr>
        <w:softHyphen/>
      </w:r>
      <w:r w:rsidRPr="007E7AEA">
        <w:rPr>
          <w:sz w:val="28"/>
          <w:szCs w:val="28"/>
        </w:rPr>
        <w:softHyphen/>
      </w:r>
      <w:r w:rsidRPr="007E7AEA">
        <w:rPr>
          <w:sz w:val="28"/>
          <w:szCs w:val="28"/>
        </w:rPr>
        <w:softHyphen/>
      </w:r>
      <w:r w:rsidRPr="007E7AEA">
        <w:rPr>
          <w:sz w:val="28"/>
          <w:szCs w:val="28"/>
        </w:rPr>
        <w:softHyphen/>
      </w:r>
      <w:r w:rsidRPr="007E7AEA">
        <w:rPr>
          <w:sz w:val="28"/>
          <w:szCs w:val="28"/>
        </w:rPr>
        <w:softHyphen/>
        <w:t>____________________________</w:t>
      </w:r>
    </w:p>
    <w:p w:rsidR="003017CE" w:rsidRPr="007E7AEA" w:rsidRDefault="003017CE" w:rsidP="003017CE">
      <w:pPr>
        <w:rPr>
          <w:sz w:val="28"/>
          <w:szCs w:val="28"/>
        </w:rPr>
      </w:pPr>
    </w:p>
    <w:p w:rsidR="003017CE" w:rsidRPr="007E7AEA" w:rsidRDefault="003017CE" w:rsidP="003017CE">
      <w:pPr>
        <w:pBdr>
          <w:top w:val="single" w:sz="4" w:space="1" w:color="auto"/>
        </w:pBdr>
        <w:jc w:val="center"/>
      </w:pPr>
      <w:r w:rsidRPr="007E7AEA">
        <w:t>(наименование организации (органа), Ф.И.О. физического лица)</w:t>
      </w:r>
    </w:p>
    <w:p w:rsidR="003017CE" w:rsidRPr="007E7AEA" w:rsidRDefault="003017CE" w:rsidP="003017CE">
      <w:pPr>
        <w:widowControl w:val="0"/>
        <w:jc w:val="both"/>
        <w:rPr>
          <w:sz w:val="28"/>
          <w:szCs w:val="28"/>
        </w:rPr>
      </w:pPr>
      <w:r w:rsidRPr="007E7AEA">
        <w:rPr>
          <w:sz w:val="28"/>
          <w:szCs w:val="28"/>
        </w:rPr>
        <w:t>и зарегистрированная от _______ № __________, в соответствии с пунктом _________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законодательства Российской Федерации в сфере государственного оборонного заказа подлежит рассмотрению в _______________________________</w:t>
      </w:r>
    </w:p>
    <w:p w:rsidR="003017CE" w:rsidRPr="007E7AEA" w:rsidRDefault="003017CE" w:rsidP="003017CE">
      <w:pPr>
        <w:widowControl w:val="0"/>
        <w:jc w:val="both"/>
        <w:rPr>
          <w:sz w:val="28"/>
          <w:szCs w:val="28"/>
        </w:rPr>
      </w:pPr>
    </w:p>
    <w:p w:rsidR="003017CE" w:rsidRPr="007E7AEA" w:rsidRDefault="003017CE" w:rsidP="003017CE">
      <w:pPr>
        <w:pBdr>
          <w:top w:val="single" w:sz="4" w:space="1" w:color="auto"/>
        </w:pBdr>
        <w:jc w:val="center"/>
      </w:pPr>
      <w:r w:rsidRPr="007E7AEA">
        <w:t>(наименование контролирующего органа)</w:t>
      </w:r>
    </w:p>
    <w:p w:rsidR="003017CE" w:rsidRPr="007E7AEA" w:rsidRDefault="003017CE" w:rsidP="003017CE">
      <w:pPr>
        <w:rPr>
          <w:sz w:val="28"/>
          <w:szCs w:val="28"/>
        </w:rPr>
      </w:pPr>
    </w:p>
    <w:p w:rsidR="003017CE" w:rsidRPr="007E7AEA" w:rsidRDefault="003017CE" w:rsidP="003017CE">
      <w:pPr>
        <w:pBdr>
          <w:top w:val="single" w:sz="4" w:space="1" w:color="auto"/>
        </w:pBdr>
        <w:rPr>
          <w:sz w:val="28"/>
          <w:szCs w:val="28"/>
        </w:rPr>
      </w:pPr>
    </w:p>
    <w:p w:rsidR="003017CE" w:rsidRPr="007E7AEA" w:rsidRDefault="003017CE" w:rsidP="003017CE">
      <w:pPr>
        <w:spacing w:before="120"/>
        <w:rPr>
          <w:sz w:val="28"/>
          <w:szCs w:val="28"/>
        </w:rPr>
      </w:pPr>
      <w:r w:rsidRPr="007E7AEA">
        <w:rPr>
          <w:sz w:val="28"/>
          <w:szCs w:val="28"/>
        </w:rPr>
        <w:t>Жалоба и прилагаемые к ней материалы направлены по адресу: _______________</w:t>
      </w:r>
    </w:p>
    <w:p w:rsidR="003017CE" w:rsidRPr="007E7AEA" w:rsidRDefault="003017CE" w:rsidP="003017CE">
      <w:pPr>
        <w:rPr>
          <w:sz w:val="28"/>
          <w:szCs w:val="28"/>
        </w:rPr>
      </w:pPr>
    </w:p>
    <w:p w:rsidR="003017CE" w:rsidRPr="007E7AEA" w:rsidRDefault="003017CE" w:rsidP="003017CE">
      <w:pPr>
        <w:pBdr>
          <w:top w:val="single" w:sz="4" w:space="1" w:color="auto"/>
        </w:pBdr>
        <w:rPr>
          <w:sz w:val="28"/>
          <w:szCs w:val="28"/>
        </w:rPr>
      </w:pPr>
    </w:p>
    <w:p w:rsidR="003017CE" w:rsidRPr="007E7AEA" w:rsidRDefault="003017CE" w:rsidP="003017CE">
      <w:pPr>
        <w:spacing w:before="240"/>
        <w:rPr>
          <w:sz w:val="28"/>
          <w:szCs w:val="28"/>
        </w:rPr>
      </w:pPr>
      <w:r w:rsidRPr="007E7AEA">
        <w:rPr>
          <w:sz w:val="28"/>
          <w:szCs w:val="28"/>
        </w:rPr>
        <w:t>Подпись руководителя</w:t>
      </w:r>
      <w:r w:rsidRPr="007E7AEA">
        <w:rPr>
          <w:sz w:val="28"/>
          <w:szCs w:val="28"/>
        </w:rPr>
        <w:br/>
        <w:t>контролирующего органа</w:t>
      </w:r>
    </w:p>
    <w:p w:rsidR="003017CE" w:rsidRPr="007E7AEA" w:rsidRDefault="003017CE" w:rsidP="003017CE">
      <w:pPr>
        <w:rPr>
          <w:sz w:val="28"/>
          <w:szCs w:val="28"/>
        </w:rPr>
      </w:pPr>
    </w:p>
    <w:p w:rsidR="003017CE" w:rsidRPr="007E7AEA" w:rsidRDefault="003017CE" w:rsidP="003017CE">
      <w:pPr>
        <w:spacing w:after="600"/>
        <w:jc w:val="right"/>
        <w:rPr>
          <w:sz w:val="28"/>
          <w:szCs w:val="28"/>
        </w:rPr>
      </w:pPr>
      <w:r w:rsidRPr="007E7AEA">
        <w:rPr>
          <w:sz w:val="28"/>
          <w:szCs w:val="28"/>
        </w:rPr>
        <w:br w:type="page"/>
      </w:r>
      <w:r w:rsidRPr="007E7AEA">
        <w:rPr>
          <w:sz w:val="28"/>
          <w:szCs w:val="28"/>
        </w:rPr>
        <w:lastRenderedPageBreak/>
        <w:t>Приложение № 26</w:t>
      </w:r>
      <w:r w:rsidRPr="007E7AEA">
        <w:rPr>
          <w:sz w:val="28"/>
          <w:szCs w:val="28"/>
        </w:rPr>
        <w:br/>
        <w:t>к Регламенту</w:t>
      </w:r>
    </w:p>
    <w:p w:rsidR="003017CE" w:rsidRPr="007E7AEA" w:rsidRDefault="003017CE" w:rsidP="003017CE">
      <w:pPr>
        <w:spacing w:after="840"/>
        <w:jc w:val="center"/>
        <w:rPr>
          <w:b/>
          <w:sz w:val="28"/>
          <w:szCs w:val="28"/>
        </w:rPr>
      </w:pPr>
      <w:r w:rsidRPr="007E7AEA">
        <w:rPr>
          <w:b/>
          <w:sz w:val="28"/>
          <w:szCs w:val="28"/>
        </w:rPr>
        <w:t>ЗАПРОС НА ПРЕДОСТАВЛЕНИЕ ДОПОЛНИТЕЛЬНЫХ</w:t>
      </w:r>
      <w:r w:rsidRPr="007E7AEA">
        <w:rPr>
          <w:b/>
          <w:sz w:val="28"/>
          <w:szCs w:val="28"/>
        </w:rPr>
        <w:br/>
        <w:t>ДОКУМЕНТОВ (МАТЕРИАЛОВ)</w:t>
      </w:r>
    </w:p>
    <w:tbl>
      <w:tblPr>
        <w:tblW w:w="0" w:type="auto"/>
        <w:tblLayout w:type="fixed"/>
        <w:tblCellMar>
          <w:left w:w="28" w:type="dxa"/>
          <w:right w:w="28" w:type="dxa"/>
        </w:tblCellMar>
        <w:tblLook w:val="0000" w:firstRow="0" w:lastRow="0" w:firstColumn="0" w:lastColumn="0" w:noHBand="0" w:noVBand="0"/>
      </w:tblPr>
      <w:tblGrid>
        <w:gridCol w:w="3289"/>
        <w:gridCol w:w="1842"/>
        <w:gridCol w:w="4848"/>
      </w:tblGrid>
      <w:tr w:rsidR="003017CE" w:rsidRPr="007E7AEA" w:rsidTr="00F26378">
        <w:trPr>
          <w:cantSplit/>
        </w:trPr>
        <w:tc>
          <w:tcPr>
            <w:tcW w:w="3289" w:type="dxa"/>
            <w:tcBorders>
              <w:top w:val="nil"/>
              <w:left w:val="nil"/>
              <w:bottom w:val="nil"/>
              <w:right w:val="nil"/>
            </w:tcBorders>
            <w:vAlign w:val="bottom"/>
          </w:tcPr>
          <w:p w:rsidR="003017CE" w:rsidRPr="007E7AEA" w:rsidRDefault="003017CE" w:rsidP="00F26378">
            <w:pPr>
              <w:rPr>
                <w:sz w:val="28"/>
                <w:szCs w:val="28"/>
              </w:rPr>
            </w:pPr>
            <w:r w:rsidRPr="007E7AEA">
              <w:rPr>
                <w:sz w:val="28"/>
                <w:szCs w:val="28"/>
              </w:rPr>
              <w:t>Бланк</w:t>
            </w:r>
          </w:p>
        </w:tc>
        <w:tc>
          <w:tcPr>
            <w:tcW w:w="1842" w:type="dxa"/>
            <w:tcBorders>
              <w:top w:val="nil"/>
              <w:left w:val="nil"/>
              <w:bottom w:val="nil"/>
              <w:right w:val="nil"/>
            </w:tcBorders>
            <w:vAlign w:val="bottom"/>
          </w:tcPr>
          <w:p w:rsidR="003017CE" w:rsidRPr="007E7AEA" w:rsidRDefault="003017CE" w:rsidP="00F26378">
            <w:pPr>
              <w:rPr>
                <w:sz w:val="28"/>
                <w:szCs w:val="28"/>
              </w:rPr>
            </w:pPr>
          </w:p>
        </w:tc>
        <w:tc>
          <w:tcPr>
            <w:tcW w:w="4848" w:type="dxa"/>
            <w:tcBorders>
              <w:top w:val="nil"/>
              <w:left w:val="nil"/>
              <w:bottom w:val="nil"/>
              <w:right w:val="nil"/>
            </w:tcBorders>
            <w:vAlign w:val="bottom"/>
          </w:tcPr>
          <w:p w:rsidR="003017CE" w:rsidRPr="007E7AEA" w:rsidRDefault="003017CE" w:rsidP="00F26378">
            <w:pPr>
              <w:rPr>
                <w:sz w:val="28"/>
                <w:szCs w:val="28"/>
              </w:rPr>
            </w:pPr>
          </w:p>
        </w:tc>
      </w:tr>
      <w:tr w:rsidR="003017CE" w:rsidRPr="007E7AEA" w:rsidTr="00F26378">
        <w:trPr>
          <w:cantSplit/>
        </w:trPr>
        <w:tc>
          <w:tcPr>
            <w:tcW w:w="3289" w:type="dxa"/>
            <w:tcBorders>
              <w:top w:val="nil"/>
              <w:left w:val="nil"/>
              <w:bottom w:val="nil"/>
              <w:right w:val="nil"/>
            </w:tcBorders>
            <w:vAlign w:val="bottom"/>
          </w:tcPr>
          <w:p w:rsidR="003017CE" w:rsidRPr="007E7AEA" w:rsidRDefault="003017CE" w:rsidP="00F26378">
            <w:pPr>
              <w:rPr>
                <w:sz w:val="28"/>
                <w:szCs w:val="28"/>
              </w:rPr>
            </w:pPr>
            <w:r w:rsidRPr="007E7AEA">
              <w:rPr>
                <w:sz w:val="28"/>
                <w:szCs w:val="28"/>
              </w:rPr>
              <w:t>контролирующего органа</w:t>
            </w:r>
          </w:p>
        </w:tc>
        <w:tc>
          <w:tcPr>
            <w:tcW w:w="1842" w:type="dxa"/>
            <w:tcBorders>
              <w:top w:val="nil"/>
              <w:left w:val="nil"/>
              <w:bottom w:val="nil"/>
              <w:right w:val="nil"/>
            </w:tcBorders>
            <w:vAlign w:val="bottom"/>
          </w:tcPr>
          <w:p w:rsidR="003017CE" w:rsidRPr="007E7AEA" w:rsidRDefault="003017CE" w:rsidP="00F26378">
            <w:pPr>
              <w:rPr>
                <w:sz w:val="28"/>
                <w:szCs w:val="28"/>
              </w:rPr>
            </w:pPr>
          </w:p>
        </w:tc>
        <w:tc>
          <w:tcPr>
            <w:tcW w:w="4848" w:type="dxa"/>
            <w:tcBorders>
              <w:top w:val="single" w:sz="4" w:space="0" w:color="auto"/>
              <w:left w:val="nil"/>
              <w:bottom w:val="nil"/>
              <w:right w:val="nil"/>
            </w:tcBorders>
          </w:tcPr>
          <w:p w:rsidR="003017CE" w:rsidRPr="007E7AEA" w:rsidRDefault="003017CE" w:rsidP="00F26378">
            <w:pPr>
              <w:jc w:val="center"/>
            </w:pPr>
            <w:r w:rsidRPr="007E7AEA">
              <w:t>(наименование заявителя)</w:t>
            </w:r>
          </w:p>
        </w:tc>
      </w:tr>
      <w:tr w:rsidR="003017CE" w:rsidRPr="007E7AEA" w:rsidTr="00F26378">
        <w:trPr>
          <w:cantSplit/>
        </w:trPr>
        <w:tc>
          <w:tcPr>
            <w:tcW w:w="3289" w:type="dxa"/>
            <w:tcBorders>
              <w:top w:val="nil"/>
              <w:left w:val="nil"/>
              <w:bottom w:val="nil"/>
              <w:right w:val="nil"/>
            </w:tcBorders>
            <w:vAlign w:val="bottom"/>
          </w:tcPr>
          <w:p w:rsidR="003017CE" w:rsidRPr="007E7AEA" w:rsidRDefault="003017CE" w:rsidP="00F26378">
            <w:pPr>
              <w:rPr>
                <w:sz w:val="28"/>
                <w:szCs w:val="28"/>
              </w:rPr>
            </w:pPr>
          </w:p>
        </w:tc>
        <w:tc>
          <w:tcPr>
            <w:tcW w:w="1842" w:type="dxa"/>
            <w:tcBorders>
              <w:top w:val="nil"/>
              <w:left w:val="nil"/>
              <w:bottom w:val="nil"/>
              <w:right w:val="nil"/>
            </w:tcBorders>
            <w:vAlign w:val="bottom"/>
          </w:tcPr>
          <w:p w:rsidR="003017CE" w:rsidRPr="007E7AEA" w:rsidRDefault="003017CE" w:rsidP="00F26378">
            <w:pPr>
              <w:rPr>
                <w:sz w:val="28"/>
                <w:szCs w:val="28"/>
              </w:rPr>
            </w:pPr>
          </w:p>
        </w:tc>
        <w:tc>
          <w:tcPr>
            <w:tcW w:w="4848" w:type="dxa"/>
            <w:tcBorders>
              <w:top w:val="nil"/>
              <w:left w:val="nil"/>
              <w:bottom w:val="single" w:sz="4" w:space="0" w:color="auto"/>
              <w:right w:val="nil"/>
            </w:tcBorders>
            <w:vAlign w:val="bottom"/>
          </w:tcPr>
          <w:p w:rsidR="003017CE" w:rsidRPr="007E7AEA" w:rsidRDefault="003017CE" w:rsidP="00F26378">
            <w:pPr>
              <w:rPr>
                <w:sz w:val="28"/>
                <w:szCs w:val="28"/>
              </w:rPr>
            </w:pPr>
          </w:p>
        </w:tc>
      </w:tr>
      <w:tr w:rsidR="003017CE" w:rsidRPr="007E7AEA" w:rsidTr="00F26378">
        <w:trPr>
          <w:cantSplit/>
        </w:trPr>
        <w:tc>
          <w:tcPr>
            <w:tcW w:w="3289" w:type="dxa"/>
            <w:tcBorders>
              <w:top w:val="nil"/>
              <w:left w:val="nil"/>
              <w:bottom w:val="nil"/>
              <w:right w:val="nil"/>
            </w:tcBorders>
            <w:vAlign w:val="bottom"/>
          </w:tcPr>
          <w:p w:rsidR="003017CE" w:rsidRPr="007E7AEA" w:rsidRDefault="003017CE" w:rsidP="00F26378">
            <w:pPr>
              <w:rPr>
                <w:sz w:val="28"/>
                <w:szCs w:val="28"/>
              </w:rPr>
            </w:pPr>
          </w:p>
        </w:tc>
        <w:tc>
          <w:tcPr>
            <w:tcW w:w="1842" w:type="dxa"/>
            <w:tcBorders>
              <w:top w:val="nil"/>
              <w:left w:val="nil"/>
              <w:bottom w:val="nil"/>
              <w:right w:val="nil"/>
            </w:tcBorders>
            <w:vAlign w:val="bottom"/>
          </w:tcPr>
          <w:p w:rsidR="003017CE" w:rsidRPr="007E7AEA" w:rsidRDefault="003017CE" w:rsidP="00F26378">
            <w:pPr>
              <w:rPr>
                <w:sz w:val="28"/>
                <w:szCs w:val="28"/>
              </w:rPr>
            </w:pPr>
          </w:p>
        </w:tc>
        <w:tc>
          <w:tcPr>
            <w:tcW w:w="4848" w:type="dxa"/>
            <w:tcBorders>
              <w:top w:val="nil"/>
              <w:left w:val="nil"/>
              <w:bottom w:val="nil"/>
              <w:right w:val="nil"/>
            </w:tcBorders>
          </w:tcPr>
          <w:p w:rsidR="003017CE" w:rsidRPr="007E7AEA" w:rsidRDefault="003017CE" w:rsidP="00F26378">
            <w:pPr>
              <w:jc w:val="center"/>
            </w:pPr>
            <w:r w:rsidRPr="007E7AEA">
              <w:t>(почтовый адрес заявителя)</w:t>
            </w:r>
          </w:p>
        </w:tc>
      </w:tr>
    </w:tbl>
    <w:p w:rsidR="003017CE" w:rsidRPr="007E7AEA" w:rsidRDefault="003017CE" w:rsidP="003017CE">
      <w:pPr>
        <w:tabs>
          <w:tab w:val="right" w:pos="9923"/>
        </w:tabs>
        <w:spacing w:before="600" w:after="480"/>
        <w:rPr>
          <w:sz w:val="28"/>
          <w:szCs w:val="28"/>
        </w:rPr>
      </w:pPr>
      <w:r w:rsidRPr="007E7AEA">
        <w:rPr>
          <w:sz w:val="28"/>
          <w:szCs w:val="28"/>
        </w:rPr>
        <w:t>О представлении</w:t>
      </w:r>
      <w:r w:rsidRPr="007E7AEA">
        <w:rPr>
          <w:sz w:val="28"/>
          <w:szCs w:val="28"/>
        </w:rPr>
        <w:br/>
        <w:t>дополнительных документов</w:t>
      </w:r>
      <w:r w:rsidRPr="007E7AEA">
        <w:rPr>
          <w:sz w:val="28"/>
          <w:szCs w:val="28"/>
        </w:rPr>
        <w:br/>
        <w:t>(информации)</w:t>
      </w:r>
    </w:p>
    <w:p w:rsidR="003017CE" w:rsidRPr="007E7AEA" w:rsidRDefault="003017CE" w:rsidP="003017CE">
      <w:pPr>
        <w:tabs>
          <w:tab w:val="right" w:pos="9923"/>
        </w:tabs>
        <w:ind w:firstLine="567"/>
        <w:jc w:val="both"/>
        <w:rPr>
          <w:sz w:val="28"/>
          <w:szCs w:val="28"/>
        </w:rPr>
      </w:pPr>
      <w:r w:rsidRPr="007E7AEA">
        <w:rPr>
          <w:sz w:val="28"/>
          <w:szCs w:val="28"/>
        </w:rPr>
        <w:t>Настоящим извещаю, что при рассмотрении жалобы ____________________</w:t>
      </w:r>
    </w:p>
    <w:p w:rsidR="003017CE" w:rsidRPr="007E7AEA" w:rsidRDefault="003017CE" w:rsidP="003017CE">
      <w:pPr>
        <w:tabs>
          <w:tab w:val="right" w:pos="9923"/>
        </w:tabs>
        <w:rPr>
          <w:sz w:val="28"/>
          <w:szCs w:val="28"/>
        </w:rPr>
      </w:pPr>
      <w:r w:rsidRPr="007E7AEA">
        <w:rPr>
          <w:sz w:val="28"/>
          <w:szCs w:val="28"/>
        </w:rPr>
        <w:tab/>
        <w:t>,</w:t>
      </w:r>
    </w:p>
    <w:p w:rsidR="003017CE" w:rsidRPr="007E7AEA" w:rsidRDefault="003017CE" w:rsidP="003017CE">
      <w:pPr>
        <w:pBdr>
          <w:top w:val="single" w:sz="4" w:space="1" w:color="auto"/>
        </w:pBdr>
        <w:ind w:right="113"/>
        <w:jc w:val="center"/>
      </w:pPr>
      <w:r w:rsidRPr="007E7AEA">
        <w:t>(наименование организации (органа), Ф.И.О. физического лица)</w:t>
      </w:r>
    </w:p>
    <w:p w:rsidR="003017CE" w:rsidRPr="007E7AEA" w:rsidRDefault="003017CE" w:rsidP="003017CE">
      <w:pPr>
        <w:jc w:val="both"/>
        <w:rPr>
          <w:sz w:val="28"/>
          <w:szCs w:val="28"/>
        </w:rPr>
      </w:pPr>
      <w:r w:rsidRPr="007E7AEA">
        <w:rPr>
          <w:sz w:val="28"/>
          <w:szCs w:val="28"/>
        </w:rPr>
        <w:t>зарегистрированной от _________ № ____________, в соответствии с пунктом ______________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законодательства Российской Федерации в сфере государственного оборонного заказа принято решение о необходимости предоставления дополнительных документов (материалов), в связи с чем прошу представить в контролирующий орган следующие документы и информацию:</w:t>
      </w:r>
    </w:p>
    <w:p w:rsidR="003017CE" w:rsidRPr="007E7AEA" w:rsidRDefault="003017CE" w:rsidP="003017CE">
      <w:pPr>
        <w:jc w:val="both"/>
        <w:rPr>
          <w:sz w:val="28"/>
          <w:szCs w:val="28"/>
        </w:rPr>
      </w:pPr>
    </w:p>
    <w:p w:rsidR="003017CE" w:rsidRPr="007E7AEA" w:rsidRDefault="003017CE" w:rsidP="003017CE">
      <w:pPr>
        <w:pBdr>
          <w:top w:val="single" w:sz="4" w:space="1" w:color="auto"/>
        </w:pBdr>
        <w:jc w:val="center"/>
      </w:pPr>
      <w:r w:rsidRPr="007E7AEA">
        <w:t>(перечень запрашиваемых документов и информации)</w:t>
      </w:r>
    </w:p>
    <w:p w:rsidR="003017CE" w:rsidRPr="007E7AEA" w:rsidRDefault="003017CE" w:rsidP="003017CE">
      <w:pPr>
        <w:spacing w:before="600"/>
        <w:rPr>
          <w:sz w:val="28"/>
          <w:szCs w:val="28"/>
        </w:rPr>
      </w:pPr>
      <w:r w:rsidRPr="007E7AEA">
        <w:rPr>
          <w:sz w:val="28"/>
          <w:szCs w:val="28"/>
        </w:rPr>
        <w:t>Подпись руководителя</w:t>
      </w:r>
      <w:r w:rsidRPr="007E7AEA">
        <w:rPr>
          <w:sz w:val="28"/>
          <w:szCs w:val="28"/>
        </w:rPr>
        <w:br/>
        <w:t>контролирующего органа</w:t>
      </w:r>
    </w:p>
    <w:p w:rsidR="003017CE" w:rsidRPr="007E7AEA" w:rsidRDefault="003017CE" w:rsidP="003017CE">
      <w:pPr>
        <w:ind w:right="28"/>
        <w:rPr>
          <w:sz w:val="28"/>
          <w:szCs w:val="28"/>
        </w:rPr>
      </w:pPr>
    </w:p>
    <w:p w:rsidR="003017CE" w:rsidRPr="007E7AEA" w:rsidRDefault="003017CE" w:rsidP="003017CE">
      <w:pPr>
        <w:rPr>
          <w:sz w:val="28"/>
          <w:szCs w:val="28"/>
        </w:rPr>
      </w:pPr>
    </w:p>
    <w:p w:rsidR="003017CE" w:rsidRPr="007E7AEA" w:rsidRDefault="003017CE" w:rsidP="003017CE">
      <w:pPr>
        <w:spacing w:after="600"/>
        <w:jc w:val="right"/>
        <w:rPr>
          <w:sz w:val="28"/>
          <w:szCs w:val="28"/>
        </w:rPr>
      </w:pPr>
      <w:r w:rsidRPr="007E7AEA">
        <w:rPr>
          <w:sz w:val="28"/>
          <w:szCs w:val="28"/>
        </w:rPr>
        <w:br w:type="page"/>
      </w:r>
      <w:r w:rsidRPr="007E7AEA">
        <w:rPr>
          <w:sz w:val="28"/>
          <w:szCs w:val="28"/>
        </w:rPr>
        <w:lastRenderedPageBreak/>
        <w:t>Приложение № 27</w:t>
      </w:r>
      <w:r w:rsidRPr="007E7AEA">
        <w:rPr>
          <w:sz w:val="28"/>
          <w:szCs w:val="28"/>
        </w:rPr>
        <w:br/>
        <w:t>к Регламенту</w:t>
      </w:r>
    </w:p>
    <w:p w:rsidR="003017CE" w:rsidRPr="007E7AEA" w:rsidRDefault="003017CE" w:rsidP="003017CE">
      <w:pPr>
        <w:spacing w:after="600"/>
        <w:jc w:val="center"/>
        <w:rPr>
          <w:b/>
          <w:sz w:val="28"/>
          <w:szCs w:val="28"/>
        </w:rPr>
      </w:pPr>
      <w:r w:rsidRPr="007E7AEA">
        <w:rPr>
          <w:b/>
          <w:sz w:val="28"/>
          <w:szCs w:val="28"/>
        </w:rPr>
        <w:t>ОТКАЗ В РАССМОТРЕНИИ ЖАЛОБЫ</w:t>
      </w:r>
    </w:p>
    <w:tbl>
      <w:tblPr>
        <w:tblW w:w="0" w:type="auto"/>
        <w:tblLayout w:type="fixed"/>
        <w:tblCellMar>
          <w:left w:w="28" w:type="dxa"/>
          <w:right w:w="28" w:type="dxa"/>
        </w:tblCellMar>
        <w:tblLook w:val="0000" w:firstRow="0" w:lastRow="0" w:firstColumn="0" w:lastColumn="0" w:noHBand="0" w:noVBand="0"/>
      </w:tblPr>
      <w:tblGrid>
        <w:gridCol w:w="3289"/>
        <w:gridCol w:w="1842"/>
        <w:gridCol w:w="4848"/>
      </w:tblGrid>
      <w:tr w:rsidR="003017CE" w:rsidRPr="007E7AEA" w:rsidTr="00F26378">
        <w:trPr>
          <w:cantSplit/>
        </w:trPr>
        <w:tc>
          <w:tcPr>
            <w:tcW w:w="3289" w:type="dxa"/>
            <w:tcBorders>
              <w:top w:val="nil"/>
              <w:left w:val="nil"/>
              <w:bottom w:val="nil"/>
              <w:right w:val="nil"/>
            </w:tcBorders>
            <w:vAlign w:val="bottom"/>
          </w:tcPr>
          <w:p w:rsidR="003017CE" w:rsidRPr="007E7AEA" w:rsidRDefault="003017CE" w:rsidP="00F26378">
            <w:pPr>
              <w:rPr>
                <w:sz w:val="28"/>
                <w:szCs w:val="28"/>
              </w:rPr>
            </w:pPr>
            <w:r w:rsidRPr="007E7AEA">
              <w:rPr>
                <w:sz w:val="28"/>
                <w:szCs w:val="28"/>
              </w:rPr>
              <w:t>Бланк</w:t>
            </w:r>
          </w:p>
        </w:tc>
        <w:tc>
          <w:tcPr>
            <w:tcW w:w="1842" w:type="dxa"/>
            <w:tcBorders>
              <w:top w:val="nil"/>
              <w:left w:val="nil"/>
              <w:bottom w:val="nil"/>
              <w:right w:val="nil"/>
            </w:tcBorders>
            <w:vAlign w:val="bottom"/>
          </w:tcPr>
          <w:p w:rsidR="003017CE" w:rsidRPr="007E7AEA" w:rsidRDefault="003017CE" w:rsidP="00F26378">
            <w:pPr>
              <w:rPr>
                <w:sz w:val="28"/>
                <w:szCs w:val="28"/>
              </w:rPr>
            </w:pPr>
          </w:p>
        </w:tc>
        <w:tc>
          <w:tcPr>
            <w:tcW w:w="4848" w:type="dxa"/>
            <w:tcBorders>
              <w:top w:val="nil"/>
              <w:left w:val="nil"/>
              <w:bottom w:val="nil"/>
              <w:right w:val="nil"/>
            </w:tcBorders>
            <w:vAlign w:val="bottom"/>
          </w:tcPr>
          <w:p w:rsidR="003017CE" w:rsidRPr="007E7AEA" w:rsidRDefault="003017CE" w:rsidP="00F26378">
            <w:pPr>
              <w:rPr>
                <w:sz w:val="28"/>
                <w:szCs w:val="28"/>
              </w:rPr>
            </w:pPr>
          </w:p>
        </w:tc>
      </w:tr>
      <w:tr w:rsidR="003017CE" w:rsidRPr="007E7AEA" w:rsidTr="00F26378">
        <w:trPr>
          <w:cantSplit/>
        </w:trPr>
        <w:tc>
          <w:tcPr>
            <w:tcW w:w="3289" w:type="dxa"/>
            <w:tcBorders>
              <w:top w:val="nil"/>
              <w:left w:val="nil"/>
              <w:bottom w:val="nil"/>
              <w:right w:val="nil"/>
            </w:tcBorders>
            <w:vAlign w:val="bottom"/>
          </w:tcPr>
          <w:p w:rsidR="003017CE" w:rsidRPr="007E7AEA" w:rsidRDefault="003017CE" w:rsidP="00F26378">
            <w:pPr>
              <w:rPr>
                <w:sz w:val="28"/>
                <w:szCs w:val="28"/>
              </w:rPr>
            </w:pPr>
            <w:r w:rsidRPr="007E7AEA">
              <w:rPr>
                <w:sz w:val="28"/>
                <w:szCs w:val="28"/>
              </w:rPr>
              <w:t>контролирующего органа</w:t>
            </w:r>
          </w:p>
        </w:tc>
        <w:tc>
          <w:tcPr>
            <w:tcW w:w="1842" w:type="dxa"/>
            <w:tcBorders>
              <w:top w:val="nil"/>
              <w:left w:val="nil"/>
              <w:bottom w:val="nil"/>
              <w:right w:val="nil"/>
            </w:tcBorders>
            <w:vAlign w:val="bottom"/>
          </w:tcPr>
          <w:p w:rsidR="003017CE" w:rsidRPr="007E7AEA" w:rsidRDefault="003017CE" w:rsidP="00F26378">
            <w:pPr>
              <w:rPr>
                <w:sz w:val="28"/>
                <w:szCs w:val="28"/>
              </w:rPr>
            </w:pPr>
          </w:p>
        </w:tc>
        <w:tc>
          <w:tcPr>
            <w:tcW w:w="4848" w:type="dxa"/>
            <w:tcBorders>
              <w:top w:val="single" w:sz="4" w:space="0" w:color="auto"/>
              <w:left w:val="nil"/>
              <w:bottom w:val="nil"/>
              <w:right w:val="nil"/>
            </w:tcBorders>
          </w:tcPr>
          <w:p w:rsidR="003017CE" w:rsidRPr="007E7AEA" w:rsidRDefault="003017CE" w:rsidP="00F26378">
            <w:pPr>
              <w:jc w:val="center"/>
            </w:pPr>
            <w:r w:rsidRPr="007E7AEA">
              <w:t>(наименование заявителя)</w:t>
            </w:r>
          </w:p>
        </w:tc>
      </w:tr>
      <w:tr w:rsidR="003017CE" w:rsidRPr="007E7AEA" w:rsidTr="00F26378">
        <w:trPr>
          <w:cantSplit/>
        </w:trPr>
        <w:tc>
          <w:tcPr>
            <w:tcW w:w="3289" w:type="dxa"/>
            <w:tcBorders>
              <w:top w:val="nil"/>
              <w:left w:val="nil"/>
              <w:bottom w:val="nil"/>
              <w:right w:val="nil"/>
            </w:tcBorders>
            <w:vAlign w:val="bottom"/>
          </w:tcPr>
          <w:p w:rsidR="003017CE" w:rsidRPr="007E7AEA" w:rsidRDefault="003017CE" w:rsidP="00F26378">
            <w:pPr>
              <w:rPr>
                <w:sz w:val="28"/>
                <w:szCs w:val="28"/>
              </w:rPr>
            </w:pPr>
          </w:p>
        </w:tc>
        <w:tc>
          <w:tcPr>
            <w:tcW w:w="1842" w:type="dxa"/>
            <w:tcBorders>
              <w:top w:val="nil"/>
              <w:left w:val="nil"/>
              <w:bottom w:val="nil"/>
              <w:right w:val="nil"/>
            </w:tcBorders>
            <w:vAlign w:val="bottom"/>
          </w:tcPr>
          <w:p w:rsidR="003017CE" w:rsidRPr="007E7AEA" w:rsidRDefault="003017CE" w:rsidP="00F26378">
            <w:pPr>
              <w:rPr>
                <w:sz w:val="28"/>
                <w:szCs w:val="28"/>
              </w:rPr>
            </w:pPr>
          </w:p>
        </w:tc>
        <w:tc>
          <w:tcPr>
            <w:tcW w:w="4848" w:type="dxa"/>
            <w:tcBorders>
              <w:top w:val="nil"/>
              <w:left w:val="nil"/>
              <w:bottom w:val="single" w:sz="4" w:space="0" w:color="auto"/>
              <w:right w:val="nil"/>
            </w:tcBorders>
            <w:vAlign w:val="bottom"/>
          </w:tcPr>
          <w:p w:rsidR="003017CE" w:rsidRPr="007E7AEA" w:rsidRDefault="003017CE" w:rsidP="00F26378">
            <w:pPr>
              <w:rPr>
                <w:sz w:val="28"/>
                <w:szCs w:val="28"/>
              </w:rPr>
            </w:pPr>
          </w:p>
        </w:tc>
      </w:tr>
      <w:tr w:rsidR="003017CE" w:rsidRPr="007E7AEA" w:rsidTr="00F26378">
        <w:trPr>
          <w:cantSplit/>
        </w:trPr>
        <w:tc>
          <w:tcPr>
            <w:tcW w:w="3289" w:type="dxa"/>
            <w:tcBorders>
              <w:top w:val="nil"/>
              <w:left w:val="nil"/>
              <w:bottom w:val="nil"/>
              <w:right w:val="nil"/>
            </w:tcBorders>
            <w:vAlign w:val="bottom"/>
          </w:tcPr>
          <w:p w:rsidR="003017CE" w:rsidRPr="007E7AEA" w:rsidRDefault="003017CE" w:rsidP="00F26378">
            <w:pPr>
              <w:rPr>
                <w:sz w:val="28"/>
                <w:szCs w:val="28"/>
              </w:rPr>
            </w:pPr>
          </w:p>
        </w:tc>
        <w:tc>
          <w:tcPr>
            <w:tcW w:w="1842" w:type="dxa"/>
            <w:tcBorders>
              <w:top w:val="nil"/>
              <w:left w:val="nil"/>
              <w:bottom w:val="nil"/>
              <w:right w:val="nil"/>
            </w:tcBorders>
            <w:vAlign w:val="bottom"/>
          </w:tcPr>
          <w:p w:rsidR="003017CE" w:rsidRPr="007E7AEA" w:rsidRDefault="003017CE" w:rsidP="00F26378">
            <w:pPr>
              <w:rPr>
                <w:sz w:val="28"/>
                <w:szCs w:val="28"/>
              </w:rPr>
            </w:pPr>
          </w:p>
        </w:tc>
        <w:tc>
          <w:tcPr>
            <w:tcW w:w="4848" w:type="dxa"/>
            <w:tcBorders>
              <w:top w:val="nil"/>
              <w:left w:val="nil"/>
              <w:bottom w:val="nil"/>
              <w:right w:val="nil"/>
            </w:tcBorders>
          </w:tcPr>
          <w:p w:rsidR="003017CE" w:rsidRPr="007E7AEA" w:rsidRDefault="003017CE" w:rsidP="00F26378">
            <w:pPr>
              <w:jc w:val="center"/>
            </w:pPr>
            <w:r w:rsidRPr="007E7AEA">
              <w:t>(почтовый адрес заявителя)</w:t>
            </w:r>
          </w:p>
        </w:tc>
      </w:tr>
    </w:tbl>
    <w:p w:rsidR="003017CE" w:rsidRPr="007E7AEA" w:rsidRDefault="003017CE" w:rsidP="003017CE">
      <w:pPr>
        <w:spacing w:after="600"/>
        <w:rPr>
          <w:sz w:val="28"/>
          <w:szCs w:val="28"/>
        </w:rPr>
      </w:pPr>
    </w:p>
    <w:p w:rsidR="003017CE" w:rsidRPr="007E7AEA" w:rsidRDefault="003017CE" w:rsidP="003017CE">
      <w:pPr>
        <w:tabs>
          <w:tab w:val="right" w:pos="9923"/>
        </w:tabs>
        <w:ind w:firstLine="709"/>
        <w:jc w:val="both"/>
        <w:rPr>
          <w:sz w:val="28"/>
          <w:szCs w:val="28"/>
        </w:rPr>
      </w:pPr>
      <w:r w:rsidRPr="007E7AEA">
        <w:rPr>
          <w:sz w:val="28"/>
          <w:szCs w:val="28"/>
        </w:rPr>
        <w:t>В соответствии с пунктом _______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законодательства Российской Федерации в сфере государственного оборонного заказа контролирующий орган отказывает в рассмотрении жалобы, зарегистрированной ________ № _________ по следующим основаниям: __________________________</w:t>
      </w:r>
    </w:p>
    <w:p w:rsidR="003017CE" w:rsidRPr="007E7AEA" w:rsidRDefault="003017CE" w:rsidP="003017CE">
      <w:pPr>
        <w:tabs>
          <w:tab w:val="left" w:pos="9837"/>
        </w:tabs>
        <w:rPr>
          <w:sz w:val="28"/>
          <w:szCs w:val="28"/>
        </w:rPr>
      </w:pPr>
      <w:r w:rsidRPr="007E7AEA">
        <w:rPr>
          <w:sz w:val="28"/>
          <w:szCs w:val="28"/>
        </w:rPr>
        <w:tab/>
        <w:t>.</w:t>
      </w:r>
    </w:p>
    <w:p w:rsidR="003017CE" w:rsidRPr="007E7AEA" w:rsidRDefault="003017CE" w:rsidP="003017CE">
      <w:pPr>
        <w:pBdr>
          <w:top w:val="single" w:sz="4" w:space="1" w:color="auto"/>
        </w:pBdr>
        <w:ind w:right="113"/>
        <w:jc w:val="center"/>
      </w:pPr>
      <w:r w:rsidRPr="007E7AEA">
        <w:t>(основания отказа в рассмотрении жалобы)</w:t>
      </w:r>
    </w:p>
    <w:p w:rsidR="003017CE" w:rsidRPr="007E7AEA" w:rsidRDefault="003017CE" w:rsidP="003017CE">
      <w:pPr>
        <w:spacing w:before="960"/>
        <w:rPr>
          <w:sz w:val="28"/>
          <w:szCs w:val="28"/>
        </w:rPr>
      </w:pPr>
      <w:r w:rsidRPr="007E7AEA">
        <w:rPr>
          <w:sz w:val="28"/>
          <w:szCs w:val="28"/>
        </w:rPr>
        <w:t>Подпись руководителя</w:t>
      </w:r>
      <w:r w:rsidRPr="007E7AEA">
        <w:rPr>
          <w:sz w:val="28"/>
          <w:szCs w:val="28"/>
        </w:rPr>
        <w:br/>
        <w:t>контролирующего органа</w:t>
      </w:r>
    </w:p>
    <w:p w:rsidR="003017CE" w:rsidRPr="007E7AEA" w:rsidRDefault="003017CE" w:rsidP="003017CE">
      <w:pPr>
        <w:ind w:right="28"/>
        <w:rPr>
          <w:sz w:val="28"/>
          <w:szCs w:val="28"/>
        </w:rPr>
      </w:pPr>
    </w:p>
    <w:p w:rsidR="003017CE" w:rsidRPr="007E7AEA" w:rsidRDefault="003017CE" w:rsidP="003017CE">
      <w:pPr>
        <w:rPr>
          <w:sz w:val="28"/>
          <w:szCs w:val="28"/>
        </w:rPr>
      </w:pPr>
    </w:p>
    <w:p w:rsidR="003017CE" w:rsidRPr="007E7AEA" w:rsidRDefault="003017CE" w:rsidP="003017CE">
      <w:pPr>
        <w:spacing w:after="480"/>
        <w:jc w:val="right"/>
        <w:rPr>
          <w:sz w:val="28"/>
          <w:szCs w:val="28"/>
        </w:rPr>
      </w:pPr>
      <w:r w:rsidRPr="007E7AEA">
        <w:rPr>
          <w:sz w:val="28"/>
          <w:szCs w:val="28"/>
        </w:rPr>
        <w:br w:type="page"/>
      </w:r>
      <w:r w:rsidRPr="007E7AEA">
        <w:rPr>
          <w:sz w:val="28"/>
          <w:szCs w:val="28"/>
        </w:rPr>
        <w:lastRenderedPageBreak/>
        <w:t>Приложение № 28</w:t>
      </w:r>
      <w:r w:rsidRPr="007E7AEA">
        <w:rPr>
          <w:sz w:val="28"/>
          <w:szCs w:val="28"/>
        </w:rPr>
        <w:br/>
        <w:t>к Регламенту</w:t>
      </w:r>
    </w:p>
    <w:p w:rsidR="003017CE" w:rsidRPr="007E7AEA" w:rsidRDefault="003017CE" w:rsidP="003017CE">
      <w:pPr>
        <w:spacing w:after="480"/>
        <w:jc w:val="center"/>
        <w:rPr>
          <w:b/>
          <w:sz w:val="28"/>
          <w:szCs w:val="28"/>
        </w:rPr>
      </w:pPr>
      <w:r w:rsidRPr="007E7AEA">
        <w:rPr>
          <w:sz w:val="28"/>
          <w:szCs w:val="28"/>
        </w:rPr>
        <w:br/>
      </w:r>
      <w:r w:rsidRPr="007E7AEA">
        <w:rPr>
          <w:b/>
          <w:sz w:val="28"/>
          <w:szCs w:val="28"/>
        </w:rPr>
        <w:t>РЕШЕНИЕ КОНТРОЛИРУЮЩЕГО ОРГАНА ПО ЖАЛОБЕ НА ДЕЙСТВИЕ (БЕЗДЕЙСТВИЕ) КОНТРОЛИРУЮЩЕГО ОРГАНА</w:t>
      </w:r>
      <w:r w:rsidRPr="007E7AEA">
        <w:rPr>
          <w:b/>
          <w:sz w:val="28"/>
          <w:szCs w:val="28"/>
        </w:rPr>
        <w:br/>
        <w:t>ИЛИ ЕГО ДОЛЖНОСТНОГО ЛИЦА</w:t>
      </w:r>
    </w:p>
    <w:p w:rsidR="003017CE" w:rsidRPr="007E7AEA" w:rsidRDefault="003017CE" w:rsidP="003017CE">
      <w:pPr>
        <w:spacing w:before="120" w:after="360"/>
        <w:jc w:val="center"/>
        <w:rPr>
          <w:sz w:val="28"/>
          <w:szCs w:val="28"/>
        </w:rPr>
      </w:pPr>
      <w:r w:rsidRPr="007E7AEA">
        <w:rPr>
          <w:sz w:val="28"/>
          <w:szCs w:val="28"/>
        </w:rPr>
        <w:t>РЕШЕНИЕ</w:t>
      </w:r>
      <w:r w:rsidRPr="007E7AEA">
        <w:rPr>
          <w:sz w:val="28"/>
          <w:szCs w:val="28"/>
        </w:rPr>
        <w:br/>
        <w:t>по жалобе на действие (бездействие) контролирующего органа</w:t>
      </w:r>
      <w:r w:rsidRPr="007E7AEA">
        <w:rPr>
          <w:sz w:val="28"/>
          <w:szCs w:val="28"/>
        </w:rPr>
        <w:br/>
        <w:t>(должностного лица контролирующего органа)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701"/>
        <w:gridCol w:w="113"/>
        <w:gridCol w:w="680"/>
        <w:gridCol w:w="2835"/>
        <w:gridCol w:w="3799"/>
      </w:tblGrid>
      <w:tr w:rsidR="003017CE" w:rsidRPr="007E7AEA" w:rsidTr="00F26378">
        <w:tc>
          <w:tcPr>
            <w:tcW w:w="187" w:type="dxa"/>
            <w:tcBorders>
              <w:top w:val="nil"/>
              <w:left w:val="nil"/>
              <w:bottom w:val="nil"/>
              <w:right w:val="nil"/>
            </w:tcBorders>
            <w:vAlign w:val="bottom"/>
          </w:tcPr>
          <w:p w:rsidR="003017CE" w:rsidRPr="007E7AEA" w:rsidRDefault="003017CE" w:rsidP="00F26378">
            <w:pPr>
              <w:jc w:val="right"/>
              <w:rPr>
                <w:sz w:val="28"/>
                <w:szCs w:val="28"/>
              </w:rPr>
            </w:pPr>
            <w:r w:rsidRPr="007E7AEA">
              <w:rPr>
                <w:sz w:val="28"/>
                <w:szCs w:val="28"/>
              </w:rPr>
              <w:t>“</w:t>
            </w:r>
          </w:p>
        </w:tc>
        <w:tc>
          <w:tcPr>
            <w:tcW w:w="397"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c>
          <w:tcPr>
            <w:tcW w:w="255" w:type="dxa"/>
            <w:tcBorders>
              <w:top w:val="nil"/>
              <w:left w:val="nil"/>
              <w:bottom w:val="nil"/>
              <w:right w:val="nil"/>
            </w:tcBorders>
            <w:vAlign w:val="bottom"/>
          </w:tcPr>
          <w:p w:rsidR="003017CE" w:rsidRPr="007E7AEA" w:rsidRDefault="003017CE" w:rsidP="00F26378">
            <w:pPr>
              <w:rPr>
                <w:sz w:val="28"/>
                <w:szCs w:val="28"/>
              </w:rPr>
            </w:pPr>
            <w:r w:rsidRPr="007E7AEA">
              <w:rPr>
                <w:sz w:val="28"/>
                <w:szCs w:val="28"/>
              </w:rPr>
              <w:t>”</w:t>
            </w:r>
          </w:p>
        </w:tc>
        <w:tc>
          <w:tcPr>
            <w:tcW w:w="1701"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c>
          <w:tcPr>
            <w:tcW w:w="113" w:type="dxa"/>
            <w:tcBorders>
              <w:top w:val="nil"/>
              <w:left w:val="nil"/>
              <w:bottom w:val="nil"/>
              <w:right w:val="nil"/>
            </w:tcBorders>
            <w:vAlign w:val="bottom"/>
          </w:tcPr>
          <w:p w:rsidR="003017CE" w:rsidRPr="007E7AEA" w:rsidRDefault="003017CE" w:rsidP="00F26378">
            <w:pPr>
              <w:rPr>
                <w:sz w:val="28"/>
                <w:szCs w:val="28"/>
              </w:rPr>
            </w:pPr>
          </w:p>
        </w:tc>
        <w:tc>
          <w:tcPr>
            <w:tcW w:w="680"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c>
          <w:tcPr>
            <w:tcW w:w="2835" w:type="dxa"/>
            <w:tcBorders>
              <w:top w:val="nil"/>
              <w:left w:val="nil"/>
              <w:bottom w:val="nil"/>
              <w:right w:val="nil"/>
            </w:tcBorders>
            <w:vAlign w:val="bottom"/>
          </w:tcPr>
          <w:p w:rsidR="003017CE" w:rsidRPr="007E7AEA" w:rsidRDefault="003017CE" w:rsidP="00F26378">
            <w:pPr>
              <w:ind w:left="57"/>
              <w:rPr>
                <w:sz w:val="28"/>
                <w:szCs w:val="28"/>
              </w:rPr>
            </w:pPr>
            <w:r w:rsidRPr="007E7AEA">
              <w:rPr>
                <w:sz w:val="28"/>
                <w:szCs w:val="28"/>
              </w:rPr>
              <w:t>г.</w:t>
            </w:r>
          </w:p>
        </w:tc>
        <w:tc>
          <w:tcPr>
            <w:tcW w:w="3799"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r>
      <w:tr w:rsidR="003017CE" w:rsidRPr="007E7AEA" w:rsidTr="00F26378">
        <w:tc>
          <w:tcPr>
            <w:tcW w:w="187" w:type="dxa"/>
            <w:tcBorders>
              <w:top w:val="nil"/>
              <w:left w:val="nil"/>
              <w:bottom w:val="nil"/>
              <w:right w:val="nil"/>
            </w:tcBorders>
          </w:tcPr>
          <w:p w:rsidR="003017CE" w:rsidRPr="007E7AEA" w:rsidRDefault="003017CE" w:rsidP="00F26378">
            <w:pPr>
              <w:jc w:val="right"/>
              <w:rPr>
                <w:sz w:val="28"/>
                <w:szCs w:val="28"/>
              </w:rPr>
            </w:pPr>
          </w:p>
        </w:tc>
        <w:tc>
          <w:tcPr>
            <w:tcW w:w="397" w:type="dxa"/>
            <w:tcBorders>
              <w:top w:val="nil"/>
              <w:left w:val="nil"/>
              <w:bottom w:val="nil"/>
              <w:right w:val="nil"/>
            </w:tcBorders>
          </w:tcPr>
          <w:p w:rsidR="003017CE" w:rsidRPr="007E7AEA" w:rsidRDefault="003017CE" w:rsidP="00F26378">
            <w:pPr>
              <w:jc w:val="center"/>
              <w:rPr>
                <w:sz w:val="28"/>
                <w:szCs w:val="28"/>
              </w:rPr>
            </w:pPr>
          </w:p>
        </w:tc>
        <w:tc>
          <w:tcPr>
            <w:tcW w:w="255" w:type="dxa"/>
            <w:tcBorders>
              <w:top w:val="nil"/>
              <w:left w:val="nil"/>
              <w:bottom w:val="nil"/>
              <w:right w:val="nil"/>
            </w:tcBorders>
          </w:tcPr>
          <w:p w:rsidR="003017CE" w:rsidRPr="007E7AEA" w:rsidRDefault="003017CE" w:rsidP="00F26378">
            <w:pPr>
              <w:rPr>
                <w:sz w:val="28"/>
                <w:szCs w:val="28"/>
              </w:rPr>
            </w:pPr>
          </w:p>
        </w:tc>
        <w:tc>
          <w:tcPr>
            <w:tcW w:w="1701" w:type="dxa"/>
            <w:tcBorders>
              <w:top w:val="nil"/>
              <w:left w:val="nil"/>
              <w:bottom w:val="nil"/>
              <w:right w:val="nil"/>
            </w:tcBorders>
          </w:tcPr>
          <w:p w:rsidR="003017CE" w:rsidRPr="007E7AEA" w:rsidRDefault="003017CE" w:rsidP="00F26378">
            <w:pPr>
              <w:jc w:val="center"/>
              <w:rPr>
                <w:sz w:val="28"/>
                <w:szCs w:val="28"/>
              </w:rPr>
            </w:pPr>
          </w:p>
        </w:tc>
        <w:tc>
          <w:tcPr>
            <w:tcW w:w="113" w:type="dxa"/>
            <w:tcBorders>
              <w:top w:val="nil"/>
              <w:left w:val="nil"/>
              <w:bottom w:val="nil"/>
              <w:right w:val="nil"/>
            </w:tcBorders>
          </w:tcPr>
          <w:p w:rsidR="003017CE" w:rsidRPr="007E7AEA" w:rsidRDefault="003017CE" w:rsidP="00F26378">
            <w:pPr>
              <w:rPr>
                <w:sz w:val="28"/>
                <w:szCs w:val="28"/>
              </w:rPr>
            </w:pPr>
          </w:p>
        </w:tc>
        <w:tc>
          <w:tcPr>
            <w:tcW w:w="680" w:type="dxa"/>
            <w:tcBorders>
              <w:top w:val="nil"/>
              <w:left w:val="nil"/>
              <w:bottom w:val="nil"/>
              <w:right w:val="nil"/>
            </w:tcBorders>
          </w:tcPr>
          <w:p w:rsidR="003017CE" w:rsidRPr="007E7AEA" w:rsidRDefault="003017CE" w:rsidP="00F26378">
            <w:pPr>
              <w:jc w:val="center"/>
              <w:rPr>
                <w:sz w:val="28"/>
                <w:szCs w:val="28"/>
              </w:rPr>
            </w:pPr>
          </w:p>
        </w:tc>
        <w:tc>
          <w:tcPr>
            <w:tcW w:w="2835" w:type="dxa"/>
            <w:tcBorders>
              <w:top w:val="nil"/>
              <w:left w:val="nil"/>
              <w:bottom w:val="nil"/>
              <w:right w:val="nil"/>
            </w:tcBorders>
          </w:tcPr>
          <w:p w:rsidR="003017CE" w:rsidRPr="007E7AEA" w:rsidRDefault="003017CE" w:rsidP="00F26378">
            <w:pPr>
              <w:ind w:left="57"/>
              <w:rPr>
                <w:sz w:val="28"/>
                <w:szCs w:val="28"/>
              </w:rPr>
            </w:pPr>
          </w:p>
        </w:tc>
        <w:tc>
          <w:tcPr>
            <w:tcW w:w="3799" w:type="dxa"/>
            <w:tcBorders>
              <w:top w:val="nil"/>
              <w:left w:val="nil"/>
              <w:bottom w:val="nil"/>
              <w:right w:val="nil"/>
            </w:tcBorders>
          </w:tcPr>
          <w:p w:rsidR="003017CE" w:rsidRPr="007E7AEA" w:rsidRDefault="003017CE" w:rsidP="00F26378">
            <w:pPr>
              <w:jc w:val="center"/>
            </w:pPr>
            <w:r w:rsidRPr="007E7AEA">
              <w:t>(место принятия решения)</w:t>
            </w:r>
          </w:p>
        </w:tc>
      </w:tr>
    </w:tbl>
    <w:p w:rsidR="003017CE" w:rsidRPr="007E7AEA" w:rsidRDefault="003017CE" w:rsidP="003017CE">
      <w:pPr>
        <w:spacing w:before="360"/>
        <w:ind w:firstLine="567"/>
        <w:jc w:val="both"/>
        <w:rPr>
          <w:sz w:val="28"/>
          <w:szCs w:val="28"/>
        </w:rPr>
      </w:pPr>
      <w:r w:rsidRPr="007E7AEA">
        <w:rPr>
          <w:sz w:val="28"/>
          <w:szCs w:val="28"/>
        </w:rPr>
        <w:t>Наименование антимонопольного органа, должность, фамилия и инициалы должностного лица, принявшего решение по жалобе _________________________</w:t>
      </w:r>
    </w:p>
    <w:p w:rsidR="003017CE" w:rsidRPr="007E7AEA" w:rsidRDefault="003017CE" w:rsidP="003017CE">
      <w:pPr>
        <w:rPr>
          <w:sz w:val="28"/>
          <w:szCs w:val="28"/>
        </w:rPr>
      </w:pPr>
    </w:p>
    <w:p w:rsidR="003017CE" w:rsidRPr="007E7AEA" w:rsidRDefault="003017CE" w:rsidP="003017CE">
      <w:pPr>
        <w:pBdr>
          <w:top w:val="single" w:sz="4" w:space="1" w:color="auto"/>
        </w:pBdr>
        <w:jc w:val="center"/>
      </w:pPr>
      <w:r w:rsidRPr="007E7AEA">
        <w:t>(наименование организации (органа) или Ф.И.О. индивидуального</w:t>
      </w:r>
    </w:p>
    <w:p w:rsidR="003017CE" w:rsidRPr="007E7AEA" w:rsidRDefault="003017CE" w:rsidP="003017CE">
      <w:pPr>
        <w:rPr>
          <w:sz w:val="28"/>
          <w:szCs w:val="28"/>
        </w:rPr>
      </w:pPr>
    </w:p>
    <w:p w:rsidR="003017CE" w:rsidRPr="007E7AEA" w:rsidRDefault="003017CE" w:rsidP="003017CE">
      <w:pPr>
        <w:pBdr>
          <w:top w:val="single" w:sz="4" w:space="1" w:color="auto"/>
        </w:pBdr>
        <w:jc w:val="center"/>
      </w:pPr>
      <w:r w:rsidRPr="007E7AEA">
        <w:t>предпринимателя, обратившегося с жалобой)</w:t>
      </w:r>
    </w:p>
    <w:tbl>
      <w:tblPr>
        <w:tblW w:w="0" w:type="auto"/>
        <w:tblLayout w:type="fixed"/>
        <w:tblCellMar>
          <w:left w:w="28" w:type="dxa"/>
          <w:right w:w="28" w:type="dxa"/>
        </w:tblCellMar>
        <w:tblLook w:val="0000" w:firstRow="0" w:lastRow="0" w:firstColumn="0" w:lastColumn="0" w:noHBand="0" w:noVBand="0"/>
      </w:tblPr>
      <w:tblGrid>
        <w:gridCol w:w="1814"/>
        <w:gridCol w:w="454"/>
        <w:gridCol w:w="851"/>
        <w:gridCol w:w="454"/>
        <w:gridCol w:w="6407"/>
      </w:tblGrid>
      <w:tr w:rsidR="003017CE" w:rsidRPr="007E7AEA" w:rsidTr="00F26378">
        <w:tc>
          <w:tcPr>
            <w:tcW w:w="1814" w:type="dxa"/>
            <w:tcBorders>
              <w:top w:val="nil"/>
              <w:left w:val="nil"/>
              <w:bottom w:val="nil"/>
              <w:right w:val="nil"/>
            </w:tcBorders>
            <w:vAlign w:val="bottom"/>
          </w:tcPr>
          <w:p w:rsidR="003017CE" w:rsidRPr="007E7AEA" w:rsidRDefault="003017CE" w:rsidP="00F26378">
            <w:pPr>
              <w:jc w:val="center"/>
              <w:rPr>
                <w:sz w:val="28"/>
                <w:szCs w:val="28"/>
              </w:rPr>
            </w:pPr>
          </w:p>
        </w:tc>
        <w:tc>
          <w:tcPr>
            <w:tcW w:w="454" w:type="dxa"/>
            <w:tcBorders>
              <w:top w:val="nil"/>
              <w:left w:val="nil"/>
              <w:bottom w:val="nil"/>
              <w:right w:val="nil"/>
            </w:tcBorders>
            <w:vAlign w:val="bottom"/>
          </w:tcPr>
          <w:p w:rsidR="003017CE" w:rsidRPr="007E7AEA" w:rsidRDefault="003017CE" w:rsidP="00F26378">
            <w:pPr>
              <w:ind w:right="-28"/>
              <w:jc w:val="center"/>
              <w:rPr>
                <w:sz w:val="28"/>
                <w:szCs w:val="28"/>
              </w:rPr>
            </w:pPr>
            <w:r w:rsidRPr="007E7AEA">
              <w:rPr>
                <w:sz w:val="28"/>
                <w:szCs w:val="28"/>
              </w:rPr>
              <w:t>№</w:t>
            </w:r>
          </w:p>
        </w:tc>
        <w:tc>
          <w:tcPr>
            <w:tcW w:w="851" w:type="dxa"/>
            <w:tcBorders>
              <w:top w:val="nil"/>
              <w:left w:val="nil"/>
              <w:bottom w:val="nil"/>
              <w:right w:val="nil"/>
            </w:tcBorders>
            <w:vAlign w:val="bottom"/>
          </w:tcPr>
          <w:p w:rsidR="003017CE" w:rsidRPr="007E7AEA" w:rsidRDefault="003017CE" w:rsidP="00F26378">
            <w:pPr>
              <w:jc w:val="center"/>
              <w:rPr>
                <w:sz w:val="28"/>
                <w:szCs w:val="28"/>
              </w:rPr>
            </w:pPr>
          </w:p>
        </w:tc>
        <w:tc>
          <w:tcPr>
            <w:tcW w:w="454" w:type="dxa"/>
            <w:tcBorders>
              <w:top w:val="nil"/>
              <w:left w:val="nil"/>
              <w:bottom w:val="nil"/>
              <w:right w:val="nil"/>
            </w:tcBorders>
            <w:vAlign w:val="bottom"/>
          </w:tcPr>
          <w:p w:rsidR="003017CE" w:rsidRPr="007E7AEA" w:rsidRDefault="003017CE" w:rsidP="00F26378">
            <w:pPr>
              <w:jc w:val="center"/>
              <w:rPr>
                <w:sz w:val="28"/>
                <w:szCs w:val="28"/>
              </w:rPr>
            </w:pPr>
            <w:r w:rsidRPr="007E7AEA">
              <w:rPr>
                <w:sz w:val="28"/>
                <w:szCs w:val="28"/>
              </w:rPr>
              <w:t>на</w:t>
            </w:r>
          </w:p>
        </w:tc>
        <w:tc>
          <w:tcPr>
            <w:tcW w:w="6407" w:type="dxa"/>
            <w:tcBorders>
              <w:top w:val="nil"/>
              <w:left w:val="nil"/>
              <w:bottom w:val="nil"/>
              <w:right w:val="nil"/>
            </w:tcBorders>
            <w:vAlign w:val="bottom"/>
          </w:tcPr>
          <w:p w:rsidR="003017CE" w:rsidRPr="007E7AEA" w:rsidRDefault="003017CE" w:rsidP="00F26378">
            <w:pPr>
              <w:rPr>
                <w:sz w:val="28"/>
                <w:szCs w:val="28"/>
              </w:rPr>
            </w:pPr>
          </w:p>
        </w:tc>
      </w:tr>
      <w:tr w:rsidR="003017CE" w:rsidRPr="007E7AEA" w:rsidTr="00F26378">
        <w:tc>
          <w:tcPr>
            <w:tcW w:w="1814" w:type="dxa"/>
            <w:tcBorders>
              <w:top w:val="single" w:sz="4" w:space="0" w:color="auto"/>
              <w:left w:val="nil"/>
              <w:bottom w:val="nil"/>
              <w:right w:val="nil"/>
            </w:tcBorders>
          </w:tcPr>
          <w:p w:rsidR="003017CE" w:rsidRPr="007E7AEA" w:rsidRDefault="003017CE" w:rsidP="00F26378">
            <w:pPr>
              <w:jc w:val="center"/>
            </w:pPr>
          </w:p>
        </w:tc>
        <w:tc>
          <w:tcPr>
            <w:tcW w:w="454" w:type="dxa"/>
            <w:tcBorders>
              <w:top w:val="nil"/>
              <w:left w:val="nil"/>
              <w:bottom w:val="nil"/>
              <w:right w:val="nil"/>
            </w:tcBorders>
          </w:tcPr>
          <w:p w:rsidR="003017CE" w:rsidRPr="007E7AEA" w:rsidRDefault="003017CE" w:rsidP="00F26378">
            <w:pPr>
              <w:ind w:right="-28"/>
              <w:jc w:val="center"/>
            </w:pPr>
          </w:p>
        </w:tc>
        <w:tc>
          <w:tcPr>
            <w:tcW w:w="851" w:type="dxa"/>
            <w:tcBorders>
              <w:top w:val="single" w:sz="4" w:space="0" w:color="auto"/>
              <w:left w:val="nil"/>
              <w:bottom w:val="nil"/>
              <w:right w:val="nil"/>
            </w:tcBorders>
          </w:tcPr>
          <w:p w:rsidR="003017CE" w:rsidRPr="007E7AEA" w:rsidRDefault="003017CE" w:rsidP="00F26378">
            <w:pPr>
              <w:jc w:val="center"/>
            </w:pPr>
          </w:p>
        </w:tc>
        <w:tc>
          <w:tcPr>
            <w:tcW w:w="454" w:type="dxa"/>
            <w:tcBorders>
              <w:top w:val="nil"/>
              <w:left w:val="nil"/>
              <w:bottom w:val="nil"/>
              <w:right w:val="nil"/>
            </w:tcBorders>
          </w:tcPr>
          <w:p w:rsidR="003017CE" w:rsidRPr="007E7AEA" w:rsidRDefault="003017CE" w:rsidP="00F26378">
            <w:pPr>
              <w:jc w:val="center"/>
            </w:pPr>
          </w:p>
        </w:tc>
        <w:tc>
          <w:tcPr>
            <w:tcW w:w="6407" w:type="dxa"/>
            <w:tcBorders>
              <w:top w:val="single" w:sz="4" w:space="0" w:color="auto"/>
              <w:left w:val="nil"/>
              <w:bottom w:val="nil"/>
              <w:right w:val="nil"/>
            </w:tcBorders>
          </w:tcPr>
          <w:p w:rsidR="003017CE" w:rsidRPr="007E7AEA" w:rsidRDefault="003017CE" w:rsidP="00F26378">
            <w:pPr>
              <w:jc w:val="center"/>
            </w:pPr>
            <w:r w:rsidRPr="007E7AEA">
              <w:t>(обжалуемые действия с указанием контролирующего органа</w:t>
            </w:r>
          </w:p>
        </w:tc>
      </w:tr>
    </w:tbl>
    <w:p w:rsidR="003017CE" w:rsidRPr="007E7AEA" w:rsidRDefault="003017CE" w:rsidP="003017CE">
      <w:pPr>
        <w:rPr>
          <w:sz w:val="28"/>
          <w:szCs w:val="28"/>
        </w:rPr>
      </w:pPr>
    </w:p>
    <w:p w:rsidR="003017CE" w:rsidRPr="007E7AEA" w:rsidRDefault="003017CE" w:rsidP="003017CE">
      <w:pPr>
        <w:pBdr>
          <w:top w:val="single" w:sz="4" w:space="1" w:color="auto"/>
        </w:pBdr>
        <w:jc w:val="center"/>
      </w:pPr>
      <w:r w:rsidRPr="007E7AEA">
        <w:t>(должностного лица), действия которого обжалуются)</w:t>
      </w:r>
    </w:p>
    <w:p w:rsidR="003017CE" w:rsidRPr="007E7AEA" w:rsidRDefault="003017CE" w:rsidP="003017CE">
      <w:pPr>
        <w:rPr>
          <w:sz w:val="28"/>
          <w:szCs w:val="28"/>
        </w:rPr>
      </w:pPr>
    </w:p>
    <w:p w:rsidR="003017CE" w:rsidRPr="007E7AEA" w:rsidRDefault="003017CE" w:rsidP="003017CE">
      <w:pPr>
        <w:pBdr>
          <w:top w:val="single" w:sz="4" w:space="1" w:color="auto"/>
        </w:pBdr>
        <w:rPr>
          <w:sz w:val="28"/>
          <w:szCs w:val="28"/>
        </w:rPr>
      </w:pPr>
    </w:p>
    <w:p w:rsidR="003017CE" w:rsidRPr="007E7AEA" w:rsidRDefault="003017CE" w:rsidP="003017CE">
      <w:pPr>
        <w:spacing w:before="480" w:after="240"/>
        <w:jc w:val="center"/>
        <w:rPr>
          <w:sz w:val="28"/>
          <w:szCs w:val="28"/>
        </w:rPr>
      </w:pPr>
      <w:r w:rsidRPr="007E7AEA">
        <w:rPr>
          <w:sz w:val="28"/>
          <w:szCs w:val="28"/>
        </w:rPr>
        <w:t>УСТАНОВЛЕНО:</w:t>
      </w:r>
    </w:p>
    <w:p w:rsidR="003017CE" w:rsidRPr="007E7AEA" w:rsidRDefault="003017CE" w:rsidP="003017CE">
      <w:pPr>
        <w:jc w:val="both"/>
        <w:rPr>
          <w:sz w:val="28"/>
          <w:szCs w:val="28"/>
        </w:rPr>
      </w:pPr>
    </w:p>
    <w:p w:rsidR="003017CE" w:rsidRPr="007E7AEA" w:rsidRDefault="003017CE" w:rsidP="003017CE">
      <w:pPr>
        <w:widowControl w:val="0"/>
        <w:pBdr>
          <w:top w:val="single" w:sz="4" w:space="1" w:color="auto"/>
        </w:pBdr>
        <w:jc w:val="center"/>
      </w:pPr>
      <w:r w:rsidRPr="007E7AEA">
        <w:t xml:space="preserve">(изложение жалобы по существу с указанием оснований, по которым лицо, подавшее </w:t>
      </w:r>
      <w:proofErr w:type="gramStart"/>
      <w:r w:rsidRPr="007E7AEA">
        <w:t>жалобу,</w:t>
      </w:r>
      <w:r w:rsidRPr="007E7AEA">
        <w:br/>
        <w:t>не</w:t>
      </w:r>
      <w:proofErr w:type="gramEnd"/>
      <w:r w:rsidRPr="007E7AEA">
        <w:t xml:space="preserve"> согласно с действиями (бездействием) контролирующего органа (должностного лица),</w:t>
      </w:r>
      <w:r w:rsidRPr="007E7AEA">
        <w:br/>
        <w:t>действие (бездействие) которого обжалуется)</w:t>
      </w:r>
    </w:p>
    <w:p w:rsidR="003017CE" w:rsidRPr="007E7AEA" w:rsidRDefault="003017CE" w:rsidP="003017CE">
      <w:pPr>
        <w:rPr>
          <w:sz w:val="28"/>
          <w:szCs w:val="28"/>
        </w:rPr>
      </w:pPr>
    </w:p>
    <w:p w:rsidR="003017CE" w:rsidRPr="007E7AEA" w:rsidRDefault="003017CE" w:rsidP="003017CE">
      <w:pPr>
        <w:widowControl w:val="0"/>
        <w:pBdr>
          <w:top w:val="single" w:sz="4" w:space="1" w:color="auto"/>
        </w:pBdr>
        <w:rPr>
          <w:sz w:val="28"/>
          <w:szCs w:val="28"/>
        </w:rPr>
      </w:pPr>
    </w:p>
    <w:p w:rsidR="003017CE" w:rsidRPr="007E7AEA" w:rsidRDefault="003017CE" w:rsidP="003017CE">
      <w:pPr>
        <w:rPr>
          <w:sz w:val="28"/>
          <w:szCs w:val="28"/>
        </w:rPr>
      </w:pPr>
    </w:p>
    <w:p w:rsidR="003017CE" w:rsidRPr="007E7AEA" w:rsidRDefault="003017CE" w:rsidP="003017CE">
      <w:pPr>
        <w:widowControl w:val="0"/>
        <w:pBdr>
          <w:top w:val="single" w:sz="4" w:space="1" w:color="auto"/>
        </w:pBdr>
        <w:rPr>
          <w:sz w:val="28"/>
          <w:szCs w:val="28"/>
        </w:rPr>
      </w:pPr>
    </w:p>
    <w:p w:rsidR="003017CE" w:rsidRPr="007E7AEA" w:rsidRDefault="003017CE" w:rsidP="003017CE">
      <w:pPr>
        <w:tabs>
          <w:tab w:val="right" w:pos="9923"/>
        </w:tabs>
        <w:rPr>
          <w:sz w:val="28"/>
          <w:szCs w:val="28"/>
        </w:rPr>
      </w:pPr>
      <w:r w:rsidRPr="007E7AEA">
        <w:rPr>
          <w:sz w:val="28"/>
          <w:szCs w:val="28"/>
        </w:rPr>
        <w:tab/>
        <w:t>,</w:t>
      </w:r>
    </w:p>
    <w:p w:rsidR="003017CE" w:rsidRPr="007E7AEA" w:rsidRDefault="003017CE" w:rsidP="003017CE">
      <w:pPr>
        <w:pBdr>
          <w:top w:val="single" w:sz="4" w:space="1" w:color="auto"/>
        </w:pBdr>
        <w:ind w:right="113"/>
        <w:rPr>
          <w:sz w:val="28"/>
          <w:szCs w:val="28"/>
        </w:rPr>
      </w:pPr>
    </w:p>
    <w:p w:rsidR="003017CE" w:rsidRPr="007E7AEA" w:rsidRDefault="003017CE" w:rsidP="003017CE">
      <w:pPr>
        <w:spacing w:before="120"/>
        <w:rPr>
          <w:sz w:val="28"/>
          <w:szCs w:val="28"/>
        </w:rPr>
      </w:pPr>
    </w:p>
    <w:p w:rsidR="003017CE" w:rsidRPr="007E7AEA" w:rsidRDefault="003017CE" w:rsidP="003017CE">
      <w:pPr>
        <w:pBdr>
          <w:top w:val="single" w:sz="4" w:space="1" w:color="auto"/>
        </w:pBdr>
        <w:jc w:val="center"/>
      </w:pPr>
      <w:r w:rsidRPr="007E7AEA">
        <w:t>(изложение возражений, объяснений контролирующего органа (должностного лица контролирующего органа), действие (бездействие) которого обжалуется)</w:t>
      </w:r>
    </w:p>
    <w:p w:rsidR="003017CE" w:rsidRPr="007E7AEA" w:rsidRDefault="003017CE" w:rsidP="003017CE">
      <w:pPr>
        <w:rPr>
          <w:sz w:val="28"/>
          <w:szCs w:val="28"/>
        </w:rPr>
      </w:pPr>
    </w:p>
    <w:p w:rsidR="003017CE" w:rsidRPr="007E7AEA" w:rsidRDefault="003017CE" w:rsidP="003017CE">
      <w:pPr>
        <w:widowControl w:val="0"/>
        <w:pBdr>
          <w:top w:val="single" w:sz="4" w:space="1" w:color="auto"/>
        </w:pBdr>
        <w:rPr>
          <w:sz w:val="28"/>
          <w:szCs w:val="28"/>
        </w:rPr>
      </w:pPr>
    </w:p>
    <w:p w:rsidR="003017CE" w:rsidRPr="007E7AEA" w:rsidRDefault="003017CE" w:rsidP="003017CE">
      <w:pPr>
        <w:tabs>
          <w:tab w:val="right" w:pos="9923"/>
        </w:tabs>
        <w:rPr>
          <w:sz w:val="28"/>
          <w:szCs w:val="28"/>
        </w:rPr>
      </w:pPr>
      <w:r w:rsidRPr="007E7AEA">
        <w:rPr>
          <w:sz w:val="28"/>
          <w:szCs w:val="28"/>
        </w:rPr>
        <w:tab/>
        <w:t>,</w:t>
      </w:r>
    </w:p>
    <w:p w:rsidR="003017CE" w:rsidRPr="007E7AEA" w:rsidRDefault="003017CE" w:rsidP="003017CE">
      <w:pPr>
        <w:widowControl w:val="0"/>
        <w:pBdr>
          <w:top w:val="single" w:sz="4" w:space="1" w:color="auto"/>
        </w:pBdr>
        <w:ind w:right="113"/>
        <w:rPr>
          <w:sz w:val="28"/>
          <w:szCs w:val="28"/>
        </w:rPr>
      </w:pPr>
    </w:p>
    <w:p w:rsidR="003017CE" w:rsidRPr="007E7AEA" w:rsidRDefault="003017CE" w:rsidP="003017CE">
      <w:pPr>
        <w:spacing w:before="120"/>
        <w:rPr>
          <w:sz w:val="28"/>
          <w:szCs w:val="28"/>
        </w:rPr>
      </w:pPr>
    </w:p>
    <w:p w:rsidR="003017CE" w:rsidRPr="007E7AEA" w:rsidRDefault="003017CE" w:rsidP="003017CE">
      <w:pPr>
        <w:widowControl w:val="0"/>
        <w:pBdr>
          <w:top w:val="single" w:sz="4" w:space="1" w:color="auto"/>
        </w:pBdr>
        <w:jc w:val="center"/>
      </w:pPr>
      <w:r w:rsidRPr="007E7AEA">
        <w:t>(фактические и иные обстоятельства дела, установленные при рассмотрении жалобы)</w:t>
      </w:r>
    </w:p>
    <w:p w:rsidR="003017CE" w:rsidRPr="007E7AEA" w:rsidRDefault="003017CE" w:rsidP="003017CE">
      <w:pPr>
        <w:rPr>
          <w:sz w:val="28"/>
          <w:szCs w:val="28"/>
        </w:rPr>
      </w:pPr>
    </w:p>
    <w:p w:rsidR="003017CE" w:rsidRPr="007E7AEA" w:rsidRDefault="003017CE" w:rsidP="003017CE">
      <w:pPr>
        <w:pBdr>
          <w:top w:val="single" w:sz="4" w:space="1" w:color="auto"/>
        </w:pBdr>
        <w:rPr>
          <w:sz w:val="28"/>
          <w:szCs w:val="28"/>
        </w:rPr>
      </w:pPr>
    </w:p>
    <w:p w:rsidR="003017CE" w:rsidRPr="007E7AEA" w:rsidRDefault="003017CE" w:rsidP="003017CE">
      <w:pPr>
        <w:tabs>
          <w:tab w:val="right" w:pos="9923"/>
        </w:tabs>
        <w:rPr>
          <w:sz w:val="28"/>
          <w:szCs w:val="28"/>
        </w:rPr>
      </w:pPr>
      <w:r w:rsidRPr="007E7AEA">
        <w:rPr>
          <w:sz w:val="28"/>
          <w:szCs w:val="28"/>
        </w:rPr>
        <w:tab/>
        <w:t>,</w:t>
      </w:r>
    </w:p>
    <w:p w:rsidR="003017CE" w:rsidRPr="007E7AEA" w:rsidRDefault="003017CE" w:rsidP="003017CE">
      <w:pPr>
        <w:widowControl w:val="0"/>
        <w:pBdr>
          <w:top w:val="single" w:sz="4" w:space="1" w:color="auto"/>
        </w:pBdr>
        <w:ind w:right="113"/>
        <w:rPr>
          <w:sz w:val="28"/>
          <w:szCs w:val="28"/>
        </w:rPr>
      </w:pPr>
    </w:p>
    <w:p w:rsidR="003017CE" w:rsidRPr="007E7AEA" w:rsidRDefault="003017CE" w:rsidP="003017CE">
      <w:pPr>
        <w:spacing w:before="120"/>
        <w:rPr>
          <w:sz w:val="28"/>
          <w:szCs w:val="28"/>
        </w:rPr>
      </w:pPr>
    </w:p>
    <w:p w:rsidR="003017CE" w:rsidRPr="007E7AEA" w:rsidRDefault="003017CE" w:rsidP="003017CE">
      <w:pPr>
        <w:widowControl w:val="0"/>
        <w:pBdr>
          <w:top w:val="single" w:sz="4" w:space="1" w:color="auto"/>
        </w:pBdr>
        <w:jc w:val="center"/>
      </w:pPr>
      <w:r w:rsidRPr="007E7AEA">
        <w:t>(доказательства, на которых основаны выводы по результатам рассмотрения жалобы)</w:t>
      </w:r>
    </w:p>
    <w:p w:rsidR="003017CE" w:rsidRPr="007E7AEA" w:rsidRDefault="003017CE" w:rsidP="003017CE">
      <w:pPr>
        <w:rPr>
          <w:sz w:val="28"/>
          <w:szCs w:val="28"/>
        </w:rPr>
      </w:pPr>
    </w:p>
    <w:p w:rsidR="003017CE" w:rsidRPr="007E7AEA" w:rsidRDefault="003017CE" w:rsidP="003017CE">
      <w:pPr>
        <w:pBdr>
          <w:top w:val="single" w:sz="4" w:space="1" w:color="auto"/>
        </w:pBdr>
        <w:rPr>
          <w:sz w:val="28"/>
          <w:szCs w:val="28"/>
        </w:rPr>
      </w:pPr>
    </w:p>
    <w:p w:rsidR="003017CE" w:rsidRPr="007E7AEA" w:rsidRDefault="003017CE" w:rsidP="003017CE">
      <w:pPr>
        <w:tabs>
          <w:tab w:val="right" w:pos="9923"/>
        </w:tabs>
        <w:rPr>
          <w:sz w:val="28"/>
          <w:szCs w:val="28"/>
        </w:rPr>
      </w:pPr>
      <w:r w:rsidRPr="007E7AEA">
        <w:rPr>
          <w:sz w:val="28"/>
          <w:szCs w:val="28"/>
        </w:rPr>
        <w:tab/>
        <w:t>,</w:t>
      </w:r>
    </w:p>
    <w:p w:rsidR="003017CE" w:rsidRPr="007E7AEA" w:rsidRDefault="003017CE" w:rsidP="003017CE">
      <w:pPr>
        <w:widowControl w:val="0"/>
        <w:pBdr>
          <w:top w:val="single" w:sz="4" w:space="1" w:color="auto"/>
        </w:pBdr>
        <w:ind w:right="113"/>
        <w:rPr>
          <w:sz w:val="28"/>
          <w:szCs w:val="28"/>
        </w:rPr>
      </w:pPr>
    </w:p>
    <w:p w:rsidR="003017CE" w:rsidRPr="007E7AEA" w:rsidRDefault="003017CE" w:rsidP="003017CE">
      <w:pPr>
        <w:keepNext/>
        <w:spacing w:before="120"/>
        <w:rPr>
          <w:sz w:val="28"/>
          <w:szCs w:val="28"/>
        </w:rPr>
      </w:pPr>
    </w:p>
    <w:p w:rsidR="003017CE" w:rsidRPr="007E7AEA" w:rsidRDefault="003017CE" w:rsidP="003017CE">
      <w:pPr>
        <w:pBdr>
          <w:top w:val="single" w:sz="4" w:space="1" w:color="auto"/>
        </w:pBdr>
        <w:jc w:val="center"/>
      </w:pPr>
      <w:r w:rsidRPr="007E7AEA">
        <w:t>(законы и иные нормативные правовые акты, которыми руководствовался орган или должностное лицо</w:t>
      </w:r>
    </w:p>
    <w:p w:rsidR="003017CE" w:rsidRPr="007E7AEA" w:rsidRDefault="003017CE" w:rsidP="003017CE">
      <w:pPr>
        <w:rPr>
          <w:sz w:val="28"/>
          <w:szCs w:val="28"/>
        </w:rPr>
      </w:pPr>
    </w:p>
    <w:p w:rsidR="003017CE" w:rsidRPr="007E7AEA" w:rsidRDefault="003017CE" w:rsidP="003017CE">
      <w:pPr>
        <w:pBdr>
          <w:top w:val="single" w:sz="4" w:space="1" w:color="auto"/>
        </w:pBdr>
        <w:jc w:val="center"/>
      </w:pPr>
      <w:r w:rsidRPr="007E7AEA">
        <w:t>при принятии решения, и мотивы, по которым орган или должностное лицо не применил законы</w:t>
      </w:r>
    </w:p>
    <w:p w:rsidR="003017CE" w:rsidRPr="007E7AEA" w:rsidRDefault="003017CE" w:rsidP="003017CE">
      <w:pPr>
        <w:rPr>
          <w:sz w:val="28"/>
          <w:szCs w:val="28"/>
        </w:rPr>
      </w:pPr>
    </w:p>
    <w:p w:rsidR="003017CE" w:rsidRPr="007E7AEA" w:rsidRDefault="003017CE" w:rsidP="003017CE">
      <w:pPr>
        <w:pBdr>
          <w:top w:val="single" w:sz="4" w:space="1" w:color="auto"/>
        </w:pBdr>
        <w:jc w:val="center"/>
      </w:pPr>
      <w:r w:rsidRPr="007E7AEA">
        <w:t>и иные нормативные правовые акты,</w:t>
      </w:r>
    </w:p>
    <w:p w:rsidR="003017CE" w:rsidRPr="007E7AEA" w:rsidRDefault="003017CE" w:rsidP="003017CE">
      <w:pPr>
        <w:rPr>
          <w:sz w:val="28"/>
          <w:szCs w:val="28"/>
        </w:rPr>
      </w:pPr>
    </w:p>
    <w:p w:rsidR="003017CE" w:rsidRPr="007E7AEA" w:rsidRDefault="003017CE" w:rsidP="003017CE">
      <w:pPr>
        <w:widowControl w:val="0"/>
        <w:pBdr>
          <w:top w:val="single" w:sz="4" w:space="1" w:color="auto"/>
        </w:pBdr>
        <w:jc w:val="center"/>
      </w:pPr>
      <w:r w:rsidRPr="007E7AEA">
        <w:t>на которые ссылался заявитель)</w:t>
      </w:r>
    </w:p>
    <w:p w:rsidR="003017CE" w:rsidRPr="007E7AEA" w:rsidRDefault="003017CE" w:rsidP="003017CE"/>
    <w:p w:rsidR="003017CE" w:rsidRPr="007E7AEA" w:rsidRDefault="003017CE" w:rsidP="003017CE">
      <w:pPr>
        <w:jc w:val="both"/>
        <w:rPr>
          <w:sz w:val="28"/>
          <w:szCs w:val="28"/>
        </w:rPr>
      </w:pPr>
    </w:p>
    <w:p w:rsidR="003017CE" w:rsidRPr="007E7AEA" w:rsidRDefault="003017CE" w:rsidP="003017CE">
      <w:pPr>
        <w:ind w:firstLine="709"/>
        <w:jc w:val="both"/>
        <w:rPr>
          <w:sz w:val="28"/>
          <w:szCs w:val="28"/>
        </w:rPr>
      </w:pPr>
      <w:r w:rsidRPr="007E7AEA">
        <w:rPr>
          <w:sz w:val="28"/>
          <w:szCs w:val="28"/>
        </w:rPr>
        <w:t>Руководствуясь пунктом _____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законодательства Российской Федерации в сфере государственного оборонного заказа,</w:t>
      </w:r>
    </w:p>
    <w:p w:rsidR="003017CE" w:rsidRPr="007E7AEA" w:rsidRDefault="003017CE" w:rsidP="003017CE">
      <w:pPr>
        <w:spacing w:before="480" w:after="240"/>
        <w:jc w:val="center"/>
        <w:rPr>
          <w:sz w:val="28"/>
          <w:szCs w:val="28"/>
        </w:rPr>
      </w:pPr>
      <w:r w:rsidRPr="007E7AEA">
        <w:rPr>
          <w:sz w:val="28"/>
          <w:szCs w:val="28"/>
        </w:rPr>
        <w:t>РЕШЕНО:</w:t>
      </w:r>
    </w:p>
    <w:p w:rsidR="003017CE" w:rsidRPr="007E7AEA" w:rsidRDefault="003017CE" w:rsidP="003017CE">
      <w:pPr>
        <w:rPr>
          <w:sz w:val="28"/>
          <w:szCs w:val="28"/>
        </w:rPr>
      </w:pPr>
      <w:r w:rsidRPr="007E7AEA">
        <w:rPr>
          <w:sz w:val="28"/>
          <w:szCs w:val="28"/>
        </w:rPr>
        <w:t>1. </w:t>
      </w:r>
    </w:p>
    <w:p w:rsidR="003017CE" w:rsidRPr="007E7AEA" w:rsidRDefault="003017CE" w:rsidP="003017CE">
      <w:pPr>
        <w:pBdr>
          <w:top w:val="single" w:sz="4" w:space="1" w:color="auto"/>
        </w:pBdr>
        <w:ind w:left="266"/>
        <w:jc w:val="center"/>
      </w:pPr>
      <w:r w:rsidRPr="007E7AEA">
        <w:t>(решение, принятое в отношении обжалованного действия (бездействия),</w:t>
      </w:r>
    </w:p>
    <w:p w:rsidR="003017CE" w:rsidRPr="007E7AEA" w:rsidRDefault="003017CE" w:rsidP="003017CE">
      <w:pPr>
        <w:rPr>
          <w:sz w:val="28"/>
          <w:szCs w:val="28"/>
        </w:rPr>
      </w:pPr>
    </w:p>
    <w:p w:rsidR="003017CE" w:rsidRPr="007E7AEA" w:rsidRDefault="003017CE" w:rsidP="003017CE">
      <w:pPr>
        <w:pBdr>
          <w:top w:val="single" w:sz="4" w:space="1" w:color="auto"/>
        </w:pBdr>
        <w:jc w:val="center"/>
      </w:pPr>
      <w:r w:rsidRPr="007E7AEA">
        <w:t>признано правомерным или неправомерным полностью или частично)</w:t>
      </w:r>
    </w:p>
    <w:p w:rsidR="003017CE" w:rsidRPr="007E7AEA" w:rsidRDefault="003017CE" w:rsidP="003017CE">
      <w:pPr>
        <w:tabs>
          <w:tab w:val="right" w:pos="9923"/>
        </w:tabs>
        <w:rPr>
          <w:sz w:val="28"/>
          <w:szCs w:val="28"/>
        </w:rPr>
      </w:pPr>
    </w:p>
    <w:p w:rsidR="003017CE" w:rsidRPr="007E7AEA" w:rsidRDefault="003017CE" w:rsidP="003017CE">
      <w:pPr>
        <w:widowControl w:val="0"/>
        <w:pBdr>
          <w:top w:val="single" w:sz="4" w:space="1" w:color="auto"/>
        </w:pBdr>
        <w:rPr>
          <w:sz w:val="28"/>
          <w:szCs w:val="28"/>
        </w:rPr>
      </w:pPr>
    </w:p>
    <w:p w:rsidR="003017CE" w:rsidRPr="007E7AEA" w:rsidRDefault="003017CE" w:rsidP="003017CE">
      <w:pPr>
        <w:spacing w:before="120"/>
        <w:rPr>
          <w:sz w:val="28"/>
          <w:szCs w:val="28"/>
        </w:rPr>
      </w:pPr>
      <w:r w:rsidRPr="007E7AEA">
        <w:rPr>
          <w:sz w:val="28"/>
          <w:szCs w:val="28"/>
        </w:rPr>
        <w:t>2. </w:t>
      </w:r>
    </w:p>
    <w:p w:rsidR="003017CE" w:rsidRPr="007E7AEA" w:rsidRDefault="003017CE" w:rsidP="003017CE">
      <w:pPr>
        <w:pBdr>
          <w:top w:val="single" w:sz="4" w:space="1" w:color="auto"/>
        </w:pBdr>
        <w:ind w:left="266"/>
        <w:jc w:val="center"/>
      </w:pPr>
      <w:r w:rsidRPr="007E7AEA">
        <w:t>(решение либо меры, которые необходимо принять в связи с допущенными нарушениями)</w:t>
      </w:r>
    </w:p>
    <w:p w:rsidR="003017CE" w:rsidRPr="007E7AEA" w:rsidRDefault="003017CE" w:rsidP="003017CE">
      <w:pPr>
        <w:rPr>
          <w:sz w:val="28"/>
          <w:szCs w:val="28"/>
        </w:rPr>
      </w:pPr>
    </w:p>
    <w:p w:rsidR="003017CE" w:rsidRPr="007E7AEA" w:rsidRDefault="003017CE" w:rsidP="003017CE">
      <w:pPr>
        <w:pBdr>
          <w:top w:val="single" w:sz="4" w:space="1" w:color="auto"/>
        </w:pBdr>
        <w:spacing w:after="240"/>
        <w:rPr>
          <w:sz w:val="28"/>
          <w:szCs w:val="28"/>
        </w:rPr>
      </w:pPr>
    </w:p>
    <w:tbl>
      <w:tblPr>
        <w:tblW w:w="0" w:type="auto"/>
        <w:tblLayout w:type="fixed"/>
        <w:tblCellMar>
          <w:left w:w="28" w:type="dxa"/>
          <w:right w:w="28" w:type="dxa"/>
        </w:tblCellMar>
        <w:tblLook w:val="0000" w:firstRow="0" w:lastRow="0" w:firstColumn="0" w:lastColumn="0" w:noHBand="0" w:noVBand="0"/>
      </w:tblPr>
      <w:tblGrid>
        <w:gridCol w:w="4026"/>
        <w:gridCol w:w="284"/>
        <w:gridCol w:w="1985"/>
        <w:gridCol w:w="284"/>
        <w:gridCol w:w="3402"/>
      </w:tblGrid>
      <w:tr w:rsidR="003017CE" w:rsidRPr="007E7AEA" w:rsidTr="00F26378">
        <w:tc>
          <w:tcPr>
            <w:tcW w:w="4026"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c>
          <w:tcPr>
            <w:tcW w:w="284" w:type="dxa"/>
            <w:tcBorders>
              <w:top w:val="nil"/>
              <w:left w:val="nil"/>
              <w:bottom w:val="nil"/>
              <w:right w:val="nil"/>
            </w:tcBorders>
            <w:vAlign w:val="bottom"/>
          </w:tcPr>
          <w:p w:rsidR="003017CE" w:rsidRPr="007E7AEA" w:rsidRDefault="003017CE" w:rsidP="00F26378">
            <w:pPr>
              <w:jc w:val="center"/>
              <w:rPr>
                <w:sz w:val="28"/>
                <w:szCs w:val="28"/>
              </w:rPr>
            </w:pPr>
          </w:p>
        </w:tc>
        <w:tc>
          <w:tcPr>
            <w:tcW w:w="1985" w:type="dxa"/>
            <w:tcBorders>
              <w:top w:val="nil"/>
              <w:left w:val="nil"/>
              <w:bottom w:val="single" w:sz="4" w:space="0" w:color="auto"/>
              <w:right w:val="nil"/>
            </w:tcBorders>
            <w:vAlign w:val="bottom"/>
          </w:tcPr>
          <w:p w:rsidR="003017CE" w:rsidRPr="007E7AEA" w:rsidRDefault="003017CE" w:rsidP="00F26378">
            <w:pPr>
              <w:ind w:right="-28"/>
              <w:jc w:val="center"/>
              <w:rPr>
                <w:sz w:val="28"/>
                <w:szCs w:val="28"/>
              </w:rPr>
            </w:pPr>
          </w:p>
        </w:tc>
        <w:tc>
          <w:tcPr>
            <w:tcW w:w="284" w:type="dxa"/>
            <w:tcBorders>
              <w:top w:val="nil"/>
              <w:left w:val="nil"/>
              <w:bottom w:val="nil"/>
              <w:right w:val="nil"/>
            </w:tcBorders>
            <w:vAlign w:val="bottom"/>
          </w:tcPr>
          <w:p w:rsidR="003017CE" w:rsidRPr="007E7AEA" w:rsidRDefault="003017CE" w:rsidP="00F26378">
            <w:pPr>
              <w:jc w:val="center"/>
              <w:rPr>
                <w:sz w:val="28"/>
                <w:szCs w:val="28"/>
              </w:rPr>
            </w:pPr>
          </w:p>
        </w:tc>
        <w:tc>
          <w:tcPr>
            <w:tcW w:w="3402" w:type="dxa"/>
            <w:tcBorders>
              <w:top w:val="nil"/>
              <w:left w:val="nil"/>
              <w:bottom w:val="single" w:sz="4" w:space="0" w:color="auto"/>
              <w:right w:val="nil"/>
            </w:tcBorders>
            <w:vAlign w:val="bottom"/>
          </w:tcPr>
          <w:p w:rsidR="003017CE" w:rsidRPr="007E7AEA" w:rsidRDefault="003017CE" w:rsidP="00F26378">
            <w:pPr>
              <w:jc w:val="center"/>
              <w:rPr>
                <w:sz w:val="28"/>
                <w:szCs w:val="28"/>
              </w:rPr>
            </w:pPr>
          </w:p>
        </w:tc>
      </w:tr>
      <w:tr w:rsidR="003017CE" w:rsidRPr="007E7AEA" w:rsidTr="00F26378">
        <w:tc>
          <w:tcPr>
            <w:tcW w:w="4026" w:type="dxa"/>
            <w:tcBorders>
              <w:top w:val="nil"/>
              <w:left w:val="nil"/>
              <w:bottom w:val="nil"/>
              <w:right w:val="nil"/>
            </w:tcBorders>
          </w:tcPr>
          <w:p w:rsidR="003017CE" w:rsidRPr="007E7AEA" w:rsidRDefault="003017CE" w:rsidP="00F26378">
            <w:pPr>
              <w:jc w:val="center"/>
            </w:pPr>
            <w:r w:rsidRPr="007E7AEA">
              <w:t>(должность лица уполномоченного органа, принявшего решение по жалобе)</w:t>
            </w:r>
          </w:p>
        </w:tc>
        <w:tc>
          <w:tcPr>
            <w:tcW w:w="284" w:type="dxa"/>
            <w:tcBorders>
              <w:top w:val="nil"/>
              <w:left w:val="nil"/>
              <w:bottom w:val="nil"/>
              <w:right w:val="nil"/>
            </w:tcBorders>
          </w:tcPr>
          <w:p w:rsidR="003017CE" w:rsidRPr="007E7AEA" w:rsidRDefault="003017CE" w:rsidP="00F26378">
            <w:pPr>
              <w:jc w:val="center"/>
            </w:pPr>
          </w:p>
        </w:tc>
        <w:tc>
          <w:tcPr>
            <w:tcW w:w="1985" w:type="dxa"/>
            <w:tcBorders>
              <w:top w:val="nil"/>
              <w:left w:val="nil"/>
              <w:bottom w:val="nil"/>
              <w:right w:val="nil"/>
            </w:tcBorders>
          </w:tcPr>
          <w:p w:rsidR="003017CE" w:rsidRPr="007E7AEA" w:rsidRDefault="003017CE" w:rsidP="00F26378">
            <w:pPr>
              <w:jc w:val="center"/>
            </w:pPr>
            <w:r w:rsidRPr="007E7AEA">
              <w:t>(подпись)</w:t>
            </w:r>
          </w:p>
        </w:tc>
        <w:tc>
          <w:tcPr>
            <w:tcW w:w="284" w:type="dxa"/>
            <w:tcBorders>
              <w:top w:val="nil"/>
              <w:left w:val="nil"/>
              <w:bottom w:val="nil"/>
              <w:right w:val="nil"/>
            </w:tcBorders>
          </w:tcPr>
          <w:p w:rsidR="003017CE" w:rsidRPr="007E7AEA" w:rsidRDefault="003017CE" w:rsidP="00F26378">
            <w:pPr>
              <w:jc w:val="center"/>
            </w:pPr>
          </w:p>
        </w:tc>
        <w:tc>
          <w:tcPr>
            <w:tcW w:w="3402" w:type="dxa"/>
            <w:tcBorders>
              <w:top w:val="nil"/>
              <w:left w:val="nil"/>
              <w:bottom w:val="nil"/>
              <w:right w:val="nil"/>
            </w:tcBorders>
          </w:tcPr>
          <w:p w:rsidR="003017CE" w:rsidRPr="007E7AEA" w:rsidRDefault="003017CE" w:rsidP="00F26378">
            <w:pPr>
              <w:jc w:val="center"/>
            </w:pPr>
            <w:r w:rsidRPr="007E7AEA">
              <w:t>(инициалы, фамилия)</w:t>
            </w:r>
          </w:p>
        </w:tc>
      </w:tr>
    </w:tbl>
    <w:p w:rsidR="003017CE" w:rsidRPr="007E7AEA" w:rsidRDefault="003017CE" w:rsidP="003017CE">
      <w:pPr>
        <w:tabs>
          <w:tab w:val="right" w:pos="9923"/>
        </w:tabs>
        <w:spacing w:before="480"/>
        <w:ind w:firstLine="709"/>
        <w:jc w:val="both"/>
        <w:rPr>
          <w:sz w:val="28"/>
          <w:szCs w:val="28"/>
        </w:rPr>
      </w:pPr>
      <w:r w:rsidRPr="007E7AEA">
        <w:rPr>
          <w:sz w:val="28"/>
          <w:szCs w:val="28"/>
        </w:rPr>
        <w:t>Настоящее решение может быть обжаловано в ФАС России (если решение принимается руководителем территориального органа) либо в суд, арбитражный суд.</w:t>
      </w:r>
    </w:p>
    <w:p w:rsidR="003017CE" w:rsidRPr="007E7AEA" w:rsidRDefault="003017CE" w:rsidP="003017CE">
      <w:pPr>
        <w:spacing w:before="240"/>
        <w:ind w:firstLine="709"/>
        <w:rPr>
          <w:sz w:val="28"/>
          <w:szCs w:val="28"/>
        </w:rPr>
      </w:pPr>
      <w:r w:rsidRPr="007E7AEA">
        <w:rPr>
          <w:sz w:val="28"/>
          <w:szCs w:val="28"/>
        </w:rPr>
        <w:lastRenderedPageBreak/>
        <w:t>Копия настоящего решения направлена по адресу: ______________________</w:t>
      </w:r>
    </w:p>
    <w:p w:rsidR="003017CE" w:rsidRPr="007E7AEA" w:rsidRDefault="003017CE" w:rsidP="003017CE">
      <w:pPr>
        <w:rPr>
          <w:sz w:val="28"/>
          <w:szCs w:val="28"/>
        </w:rPr>
      </w:pPr>
    </w:p>
    <w:p w:rsidR="003017CE" w:rsidRPr="007E7AEA" w:rsidRDefault="003017CE" w:rsidP="003017CE">
      <w:pPr>
        <w:rPr>
          <w:sz w:val="28"/>
          <w:szCs w:val="28"/>
        </w:rPr>
      </w:pPr>
    </w:p>
    <w:p w:rsidR="003017CE" w:rsidRPr="007E7AEA" w:rsidRDefault="003017CE" w:rsidP="003017CE">
      <w:pPr>
        <w:pBdr>
          <w:top w:val="single" w:sz="4" w:space="1" w:color="auto"/>
        </w:pBdr>
        <w:rPr>
          <w:sz w:val="28"/>
          <w:szCs w:val="28"/>
        </w:rPr>
      </w:pPr>
    </w:p>
    <w:p w:rsidR="003017CE" w:rsidRPr="007E7AEA" w:rsidRDefault="003017CE" w:rsidP="003017CE">
      <w:pPr>
        <w:rPr>
          <w:sz w:val="28"/>
          <w:szCs w:val="28"/>
        </w:rPr>
      </w:pPr>
    </w:p>
    <w:p w:rsidR="003017CE" w:rsidRPr="007E7AEA" w:rsidRDefault="003017CE" w:rsidP="003017CE">
      <w:pPr>
        <w:pBdr>
          <w:top w:val="single" w:sz="4" w:space="1" w:color="auto"/>
        </w:pBdr>
        <w:rPr>
          <w:sz w:val="28"/>
          <w:szCs w:val="28"/>
        </w:rPr>
      </w:pPr>
    </w:p>
    <w:p w:rsidR="003017CE" w:rsidRPr="007E7AEA" w:rsidRDefault="003017CE" w:rsidP="003017CE">
      <w:pPr>
        <w:rPr>
          <w:sz w:val="28"/>
          <w:szCs w:val="28"/>
        </w:rPr>
      </w:pPr>
    </w:p>
    <w:p w:rsidR="003017CE" w:rsidRPr="007E7AEA" w:rsidRDefault="003017CE" w:rsidP="003017CE">
      <w:pPr>
        <w:spacing w:after="600"/>
        <w:jc w:val="right"/>
        <w:rPr>
          <w:sz w:val="28"/>
          <w:szCs w:val="28"/>
        </w:rPr>
      </w:pPr>
      <w:r w:rsidRPr="007E7AEA">
        <w:rPr>
          <w:sz w:val="28"/>
          <w:szCs w:val="28"/>
        </w:rPr>
        <w:br w:type="page"/>
      </w:r>
      <w:r w:rsidRPr="007E7AEA">
        <w:rPr>
          <w:sz w:val="28"/>
          <w:szCs w:val="28"/>
        </w:rPr>
        <w:lastRenderedPageBreak/>
        <w:t>Приложение № 29</w:t>
      </w:r>
      <w:r w:rsidRPr="007E7AEA">
        <w:rPr>
          <w:sz w:val="28"/>
          <w:szCs w:val="28"/>
        </w:rPr>
        <w:br/>
        <w:t>к Регламенту</w:t>
      </w:r>
    </w:p>
    <w:p w:rsidR="003017CE" w:rsidRPr="007E7AEA" w:rsidRDefault="003017CE" w:rsidP="003017CE">
      <w:pPr>
        <w:spacing w:after="240"/>
        <w:jc w:val="center"/>
        <w:rPr>
          <w:b/>
          <w:sz w:val="28"/>
          <w:szCs w:val="28"/>
        </w:rPr>
      </w:pPr>
      <w:r w:rsidRPr="007E7AEA">
        <w:rPr>
          <w:b/>
          <w:sz w:val="28"/>
          <w:szCs w:val="28"/>
        </w:rPr>
        <w:t>ОПИСЬ</w:t>
      </w:r>
    </w:p>
    <w:p w:rsidR="003017CE" w:rsidRPr="007E7AEA" w:rsidRDefault="003017CE" w:rsidP="003017CE">
      <w:pPr>
        <w:spacing w:after="240"/>
        <w:jc w:val="center"/>
        <w:rPr>
          <w:sz w:val="28"/>
          <w:szCs w:val="28"/>
        </w:rPr>
      </w:pPr>
      <w:r w:rsidRPr="007E7AEA">
        <w:rPr>
          <w:sz w:val="28"/>
          <w:szCs w:val="28"/>
        </w:rPr>
        <w:t>к тому __________</w:t>
      </w:r>
    </w:p>
    <w:p w:rsidR="003017CE" w:rsidRPr="007E7AEA" w:rsidRDefault="003017CE" w:rsidP="003017CE">
      <w:pPr>
        <w:spacing w:after="240"/>
        <w:jc w:val="center"/>
        <w:rPr>
          <w:sz w:val="28"/>
          <w:szCs w:val="28"/>
        </w:rPr>
      </w:pPr>
      <w:r w:rsidRPr="007E7AEA">
        <w:rPr>
          <w:sz w:val="28"/>
          <w:szCs w:val="28"/>
        </w:rPr>
        <w:t>дела № __________</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6577"/>
        <w:gridCol w:w="1418"/>
      </w:tblGrid>
      <w:tr w:rsidR="003017CE" w:rsidRPr="007E7AEA" w:rsidTr="00F26378">
        <w:tc>
          <w:tcPr>
            <w:tcW w:w="1985" w:type="dxa"/>
          </w:tcPr>
          <w:p w:rsidR="003017CE" w:rsidRPr="007E7AEA" w:rsidRDefault="003017CE" w:rsidP="00F26378">
            <w:pPr>
              <w:jc w:val="center"/>
              <w:rPr>
                <w:sz w:val="28"/>
                <w:szCs w:val="28"/>
              </w:rPr>
            </w:pPr>
            <w:r w:rsidRPr="007E7AEA">
              <w:rPr>
                <w:sz w:val="28"/>
                <w:szCs w:val="28"/>
              </w:rPr>
              <w:t>Порядковый номер документа</w:t>
            </w:r>
          </w:p>
        </w:tc>
        <w:tc>
          <w:tcPr>
            <w:tcW w:w="6577" w:type="dxa"/>
          </w:tcPr>
          <w:p w:rsidR="003017CE" w:rsidRPr="007E7AEA" w:rsidRDefault="003017CE" w:rsidP="00F26378">
            <w:pPr>
              <w:jc w:val="center"/>
              <w:rPr>
                <w:sz w:val="28"/>
                <w:szCs w:val="28"/>
              </w:rPr>
            </w:pPr>
            <w:r w:rsidRPr="007E7AEA">
              <w:rPr>
                <w:sz w:val="28"/>
                <w:szCs w:val="28"/>
              </w:rPr>
              <w:t>Наименование и реквизиты документа</w:t>
            </w:r>
          </w:p>
        </w:tc>
        <w:tc>
          <w:tcPr>
            <w:tcW w:w="1418" w:type="dxa"/>
          </w:tcPr>
          <w:p w:rsidR="003017CE" w:rsidRPr="007E7AEA" w:rsidRDefault="003017CE" w:rsidP="00F26378">
            <w:pPr>
              <w:jc w:val="center"/>
              <w:rPr>
                <w:sz w:val="28"/>
                <w:szCs w:val="28"/>
              </w:rPr>
            </w:pPr>
            <w:r w:rsidRPr="007E7AEA">
              <w:rPr>
                <w:sz w:val="28"/>
                <w:szCs w:val="28"/>
              </w:rPr>
              <w:t>Листы дела</w:t>
            </w:r>
          </w:p>
        </w:tc>
      </w:tr>
      <w:tr w:rsidR="003017CE" w:rsidRPr="007E7AEA" w:rsidTr="00F26378">
        <w:tc>
          <w:tcPr>
            <w:tcW w:w="1985" w:type="dxa"/>
            <w:vAlign w:val="bottom"/>
          </w:tcPr>
          <w:p w:rsidR="003017CE" w:rsidRPr="007E7AEA" w:rsidRDefault="003017CE" w:rsidP="00F26378">
            <w:pPr>
              <w:jc w:val="center"/>
              <w:rPr>
                <w:sz w:val="28"/>
                <w:szCs w:val="28"/>
              </w:rPr>
            </w:pPr>
          </w:p>
        </w:tc>
        <w:tc>
          <w:tcPr>
            <w:tcW w:w="6577" w:type="dxa"/>
            <w:vAlign w:val="bottom"/>
          </w:tcPr>
          <w:p w:rsidR="003017CE" w:rsidRPr="007E7AEA" w:rsidRDefault="003017CE" w:rsidP="00F26378">
            <w:pPr>
              <w:rPr>
                <w:sz w:val="28"/>
                <w:szCs w:val="28"/>
              </w:rPr>
            </w:pPr>
          </w:p>
        </w:tc>
        <w:tc>
          <w:tcPr>
            <w:tcW w:w="1418" w:type="dxa"/>
            <w:vAlign w:val="bottom"/>
          </w:tcPr>
          <w:p w:rsidR="003017CE" w:rsidRPr="007E7AEA" w:rsidRDefault="003017CE" w:rsidP="00F26378">
            <w:pPr>
              <w:jc w:val="center"/>
              <w:rPr>
                <w:sz w:val="28"/>
                <w:szCs w:val="28"/>
              </w:rPr>
            </w:pPr>
          </w:p>
        </w:tc>
      </w:tr>
      <w:tr w:rsidR="003017CE" w:rsidRPr="007E7AEA" w:rsidTr="00F26378">
        <w:tc>
          <w:tcPr>
            <w:tcW w:w="1985" w:type="dxa"/>
            <w:vAlign w:val="bottom"/>
          </w:tcPr>
          <w:p w:rsidR="003017CE" w:rsidRPr="007E7AEA" w:rsidRDefault="003017CE" w:rsidP="00F26378">
            <w:pPr>
              <w:jc w:val="center"/>
              <w:rPr>
                <w:sz w:val="28"/>
                <w:szCs w:val="28"/>
              </w:rPr>
            </w:pPr>
          </w:p>
        </w:tc>
        <w:tc>
          <w:tcPr>
            <w:tcW w:w="6577" w:type="dxa"/>
            <w:vAlign w:val="bottom"/>
          </w:tcPr>
          <w:p w:rsidR="003017CE" w:rsidRPr="007E7AEA" w:rsidRDefault="003017CE" w:rsidP="00F26378">
            <w:pPr>
              <w:rPr>
                <w:sz w:val="28"/>
                <w:szCs w:val="28"/>
              </w:rPr>
            </w:pPr>
          </w:p>
        </w:tc>
        <w:tc>
          <w:tcPr>
            <w:tcW w:w="1418" w:type="dxa"/>
            <w:vAlign w:val="bottom"/>
          </w:tcPr>
          <w:p w:rsidR="003017CE" w:rsidRPr="007E7AEA" w:rsidRDefault="003017CE" w:rsidP="00F26378">
            <w:pPr>
              <w:jc w:val="center"/>
              <w:rPr>
                <w:sz w:val="28"/>
                <w:szCs w:val="28"/>
              </w:rPr>
            </w:pPr>
          </w:p>
        </w:tc>
      </w:tr>
      <w:tr w:rsidR="003017CE" w:rsidRPr="007E7AEA" w:rsidTr="00F26378">
        <w:tc>
          <w:tcPr>
            <w:tcW w:w="1985" w:type="dxa"/>
            <w:vAlign w:val="bottom"/>
          </w:tcPr>
          <w:p w:rsidR="003017CE" w:rsidRPr="007E7AEA" w:rsidRDefault="003017CE" w:rsidP="00F26378">
            <w:pPr>
              <w:jc w:val="center"/>
              <w:rPr>
                <w:sz w:val="28"/>
                <w:szCs w:val="28"/>
              </w:rPr>
            </w:pPr>
          </w:p>
        </w:tc>
        <w:tc>
          <w:tcPr>
            <w:tcW w:w="6577" w:type="dxa"/>
            <w:vAlign w:val="bottom"/>
          </w:tcPr>
          <w:p w:rsidR="003017CE" w:rsidRPr="007E7AEA" w:rsidRDefault="003017CE" w:rsidP="00F26378">
            <w:pPr>
              <w:rPr>
                <w:sz w:val="28"/>
                <w:szCs w:val="28"/>
              </w:rPr>
            </w:pPr>
          </w:p>
        </w:tc>
        <w:tc>
          <w:tcPr>
            <w:tcW w:w="1418" w:type="dxa"/>
            <w:vAlign w:val="bottom"/>
          </w:tcPr>
          <w:p w:rsidR="003017CE" w:rsidRPr="007E7AEA" w:rsidRDefault="003017CE" w:rsidP="00F26378">
            <w:pPr>
              <w:jc w:val="center"/>
              <w:rPr>
                <w:sz w:val="28"/>
                <w:szCs w:val="28"/>
              </w:rPr>
            </w:pPr>
          </w:p>
        </w:tc>
      </w:tr>
    </w:tbl>
    <w:p w:rsidR="003017CE" w:rsidRPr="007E7AEA" w:rsidRDefault="003017CE" w:rsidP="003017CE">
      <w:pPr>
        <w:rPr>
          <w:sz w:val="28"/>
          <w:szCs w:val="28"/>
        </w:rPr>
      </w:pPr>
    </w:p>
    <w:p w:rsidR="003017CE" w:rsidRPr="007E7AEA" w:rsidRDefault="003017CE" w:rsidP="003017CE">
      <w:pPr>
        <w:spacing w:after="240"/>
        <w:jc w:val="right"/>
        <w:rPr>
          <w:sz w:val="28"/>
          <w:szCs w:val="28"/>
        </w:rPr>
      </w:pPr>
      <w:r w:rsidRPr="007E7AEA">
        <w:rPr>
          <w:sz w:val="28"/>
          <w:szCs w:val="28"/>
        </w:rPr>
        <w:br w:type="page"/>
      </w:r>
      <w:r w:rsidRPr="007E7AEA">
        <w:rPr>
          <w:sz w:val="28"/>
          <w:szCs w:val="28"/>
        </w:rPr>
        <w:lastRenderedPageBreak/>
        <w:t>Приложение № 30</w:t>
      </w:r>
      <w:r w:rsidRPr="007E7AEA">
        <w:rPr>
          <w:sz w:val="28"/>
          <w:szCs w:val="28"/>
        </w:rPr>
        <w:br/>
        <w:t>к Регламенту</w:t>
      </w:r>
    </w:p>
    <w:p w:rsidR="003017CE" w:rsidRPr="007E7AEA" w:rsidRDefault="003017CE" w:rsidP="003017CE">
      <w:pPr>
        <w:spacing w:after="240"/>
        <w:jc w:val="center"/>
        <w:rPr>
          <w:b/>
          <w:sz w:val="28"/>
          <w:szCs w:val="28"/>
        </w:rPr>
      </w:pPr>
      <w:r w:rsidRPr="007E7AEA">
        <w:rPr>
          <w:b/>
          <w:sz w:val="28"/>
          <w:szCs w:val="28"/>
        </w:rPr>
        <w:t>ЛИСТ ОЗНАКОМЛЕНИЯ</w:t>
      </w:r>
    </w:p>
    <w:p w:rsidR="003017CE" w:rsidRPr="007E7AEA" w:rsidRDefault="003017CE" w:rsidP="003017CE">
      <w:pPr>
        <w:spacing w:after="240"/>
        <w:jc w:val="center"/>
        <w:rPr>
          <w:sz w:val="28"/>
          <w:szCs w:val="28"/>
        </w:rPr>
      </w:pPr>
      <w:r w:rsidRPr="007E7AEA">
        <w:rPr>
          <w:sz w:val="28"/>
          <w:szCs w:val="28"/>
        </w:rPr>
        <w:t>с материалами тома ________</w:t>
      </w:r>
    </w:p>
    <w:p w:rsidR="003017CE" w:rsidRPr="007E7AEA" w:rsidRDefault="003017CE" w:rsidP="003017CE">
      <w:pPr>
        <w:spacing w:after="240"/>
        <w:jc w:val="center"/>
        <w:rPr>
          <w:sz w:val="28"/>
          <w:szCs w:val="28"/>
        </w:rPr>
      </w:pPr>
      <w:r w:rsidRPr="007E7AEA">
        <w:rPr>
          <w:sz w:val="28"/>
          <w:szCs w:val="28"/>
        </w:rPr>
        <w:t>дела № ___________________</w:t>
      </w:r>
    </w:p>
    <w:p w:rsidR="003017CE" w:rsidRPr="007E7AEA" w:rsidRDefault="003017CE" w:rsidP="003017CE">
      <w:pPr>
        <w:spacing w:after="240"/>
        <w:jc w:val="center"/>
        <w:rPr>
          <w:sz w:val="28"/>
          <w:szCs w:val="28"/>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232"/>
        <w:gridCol w:w="3062"/>
        <w:gridCol w:w="1588"/>
        <w:gridCol w:w="1531"/>
      </w:tblGrid>
      <w:tr w:rsidR="003017CE" w:rsidRPr="007E7AEA" w:rsidTr="00F26378">
        <w:trPr>
          <w:cantSplit/>
        </w:trPr>
        <w:tc>
          <w:tcPr>
            <w:tcW w:w="567" w:type="dxa"/>
          </w:tcPr>
          <w:p w:rsidR="003017CE" w:rsidRPr="007E7AEA" w:rsidRDefault="003017CE" w:rsidP="00F26378">
            <w:pPr>
              <w:jc w:val="center"/>
              <w:rPr>
                <w:sz w:val="28"/>
                <w:szCs w:val="28"/>
              </w:rPr>
            </w:pPr>
            <w:r w:rsidRPr="007E7AEA">
              <w:rPr>
                <w:sz w:val="28"/>
                <w:szCs w:val="28"/>
              </w:rPr>
              <w:t>№</w:t>
            </w:r>
          </w:p>
        </w:tc>
        <w:tc>
          <w:tcPr>
            <w:tcW w:w="3232" w:type="dxa"/>
          </w:tcPr>
          <w:p w:rsidR="003017CE" w:rsidRPr="007E7AEA" w:rsidRDefault="003017CE" w:rsidP="00F26378">
            <w:pPr>
              <w:jc w:val="center"/>
              <w:rPr>
                <w:sz w:val="28"/>
                <w:szCs w:val="28"/>
              </w:rPr>
            </w:pPr>
            <w:r w:rsidRPr="007E7AEA">
              <w:rPr>
                <w:sz w:val="28"/>
                <w:szCs w:val="28"/>
              </w:rPr>
              <w:t>Ф.И.О. ознакомившегося лица, наименование и реквизиты документа, удостоверяю</w:t>
            </w:r>
            <w:r w:rsidRPr="007E7AEA">
              <w:rPr>
                <w:sz w:val="28"/>
                <w:szCs w:val="28"/>
              </w:rPr>
              <w:softHyphen/>
              <w:t>щего личность</w:t>
            </w:r>
          </w:p>
        </w:tc>
        <w:tc>
          <w:tcPr>
            <w:tcW w:w="3062" w:type="dxa"/>
          </w:tcPr>
          <w:p w:rsidR="003017CE" w:rsidRPr="007E7AEA" w:rsidRDefault="003017CE" w:rsidP="00F26378">
            <w:pPr>
              <w:jc w:val="center"/>
              <w:rPr>
                <w:sz w:val="28"/>
                <w:szCs w:val="28"/>
              </w:rPr>
            </w:pPr>
            <w:r w:rsidRPr="007E7AEA">
              <w:rPr>
                <w:sz w:val="28"/>
                <w:szCs w:val="28"/>
              </w:rPr>
              <w:t>Наименование и реквизиты документа, удостоверяющего полномочия</w:t>
            </w:r>
          </w:p>
        </w:tc>
        <w:tc>
          <w:tcPr>
            <w:tcW w:w="1588" w:type="dxa"/>
          </w:tcPr>
          <w:p w:rsidR="003017CE" w:rsidRPr="007E7AEA" w:rsidRDefault="003017CE" w:rsidP="00F26378">
            <w:pPr>
              <w:jc w:val="center"/>
              <w:rPr>
                <w:sz w:val="28"/>
                <w:szCs w:val="28"/>
              </w:rPr>
            </w:pPr>
            <w:r w:rsidRPr="007E7AEA">
              <w:rPr>
                <w:sz w:val="28"/>
                <w:szCs w:val="28"/>
              </w:rPr>
              <w:t>Дата ознакомле</w:t>
            </w:r>
            <w:r w:rsidRPr="007E7AEA">
              <w:rPr>
                <w:sz w:val="28"/>
                <w:szCs w:val="28"/>
              </w:rPr>
              <w:softHyphen/>
              <w:t>ния</w:t>
            </w:r>
          </w:p>
        </w:tc>
        <w:tc>
          <w:tcPr>
            <w:tcW w:w="1531" w:type="dxa"/>
          </w:tcPr>
          <w:p w:rsidR="003017CE" w:rsidRPr="007E7AEA" w:rsidRDefault="003017CE" w:rsidP="00F26378">
            <w:pPr>
              <w:jc w:val="center"/>
              <w:rPr>
                <w:sz w:val="28"/>
                <w:szCs w:val="28"/>
              </w:rPr>
            </w:pPr>
            <w:r w:rsidRPr="007E7AEA">
              <w:rPr>
                <w:sz w:val="28"/>
                <w:szCs w:val="28"/>
              </w:rPr>
              <w:t>Подпись ознакомив</w:t>
            </w:r>
            <w:r w:rsidRPr="007E7AEA">
              <w:rPr>
                <w:sz w:val="28"/>
                <w:szCs w:val="28"/>
              </w:rPr>
              <w:softHyphen/>
              <w:t>шегося лица</w:t>
            </w:r>
          </w:p>
        </w:tc>
      </w:tr>
      <w:tr w:rsidR="003017CE" w:rsidRPr="007E7AEA" w:rsidTr="00F26378">
        <w:trPr>
          <w:cantSplit/>
        </w:trPr>
        <w:tc>
          <w:tcPr>
            <w:tcW w:w="567" w:type="dxa"/>
            <w:vAlign w:val="bottom"/>
          </w:tcPr>
          <w:p w:rsidR="003017CE" w:rsidRPr="007E7AEA" w:rsidRDefault="003017CE" w:rsidP="00F26378">
            <w:pPr>
              <w:jc w:val="center"/>
              <w:rPr>
                <w:sz w:val="28"/>
                <w:szCs w:val="28"/>
              </w:rPr>
            </w:pPr>
          </w:p>
        </w:tc>
        <w:tc>
          <w:tcPr>
            <w:tcW w:w="3232" w:type="dxa"/>
            <w:vAlign w:val="bottom"/>
          </w:tcPr>
          <w:p w:rsidR="003017CE" w:rsidRPr="007E7AEA" w:rsidRDefault="003017CE" w:rsidP="00F26378">
            <w:pPr>
              <w:rPr>
                <w:sz w:val="28"/>
                <w:szCs w:val="28"/>
              </w:rPr>
            </w:pPr>
          </w:p>
        </w:tc>
        <w:tc>
          <w:tcPr>
            <w:tcW w:w="3062" w:type="dxa"/>
            <w:vAlign w:val="bottom"/>
          </w:tcPr>
          <w:p w:rsidR="003017CE" w:rsidRPr="007E7AEA" w:rsidRDefault="003017CE" w:rsidP="00F26378">
            <w:pPr>
              <w:rPr>
                <w:sz w:val="28"/>
                <w:szCs w:val="28"/>
              </w:rPr>
            </w:pPr>
          </w:p>
        </w:tc>
        <w:tc>
          <w:tcPr>
            <w:tcW w:w="1588" w:type="dxa"/>
            <w:vAlign w:val="bottom"/>
          </w:tcPr>
          <w:p w:rsidR="003017CE" w:rsidRPr="007E7AEA" w:rsidRDefault="003017CE" w:rsidP="00F26378">
            <w:pPr>
              <w:jc w:val="center"/>
              <w:rPr>
                <w:sz w:val="28"/>
                <w:szCs w:val="28"/>
              </w:rPr>
            </w:pPr>
          </w:p>
        </w:tc>
        <w:tc>
          <w:tcPr>
            <w:tcW w:w="1531" w:type="dxa"/>
            <w:vAlign w:val="bottom"/>
          </w:tcPr>
          <w:p w:rsidR="003017CE" w:rsidRPr="007E7AEA" w:rsidRDefault="003017CE" w:rsidP="00F26378">
            <w:pPr>
              <w:jc w:val="center"/>
              <w:rPr>
                <w:sz w:val="28"/>
                <w:szCs w:val="28"/>
              </w:rPr>
            </w:pPr>
          </w:p>
        </w:tc>
      </w:tr>
      <w:tr w:rsidR="003017CE" w:rsidRPr="007E7AEA" w:rsidTr="00F26378">
        <w:trPr>
          <w:cantSplit/>
        </w:trPr>
        <w:tc>
          <w:tcPr>
            <w:tcW w:w="567" w:type="dxa"/>
            <w:vAlign w:val="bottom"/>
          </w:tcPr>
          <w:p w:rsidR="003017CE" w:rsidRPr="007E7AEA" w:rsidRDefault="003017CE" w:rsidP="00F26378">
            <w:pPr>
              <w:jc w:val="center"/>
              <w:rPr>
                <w:sz w:val="28"/>
                <w:szCs w:val="28"/>
              </w:rPr>
            </w:pPr>
          </w:p>
        </w:tc>
        <w:tc>
          <w:tcPr>
            <w:tcW w:w="3232" w:type="dxa"/>
            <w:vAlign w:val="bottom"/>
          </w:tcPr>
          <w:p w:rsidR="003017CE" w:rsidRPr="007E7AEA" w:rsidRDefault="003017CE" w:rsidP="00F26378">
            <w:pPr>
              <w:rPr>
                <w:sz w:val="28"/>
                <w:szCs w:val="28"/>
              </w:rPr>
            </w:pPr>
          </w:p>
        </w:tc>
        <w:tc>
          <w:tcPr>
            <w:tcW w:w="3062" w:type="dxa"/>
            <w:vAlign w:val="bottom"/>
          </w:tcPr>
          <w:p w:rsidR="003017CE" w:rsidRPr="007E7AEA" w:rsidRDefault="003017CE" w:rsidP="00F26378">
            <w:pPr>
              <w:rPr>
                <w:sz w:val="28"/>
                <w:szCs w:val="28"/>
              </w:rPr>
            </w:pPr>
          </w:p>
        </w:tc>
        <w:tc>
          <w:tcPr>
            <w:tcW w:w="1588" w:type="dxa"/>
            <w:vAlign w:val="bottom"/>
          </w:tcPr>
          <w:p w:rsidR="003017CE" w:rsidRPr="007E7AEA" w:rsidRDefault="003017CE" w:rsidP="00F26378">
            <w:pPr>
              <w:jc w:val="center"/>
              <w:rPr>
                <w:sz w:val="28"/>
                <w:szCs w:val="28"/>
              </w:rPr>
            </w:pPr>
          </w:p>
        </w:tc>
        <w:tc>
          <w:tcPr>
            <w:tcW w:w="1531" w:type="dxa"/>
            <w:vAlign w:val="bottom"/>
          </w:tcPr>
          <w:p w:rsidR="003017CE" w:rsidRPr="007E7AEA" w:rsidRDefault="003017CE" w:rsidP="00F26378">
            <w:pPr>
              <w:jc w:val="center"/>
              <w:rPr>
                <w:sz w:val="28"/>
                <w:szCs w:val="28"/>
              </w:rPr>
            </w:pPr>
          </w:p>
        </w:tc>
      </w:tr>
      <w:tr w:rsidR="003017CE" w:rsidRPr="007E7AEA" w:rsidTr="00F26378">
        <w:trPr>
          <w:cantSplit/>
        </w:trPr>
        <w:tc>
          <w:tcPr>
            <w:tcW w:w="567" w:type="dxa"/>
            <w:vAlign w:val="bottom"/>
          </w:tcPr>
          <w:p w:rsidR="003017CE" w:rsidRPr="007E7AEA" w:rsidRDefault="003017CE" w:rsidP="00F26378">
            <w:pPr>
              <w:jc w:val="center"/>
              <w:rPr>
                <w:sz w:val="28"/>
                <w:szCs w:val="28"/>
              </w:rPr>
            </w:pPr>
          </w:p>
        </w:tc>
        <w:tc>
          <w:tcPr>
            <w:tcW w:w="3232" w:type="dxa"/>
            <w:vAlign w:val="bottom"/>
          </w:tcPr>
          <w:p w:rsidR="003017CE" w:rsidRPr="007E7AEA" w:rsidRDefault="003017CE" w:rsidP="00F26378">
            <w:pPr>
              <w:rPr>
                <w:sz w:val="28"/>
                <w:szCs w:val="28"/>
              </w:rPr>
            </w:pPr>
          </w:p>
        </w:tc>
        <w:tc>
          <w:tcPr>
            <w:tcW w:w="3062" w:type="dxa"/>
            <w:vAlign w:val="bottom"/>
          </w:tcPr>
          <w:p w:rsidR="003017CE" w:rsidRPr="007E7AEA" w:rsidRDefault="003017CE" w:rsidP="00F26378">
            <w:pPr>
              <w:rPr>
                <w:sz w:val="28"/>
                <w:szCs w:val="28"/>
              </w:rPr>
            </w:pPr>
          </w:p>
        </w:tc>
        <w:tc>
          <w:tcPr>
            <w:tcW w:w="1588" w:type="dxa"/>
            <w:vAlign w:val="bottom"/>
          </w:tcPr>
          <w:p w:rsidR="003017CE" w:rsidRPr="007E7AEA" w:rsidRDefault="003017CE" w:rsidP="00F26378">
            <w:pPr>
              <w:jc w:val="center"/>
              <w:rPr>
                <w:sz w:val="28"/>
                <w:szCs w:val="28"/>
              </w:rPr>
            </w:pPr>
          </w:p>
        </w:tc>
        <w:tc>
          <w:tcPr>
            <w:tcW w:w="1531" w:type="dxa"/>
            <w:vAlign w:val="bottom"/>
          </w:tcPr>
          <w:p w:rsidR="003017CE" w:rsidRPr="007E7AEA" w:rsidRDefault="003017CE" w:rsidP="00F26378">
            <w:pPr>
              <w:jc w:val="center"/>
              <w:rPr>
                <w:sz w:val="28"/>
                <w:szCs w:val="28"/>
              </w:rPr>
            </w:pPr>
          </w:p>
        </w:tc>
      </w:tr>
    </w:tbl>
    <w:p w:rsidR="003017CE" w:rsidRPr="007E7AEA" w:rsidRDefault="003017CE" w:rsidP="003017CE">
      <w:pPr>
        <w:rPr>
          <w:sz w:val="28"/>
          <w:szCs w:val="28"/>
        </w:rPr>
      </w:pPr>
    </w:p>
    <w:p w:rsidR="003017CE" w:rsidRPr="007E7AEA" w:rsidRDefault="003017CE" w:rsidP="003017CE">
      <w:pPr>
        <w:autoSpaceDE/>
        <w:autoSpaceDN/>
        <w:rPr>
          <w:sz w:val="28"/>
          <w:szCs w:val="28"/>
        </w:rPr>
      </w:pPr>
      <w:r w:rsidRPr="007E7AEA">
        <w:rPr>
          <w:sz w:val="28"/>
          <w:szCs w:val="28"/>
        </w:rPr>
        <w:br w:type="page"/>
      </w:r>
    </w:p>
    <w:p w:rsidR="003017CE" w:rsidRPr="007E7AEA" w:rsidRDefault="003017CE" w:rsidP="003017CE">
      <w:pPr>
        <w:jc w:val="right"/>
        <w:rPr>
          <w:sz w:val="28"/>
          <w:szCs w:val="28"/>
        </w:rPr>
      </w:pPr>
      <w:r w:rsidRPr="007E7AEA">
        <w:rPr>
          <w:sz w:val="28"/>
          <w:szCs w:val="28"/>
        </w:rPr>
        <w:lastRenderedPageBreak/>
        <w:t>Приложение № 30</w:t>
      </w:r>
      <w:r w:rsidRPr="007E7AEA">
        <w:rPr>
          <w:sz w:val="28"/>
          <w:szCs w:val="28"/>
        </w:rPr>
        <w:br/>
        <w:t>к Регламенту</w:t>
      </w:r>
    </w:p>
    <w:tbl>
      <w:tblPr>
        <w:tblW w:w="0" w:type="auto"/>
        <w:jc w:val="center"/>
        <w:tblLayout w:type="fixed"/>
        <w:tblCellMar>
          <w:left w:w="28" w:type="dxa"/>
          <w:right w:w="28" w:type="dxa"/>
        </w:tblCellMar>
        <w:tblLook w:val="0000" w:firstRow="0" w:lastRow="0" w:firstColumn="0" w:lastColumn="0" w:noHBand="0" w:noVBand="0"/>
      </w:tblPr>
      <w:tblGrid>
        <w:gridCol w:w="993"/>
        <w:gridCol w:w="964"/>
        <w:gridCol w:w="114"/>
        <w:gridCol w:w="1134"/>
      </w:tblGrid>
      <w:tr w:rsidR="003017CE" w:rsidRPr="007E7AEA" w:rsidTr="00F26378">
        <w:trPr>
          <w:jc w:val="center"/>
        </w:trPr>
        <w:tc>
          <w:tcPr>
            <w:tcW w:w="993" w:type="dxa"/>
            <w:tcBorders>
              <w:top w:val="nil"/>
              <w:left w:val="nil"/>
              <w:bottom w:val="nil"/>
              <w:right w:val="nil"/>
            </w:tcBorders>
            <w:vAlign w:val="bottom"/>
          </w:tcPr>
          <w:p w:rsidR="003017CE" w:rsidRPr="007E7AEA" w:rsidRDefault="003017CE" w:rsidP="00F26378">
            <w:pPr>
              <w:rPr>
                <w:b/>
                <w:sz w:val="26"/>
                <w:szCs w:val="26"/>
              </w:rPr>
            </w:pPr>
            <w:r w:rsidRPr="007E7AEA">
              <w:rPr>
                <w:b/>
                <w:sz w:val="26"/>
                <w:szCs w:val="26"/>
              </w:rPr>
              <w:t>АКТ №</w:t>
            </w:r>
          </w:p>
        </w:tc>
        <w:tc>
          <w:tcPr>
            <w:tcW w:w="964" w:type="dxa"/>
            <w:tcBorders>
              <w:top w:val="nil"/>
              <w:left w:val="nil"/>
              <w:bottom w:val="single" w:sz="4" w:space="0" w:color="auto"/>
              <w:right w:val="nil"/>
            </w:tcBorders>
            <w:vAlign w:val="bottom"/>
          </w:tcPr>
          <w:p w:rsidR="003017CE" w:rsidRPr="007E7AEA" w:rsidRDefault="003017CE" w:rsidP="00F26378">
            <w:pPr>
              <w:jc w:val="center"/>
              <w:rPr>
                <w:b/>
                <w:sz w:val="26"/>
                <w:szCs w:val="26"/>
                <w:lang w:val="en-US"/>
              </w:rPr>
            </w:pPr>
          </w:p>
        </w:tc>
        <w:tc>
          <w:tcPr>
            <w:tcW w:w="114" w:type="dxa"/>
            <w:tcBorders>
              <w:top w:val="nil"/>
              <w:left w:val="nil"/>
              <w:bottom w:val="nil"/>
              <w:right w:val="nil"/>
            </w:tcBorders>
            <w:vAlign w:val="bottom"/>
          </w:tcPr>
          <w:p w:rsidR="003017CE" w:rsidRPr="007E7AEA" w:rsidRDefault="003017CE" w:rsidP="00F26378">
            <w:pPr>
              <w:rPr>
                <w:b/>
                <w:sz w:val="26"/>
                <w:szCs w:val="26"/>
                <w:lang w:val="en-US"/>
              </w:rPr>
            </w:pPr>
            <w:r w:rsidRPr="007E7AEA">
              <w:rPr>
                <w:b/>
                <w:sz w:val="26"/>
                <w:szCs w:val="26"/>
                <w:lang w:val="en-US"/>
              </w:rPr>
              <w:t>/</w:t>
            </w:r>
          </w:p>
        </w:tc>
        <w:tc>
          <w:tcPr>
            <w:tcW w:w="1134" w:type="dxa"/>
            <w:tcBorders>
              <w:top w:val="nil"/>
              <w:left w:val="nil"/>
              <w:bottom w:val="single" w:sz="4" w:space="0" w:color="auto"/>
              <w:right w:val="nil"/>
            </w:tcBorders>
            <w:vAlign w:val="bottom"/>
          </w:tcPr>
          <w:p w:rsidR="003017CE" w:rsidRPr="007E7AEA" w:rsidRDefault="003017CE" w:rsidP="00F26378">
            <w:pPr>
              <w:jc w:val="center"/>
              <w:rPr>
                <w:b/>
                <w:sz w:val="26"/>
                <w:szCs w:val="26"/>
                <w:lang w:val="en-US"/>
              </w:rPr>
            </w:pPr>
          </w:p>
        </w:tc>
      </w:tr>
    </w:tbl>
    <w:p w:rsidR="003017CE" w:rsidRPr="007E7AEA" w:rsidRDefault="003017CE" w:rsidP="003017CE">
      <w:pPr>
        <w:spacing w:after="240"/>
        <w:jc w:val="center"/>
        <w:rPr>
          <w:b/>
          <w:sz w:val="26"/>
          <w:szCs w:val="26"/>
        </w:rPr>
      </w:pPr>
      <w:r w:rsidRPr="007E7AEA">
        <w:rPr>
          <w:b/>
          <w:sz w:val="26"/>
          <w:szCs w:val="26"/>
        </w:rPr>
        <w:t>приема-передачи дела о нарушении законодательства в сфере государственного оборонного заказа</w:t>
      </w:r>
    </w:p>
    <w:p w:rsidR="003017CE" w:rsidRPr="007E7AEA" w:rsidRDefault="003017CE" w:rsidP="003017CE">
      <w:pPr>
        <w:tabs>
          <w:tab w:val="left" w:pos="7841"/>
        </w:tabs>
        <w:rPr>
          <w:sz w:val="24"/>
          <w:szCs w:val="24"/>
        </w:rPr>
      </w:pPr>
      <w:r w:rsidRPr="007E7AEA">
        <w:rPr>
          <w:sz w:val="24"/>
          <w:szCs w:val="24"/>
        </w:rPr>
        <w:tab/>
        <w:t>, с одной стороны, и</w:t>
      </w:r>
    </w:p>
    <w:p w:rsidR="003017CE" w:rsidRPr="007E7AEA" w:rsidRDefault="003017CE" w:rsidP="003017CE">
      <w:pPr>
        <w:widowControl w:val="0"/>
        <w:pBdr>
          <w:top w:val="single" w:sz="4" w:space="1" w:color="auto"/>
        </w:pBdr>
        <w:ind w:right="2137"/>
        <w:jc w:val="center"/>
      </w:pPr>
      <w:r w:rsidRPr="007E7AEA">
        <w:t>(наименование контролирующего органа, передающего дело)</w:t>
      </w:r>
    </w:p>
    <w:p w:rsidR="003017CE" w:rsidRPr="007E7AEA" w:rsidRDefault="003017CE" w:rsidP="003017CE">
      <w:pPr>
        <w:tabs>
          <w:tab w:val="left" w:pos="7938"/>
        </w:tabs>
        <w:rPr>
          <w:sz w:val="24"/>
          <w:szCs w:val="24"/>
        </w:rPr>
      </w:pPr>
      <w:r w:rsidRPr="007E7AEA">
        <w:rPr>
          <w:sz w:val="24"/>
          <w:szCs w:val="24"/>
        </w:rPr>
        <w:tab/>
        <w:t>, с другой стороны,</w:t>
      </w:r>
    </w:p>
    <w:p w:rsidR="003017CE" w:rsidRPr="007E7AEA" w:rsidRDefault="003017CE" w:rsidP="003017CE">
      <w:pPr>
        <w:widowControl w:val="0"/>
        <w:pBdr>
          <w:top w:val="single" w:sz="4" w:space="1" w:color="auto"/>
        </w:pBdr>
        <w:ind w:right="2041"/>
        <w:jc w:val="center"/>
      </w:pPr>
      <w:r w:rsidRPr="007E7AEA">
        <w:t>(наименование контролирующего органа, принимающего дело)</w:t>
      </w:r>
    </w:p>
    <w:p w:rsidR="003017CE" w:rsidRPr="007E7AEA" w:rsidRDefault="003017CE" w:rsidP="003017CE">
      <w:pPr>
        <w:spacing w:before="120" w:after="120"/>
        <w:jc w:val="both"/>
        <w:rPr>
          <w:sz w:val="24"/>
          <w:szCs w:val="24"/>
        </w:rPr>
      </w:pPr>
      <w:r w:rsidRPr="007E7AEA">
        <w:rPr>
          <w:sz w:val="24"/>
          <w:szCs w:val="24"/>
        </w:rPr>
        <w:t>составили настоящий акт о</w:t>
      </w:r>
      <w:r w:rsidRPr="007E7AEA">
        <w:t xml:space="preserve"> </w:t>
      </w:r>
      <w:r w:rsidRPr="007E7AEA">
        <w:rPr>
          <w:sz w:val="24"/>
          <w:szCs w:val="24"/>
        </w:rPr>
        <w:t>том, что:</w:t>
      </w:r>
    </w:p>
    <w:p w:rsidR="003017CE" w:rsidRPr="007E7AEA" w:rsidRDefault="003017CE" w:rsidP="003017CE">
      <w:pPr>
        <w:tabs>
          <w:tab w:val="left" w:pos="8789"/>
        </w:tabs>
        <w:rPr>
          <w:sz w:val="24"/>
          <w:szCs w:val="24"/>
        </w:rPr>
      </w:pPr>
      <w:r w:rsidRPr="007E7AEA">
        <w:rPr>
          <w:sz w:val="24"/>
          <w:szCs w:val="24"/>
        </w:rPr>
        <w:tab/>
        <w:t>передает, а</w:t>
      </w:r>
    </w:p>
    <w:p w:rsidR="003017CE" w:rsidRPr="007E7AEA" w:rsidRDefault="003017CE" w:rsidP="003017CE">
      <w:pPr>
        <w:widowControl w:val="0"/>
        <w:pBdr>
          <w:top w:val="single" w:sz="4" w:space="1" w:color="auto"/>
        </w:pBdr>
        <w:ind w:right="1247"/>
        <w:jc w:val="center"/>
      </w:pPr>
      <w:r w:rsidRPr="007E7AEA">
        <w:t>(наименование контролирующего органа, передающего дело)</w:t>
      </w:r>
    </w:p>
    <w:p w:rsidR="003017CE" w:rsidRPr="007E7AEA" w:rsidRDefault="003017CE" w:rsidP="003017CE">
      <w:pPr>
        <w:tabs>
          <w:tab w:val="left" w:pos="8789"/>
        </w:tabs>
        <w:rPr>
          <w:sz w:val="24"/>
          <w:szCs w:val="24"/>
        </w:rPr>
      </w:pPr>
      <w:r w:rsidRPr="007E7AEA">
        <w:rPr>
          <w:sz w:val="24"/>
          <w:szCs w:val="24"/>
        </w:rPr>
        <w:tab/>
        <w:t>принимает</w:t>
      </w:r>
    </w:p>
    <w:p w:rsidR="003017CE" w:rsidRPr="007E7AEA" w:rsidRDefault="003017CE" w:rsidP="003017CE">
      <w:pPr>
        <w:widowControl w:val="0"/>
        <w:pBdr>
          <w:top w:val="single" w:sz="4" w:space="1" w:color="auto"/>
        </w:pBdr>
        <w:ind w:right="1247"/>
        <w:jc w:val="center"/>
      </w:pPr>
      <w:r w:rsidRPr="007E7AEA">
        <w:t>(наименование контролирующего органа, принимающего дело)</w:t>
      </w:r>
    </w:p>
    <w:p w:rsidR="003017CE" w:rsidRPr="007E7AEA" w:rsidRDefault="003017CE" w:rsidP="003017CE">
      <w:pPr>
        <w:widowControl w:val="0"/>
        <w:rPr>
          <w:sz w:val="24"/>
          <w:szCs w:val="24"/>
        </w:rPr>
      </w:pPr>
      <w:r w:rsidRPr="007E7AEA">
        <w:rPr>
          <w:sz w:val="24"/>
          <w:szCs w:val="24"/>
        </w:rPr>
        <w:t>дело № ________________ о нарушении _______________________________________________</w:t>
      </w:r>
    </w:p>
    <w:p w:rsidR="003017CE" w:rsidRPr="007E7AEA" w:rsidRDefault="003017CE" w:rsidP="003017CE">
      <w:pPr>
        <w:widowControl w:val="0"/>
        <w:ind w:firstLine="720"/>
        <w:rPr>
          <w:sz w:val="24"/>
          <w:szCs w:val="24"/>
        </w:rPr>
      </w:pPr>
      <w:r w:rsidRPr="007E7AEA">
        <w:rPr>
          <w:sz w:val="24"/>
          <w:szCs w:val="24"/>
        </w:rPr>
        <w:t xml:space="preserve">  (</w:t>
      </w:r>
      <w:r w:rsidRPr="007E7AEA">
        <w:t xml:space="preserve">учетный номер </w:t>
      </w:r>
      <w:proofErr w:type="gramStart"/>
      <w:r w:rsidRPr="007E7AEA">
        <w:t>дела</w:t>
      </w:r>
      <w:r w:rsidRPr="007E7AEA">
        <w:rPr>
          <w:sz w:val="24"/>
          <w:szCs w:val="24"/>
        </w:rPr>
        <w:t>)</w:t>
      </w:r>
      <w:r w:rsidRPr="007E7AEA">
        <w:rPr>
          <w:sz w:val="24"/>
          <w:szCs w:val="24"/>
        </w:rPr>
        <w:tab/>
      </w:r>
      <w:proofErr w:type="gramEnd"/>
      <w:r w:rsidRPr="007E7AEA">
        <w:rPr>
          <w:sz w:val="24"/>
          <w:szCs w:val="24"/>
        </w:rPr>
        <w:tab/>
        <w:t xml:space="preserve">      (</w:t>
      </w:r>
      <w:r w:rsidRPr="007E7AEA">
        <w:t xml:space="preserve"> Ф.И.О. индивидуального предпринимателя) - ответчика по делу</w:t>
      </w:r>
      <w:r w:rsidRPr="007E7AEA">
        <w:rPr>
          <w:sz w:val="24"/>
          <w:szCs w:val="24"/>
        </w:rPr>
        <w:t>)</w:t>
      </w:r>
    </w:p>
    <w:p w:rsidR="003017CE" w:rsidRPr="007E7AEA" w:rsidRDefault="003017CE" w:rsidP="003017CE">
      <w:pPr>
        <w:widowControl w:val="0"/>
        <w:rPr>
          <w:sz w:val="24"/>
          <w:szCs w:val="24"/>
        </w:rPr>
      </w:pPr>
    </w:p>
    <w:p w:rsidR="003017CE" w:rsidRPr="007E7AEA" w:rsidRDefault="003017CE" w:rsidP="003017CE">
      <w:pPr>
        <w:widowControl w:val="0"/>
        <w:rPr>
          <w:sz w:val="24"/>
          <w:szCs w:val="24"/>
        </w:rPr>
      </w:pPr>
      <w:r w:rsidRPr="007E7AEA">
        <w:rPr>
          <w:sz w:val="24"/>
          <w:szCs w:val="24"/>
        </w:rPr>
        <w:t>части 3 статьи 8 Федерального закона от 29.12.2012 № 275-ФЗ «О государственном оборонном заказе».</w:t>
      </w:r>
    </w:p>
    <w:p w:rsidR="003017CE" w:rsidRPr="007E7AEA" w:rsidRDefault="003017CE" w:rsidP="003017CE">
      <w:pPr>
        <w:rPr>
          <w:sz w:val="24"/>
          <w:szCs w:val="24"/>
        </w:rPr>
      </w:pPr>
    </w:p>
    <w:p w:rsidR="003017CE" w:rsidRPr="007E7AEA" w:rsidRDefault="003017CE" w:rsidP="003017CE">
      <w:pPr>
        <w:widowControl w:val="0"/>
        <w:pBdr>
          <w:top w:val="single" w:sz="4" w:space="1" w:color="auto"/>
        </w:pBdr>
        <w:jc w:val="center"/>
      </w:pPr>
      <w:r w:rsidRPr="007E7AEA">
        <w:t>(замечания по укомплектованности и оформлению дела о нарушении законодательства в сфере государственного оборонного заказа)</w:t>
      </w:r>
      <w:r w:rsidRPr="007E7AEA">
        <w:rPr>
          <w:rStyle w:val="af"/>
        </w:rPr>
        <w:footnoteReference w:customMarkFollows="1" w:id="2"/>
        <w:t>*</w:t>
      </w:r>
    </w:p>
    <w:p w:rsidR="003017CE" w:rsidRPr="007E7AEA" w:rsidRDefault="003017CE" w:rsidP="003017CE">
      <w:pPr>
        <w:widowControl w:val="0"/>
        <w:spacing w:before="240" w:after="900"/>
        <w:ind w:firstLine="567"/>
        <w:jc w:val="both"/>
        <w:rPr>
          <w:sz w:val="24"/>
          <w:szCs w:val="24"/>
        </w:rPr>
      </w:pPr>
      <w:r w:rsidRPr="007E7AEA">
        <w:rPr>
          <w:sz w:val="24"/>
          <w:szCs w:val="24"/>
        </w:rPr>
        <w:t>Настоящий Акт составлен в двух экземплярах, по одному экземпляру для каждого антимонопольного органа.</w:t>
      </w:r>
    </w:p>
    <w:tbl>
      <w:tblPr>
        <w:tblW w:w="0" w:type="auto"/>
        <w:tblLayout w:type="fixed"/>
        <w:tblCellMar>
          <w:left w:w="28" w:type="dxa"/>
          <w:right w:w="28" w:type="dxa"/>
        </w:tblCellMar>
        <w:tblLook w:val="0000" w:firstRow="0" w:lastRow="0" w:firstColumn="0" w:lastColumn="0" w:noHBand="0" w:noVBand="0"/>
      </w:tblPr>
      <w:tblGrid>
        <w:gridCol w:w="1566"/>
        <w:gridCol w:w="305"/>
        <w:gridCol w:w="284"/>
        <w:gridCol w:w="2551"/>
        <w:gridCol w:w="425"/>
        <w:gridCol w:w="1550"/>
        <w:gridCol w:w="293"/>
        <w:gridCol w:w="284"/>
        <w:gridCol w:w="2693"/>
      </w:tblGrid>
      <w:tr w:rsidR="003017CE" w:rsidRPr="007E7AEA" w:rsidTr="00F26378">
        <w:tc>
          <w:tcPr>
            <w:tcW w:w="1566"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Руководитель</w:t>
            </w:r>
          </w:p>
        </w:tc>
        <w:tc>
          <w:tcPr>
            <w:tcW w:w="3140" w:type="dxa"/>
            <w:gridSpan w:val="3"/>
            <w:tcBorders>
              <w:top w:val="nil"/>
              <w:left w:val="nil"/>
              <w:bottom w:val="single" w:sz="4" w:space="0" w:color="auto"/>
              <w:right w:val="nil"/>
            </w:tcBorders>
            <w:vAlign w:val="bottom"/>
          </w:tcPr>
          <w:p w:rsidR="003017CE" w:rsidRPr="007E7AEA" w:rsidRDefault="003017CE" w:rsidP="00F26378">
            <w:pPr>
              <w:rPr>
                <w:sz w:val="24"/>
                <w:szCs w:val="24"/>
              </w:rPr>
            </w:pPr>
          </w:p>
        </w:tc>
        <w:tc>
          <w:tcPr>
            <w:tcW w:w="425" w:type="dxa"/>
            <w:tcBorders>
              <w:top w:val="nil"/>
              <w:left w:val="nil"/>
              <w:bottom w:val="nil"/>
              <w:right w:val="nil"/>
            </w:tcBorders>
            <w:vAlign w:val="bottom"/>
          </w:tcPr>
          <w:p w:rsidR="003017CE" w:rsidRPr="007E7AEA" w:rsidRDefault="003017CE" w:rsidP="00F26378">
            <w:pPr>
              <w:rPr>
                <w:sz w:val="24"/>
                <w:szCs w:val="24"/>
              </w:rPr>
            </w:pPr>
          </w:p>
        </w:tc>
        <w:tc>
          <w:tcPr>
            <w:tcW w:w="1550" w:type="dxa"/>
            <w:tcBorders>
              <w:top w:val="nil"/>
              <w:left w:val="nil"/>
              <w:bottom w:val="nil"/>
              <w:right w:val="nil"/>
            </w:tcBorders>
            <w:vAlign w:val="bottom"/>
          </w:tcPr>
          <w:p w:rsidR="003017CE" w:rsidRPr="007E7AEA" w:rsidRDefault="003017CE" w:rsidP="00F26378">
            <w:pPr>
              <w:rPr>
                <w:sz w:val="24"/>
                <w:szCs w:val="24"/>
              </w:rPr>
            </w:pPr>
            <w:r w:rsidRPr="007E7AEA">
              <w:rPr>
                <w:sz w:val="24"/>
                <w:szCs w:val="24"/>
              </w:rPr>
              <w:t>Руководитель</w:t>
            </w:r>
          </w:p>
        </w:tc>
        <w:tc>
          <w:tcPr>
            <w:tcW w:w="3270" w:type="dxa"/>
            <w:gridSpan w:val="3"/>
            <w:tcBorders>
              <w:top w:val="nil"/>
              <w:left w:val="nil"/>
              <w:bottom w:val="single" w:sz="4" w:space="0" w:color="auto"/>
              <w:right w:val="nil"/>
            </w:tcBorders>
            <w:vAlign w:val="bottom"/>
          </w:tcPr>
          <w:p w:rsidR="003017CE" w:rsidRPr="007E7AEA" w:rsidRDefault="003017CE" w:rsidP="00F26378">
            <w:pPr>
              <w:rPr>
                <w:sz w:val="24"/>
                <w:szCs w:val="24"/>
              </w:rPr>
            </w:pPr>
          </w:p>
        </w:tc>
      </w:tr>
      <w:tr w:rsidR="003017CE" w:rsidRPr="007E7AEA" w:rsidTr="00F26378">
        <w:tc>
          <w:tcPr>
            <w:tcW w:w="1566" w:type="dxa"/>
            <w:tcBorders>
              <w:top w:val="nil"/>
              <w:left w:val="nil"/>
              <w:bottom w:val="nil"/>
              <w:right w:val="nil"/>
            </w:tcBorders>
          </w:tcPr>
          <w:p w:rsidR="003017CE" w:rsidRPr="007E7AEA" w:rsidRDefault="003017CE" w:rsidP="00F26378">
            <w:pPr>
              <w:jc w:val="center"/>
            </w:pPr>
          </w:p>
        </w:tc>
        <w:tc>
          <w:tcPr>
            <w:tcW w:w="3140" w:type="dxa"/>
            <w:gridSpan w:val="3"/>
            <w:tcBorders>
              <w:top w:val="nil"/>
              <w:left w:val="nil"/>
              <w:bottom w:val="nil"/>
              <w:right w:val="nil"/>
            </w:tcBorders>
          </w:tcPr>
          <w:p w:rsidR="003017CE" w:rsidRPr="007E7AEA" w:rsidRDefault="003017CE" w:rsidP="00F26378">
            <w:pPr>
              <w:jc w:val="center"/>
            </w:pPr>
            <w:r w:rsidRPr="007E7AEA">
              <w:t>(наименование</w:t>
            </w:r>
          </w:p>
        </w:tc>
        <w:tc>
          <w:tcPr>
            <w:tcW w:w="425" w:type="dxa"/>
            <w:tcBorders>
              <w:top w:val="nil"/>
              <w:left w:val="nil"/>
              <w:bottom w:val="nil"/>
              <w:right w:val="nil"/>
            </w:tcBorders>
          </w:tcPr>
          <w:p w:rsidR="003017CE" w:rsidRPr="007E7AEA" w:rsidRDefault="003017CE" w:rsidP="00F26378">
            <w:pPr>
              <w:jc w:val="center"/>
            </w:pPr>
          </w:p>
        </w:tc>
        <w:tc>
          <w:tcPr>
            <w:tcW w:w="1550" w:type="dxa"/>
            <w:tcBorders>
              <w:top w:val="nil"/>
              <w:left w:val="nil"/>
              <w:bottom w:val="nil"/>
              <w:right w:val="nil"/>
            </w:tcBorders>
          </w:tcPr>
          <w:p w:rsidR="003017CE" w:rsidRPr="007E7AEA" w:rsidRDefault="003017CE" w:rsidP="00F26378">
            <w:pPr>
              <w:jc w:val="center"/>
            </w:pPr>
          </w:p>
        </w:tc>
        <w:tc>
          <w:tcPr>
            <w:tcW w:w="3270" w:type="dxa"/>
            <w:gridSpan w:val="3"/>
            <w:tcBorders>
              <w:top w:val="nil"/>
              <w:left w:val="nil"/>
              <w:bottom w:val="nil"/>
              <w:right w:val="nil"/>
            </w:tcBorders>
          </w:tcPr>
          <w:p w:rsidR="003017CE" w:rsidRPr="007E7AEA" w:rsidRDefault="003017CE" w:rsidP="00F26378">
            <w:pPr>
              <w:jc w:val="center"/>
            </w:pPr>
            <w:r w:rsidRPr="007E7AEA">
              <w:t>(наименование</w:t>
            </w:r>
          </w:p>
        </w:tc>
      </w:tr>
      <w:tr w:rsidR="003017CE" w:rsidRPr="007E7AEA" w:rsidTr="00F26378">
        <w:trPr>
          <w:cantSplit/>
        </w:trPr>
        <w:tc>
          <w:tcPr>
            <w:tcW w:w="4706" w:type="dxa"/>
            <w:gridSpan w:val="4"/>
            <w:tcBorders>
              <w:top w:val="nil"/>
              <w:left w:val="nil"/>
              <w:bottom w:val="single" w:sz="4" w:space="0" w:color="auto"/>
              <w:right w:val="nil"/>
            </w:tcBorders>
            <w:vAlign w:val="bottom"/>
          </w:tcPr>
          <w:p w:rsidR="003017CE" w:rsidRPr="007E7AEA" w:rsidRDefault="003017CE" w:rsidP="00F26378">
            <w:pPr>
              <w:rPr>
                <w:sz w:val="24"/>
                <w:szCs w:val="24"/>
              </w:rPr>
            </w:pPr>
          </w:p>
        </w:tc>
        <w:tc>
          <w:tcPr>
            <w:tcW w:w="425" w:type="dxa"/>
            <w:tcBorders>
              <w:top w:val="nil"/>
              <w:left w:val="nil"/>
              <w:bottom w:val="nil"/>
              <w:right w:val="nil"/>
            </w:tcBorders>
            <w:vAlign w:val="bottom"/>
          </w:tcPr>
          <w:p w:rsidR="003017CE" w:rsidRPr="007E7AEA" w:rsidRDefault="003017CE" w:rsidP="00F26378">
            <w:pPr>
              <w:rPr>
                <w:sz w:val="24"/>
                <w:szCs w:val="24"/>
              </w:rPr>
            </w:pPr>
          </w:p>
        </w:tc>
        <w:tc>
          <w:tcPr>
            <w:tcW w:w="4820" w:type="dxa"/>
            <w:gridSpan w:val="4"/>
            <w:tcBorders>
              <w:top w:val="nil"/>
              <w:left w:val="nil"/>
              <w:bottom w:val="single" w:sz="4" w:space="0" w:color="auto"/>
              <w:right w:val="nil"/>
            </w:tcBorders>
            <w:vAlign w:val="bottom"/>
          </w:tcPr>
          <w:p w:rsidR="003017CE" w:rsidRPr="007E7AEA" w:rsidRDefault="003017CE" w:rsidP="00F26378">
            <w:pPr>
              <w:rPr>
                <w:sz w:val="24"/>
                <w:szCs w:val="24"/>
              </w:rPr>
            </w:pPr>
          </w:p>
        </w:tc>
      </w:tr>
      <w:tr w:rsidR="003017CE" w:rsidRPr="007E7AEA" w:rsidTr="00F26378">
        <w:trPr>
          <w:cantSplit/>
        </w:trPr>
        <w:tc>
          <w:tcPr>
            <w:tcW w:w="4706" w:type="dxa"/>
            <w:gridSpan w:val="4"/>
            <w:tcBorders>
              <w:top w:val="nil"/>
              <w:left w:val="nil"/>
              <w:bottom w:val="nil"/>
              <w:right w:val="nil"/>
            </w:tcBorders>
          </w:tcPr>
          <w:p w:rsidR="003017CE" w:rsidRPr="007E7AEA" w:rsidRDefault="003017CE" w:rsidP="00F26378">
            <w:pPr>
              <w:jc w:val="center"/>
            </w:pPr>
            <w:r w:rsidRPr="007E7AEA">
              <w:t>контролирующего органа, передающего дело)</w:t>
            </w:r>
          </w:p>
        </w:tc>
        <w:tc>
          <w:tcPr>
            <w:tcW w:w="425" w:type="dxa"/>
            <w:tcBorders>
              <w:top w:val="nil"/>
              <w:left w:val="nil"/>
              <w:bottom w:val="nil"/>
              <w:right w:val="nil"/>
            </w:tcBorders>
          </w:tcPr>
          <w:p w:rsidR="003017CE" w:rsidRPr="007E7AEA" w:rsidRDefault="003017CE" w:rsidP="00F26378">
            <w:pPr>
              <w:jc w:val="center"/>
            </w:pPr>
          </w:p>
        </w:tc>
        <w:tc>
          <w:tcPr>
            <w:tcW w:w="4820" w:type="dxa"/>
            <w:gridSpan w:val="4"/>
            <w:tcBorders>
              <w:top w:val="nil"/>
              <w:left w:val="nil"/>
              <w:bottom w:val="nil"/>
              <w:right w:val="nil"/>
            </w:tcBorders>
          </w:tcPr>
          <w:p w:rsidR="003017CE" w:rsidRPr="007E7AEA" w:rsidRDefault="003017CE" w:rsidP="00F26378">
            <w:pPr>
              <w:jc w:val="center"/>
            </w:pPr>
            <w:r w:rsidRPr="007E7AEA">
              <w:t>контролирующего органа, принимающего дело)</w:t>
            </w:r>
          </w:p>
        </w:tc>
      </w:tr>
      <w:tr w:rsidR="003017CE" w:rsidRPr="007E7AEA" w:rsidTr="00F26378">
        <w:trPr>
          <w:cantSplit/>
        </w:trPr>
        <w:tc>
          <w:tcPr>
            <w:tcW w:w="1871" w:type="dxa"/>
            <w:gridSpan w:val="2"/>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4" w:type="dxa"/>
            <w:tcBorders>
              <w:top w:val="nil"/>
              <w:left w:val="nil"/>
              <w:bottom w:val="nil"/>
              <w:right w:val="nil"/>
            </w:tcBorders>
            <w:vAlign w:val="bottom"/>
          </w:tcPr>
          <w:p w:rsidR="003017CE" w:rsidRPr="007E7AEA" w:rsidRDefault="003017CE" w:rsidP="00F26378">
            <w:pPr>
              <w:rPr>
                <w:sz w:val="24"/>
                <w:szCs w:val="24"/>
              </w:rPr>
            </w:pPr>
          </w:p>
        </w:tc>
        <w:tc>
          <w:tcPr>
            <w:tcW w:w="2551"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425" w:type="dxa"/>
            <w:tcBorders>
              <w:top w:val="nil"/>
              <w:left w:val="nil"/>
              <w:bottom w:val="nil"/>
              <w:right w:val="nil"/>
            </w:tcBorders>
            <w:vAlign w:val="bottom"/>
          </w:tcPr>
          <w:p w:rsidR="003017CE" w:rsidRPr="007E7AEA" w:rsidRDefault="003017CE" w:rsidP="00F26378">
            <w:pPr>
              <w:rPr>
                <w:sz w:val="24"/>
                <w:szCs w:val="24"/>
              </w:rPr>
            </w:pPr>
          </w:p>
        </w:tc>
        <w:tc>
          <w:tcPr>
            <w:tcW w:w="1843" w:type="dxa"/>
            <w:gridSpan w:val="2"/>
            <w:tcBorders>
              <w:top w:val="nil"/>
              <w:left w:val="nil"/>
              <w:bottom w:val="single" w:sz="4" w:space="0" w:color="auto"/>
              <w:right w:val="nil"/>
            </w:tcBorders>
            <w:vAlign w:val="bottom"/>
          </w:tcPr>
          <w:p w:rsidR="003017CE" w:rsidRPr="007E7AEA" w:rsidRDefault="003017CE" w:rsidP="00F26378">
            <w:pPr>
              <w:jc w:val="center"/>
              <w:rPr>
                <w:sz w:val="24"/>
                <w:szCs w:val="24"/>
              </w:rPr>
            </w:pPr>
          </w:p>
        </w:tc>
        <w:tc>
          <w:tcPr>
            <w:tcW w:w="284" w:type="dxa"/>
            <w:tcBorders>
              <w:top w:val="nil"/>
              <w:left w:val="nil"/>
              <w:bottom w:val="nil"/>
              <w:right w:val="nil"/>
            </w:tcBorders>
            <w:vAlign w:val="bottom"/>
          </w:tcPr>
          <w:p w:rsidR="003017CE" w:rsidRPr="007E7AEA" w:rsidRDefault="003017CE" w:rsidP="00F26378">
            <w:pPr>
              <w:rPr>
                <w:sz w:val="24"/>
                <w:szCs w:val="24"/>
              </w:rPr>
            </w:pPr>
          </w:p>
        </w:tc>
        <w:tc>
          <w:tcPr>
            <w:tcW w:w="2693" w:type="dxa"/>
            <w:tcBorders>
              <w:top w:val="nil"/>
              <w:left w:val="nil"/>
              <w:bottom w:val="single" w:sz="4" w:space="0" w:color="auto"/>
              <w:right w:val="nil"/>
            </w:tcBorders>
            <w:vAlign w:val="bottom"/>
          </w:tcPr>
          <w:p w:rsidR="003017CE" w:rsidRPr="007E7AEA" w:rsidRDefault="003017CE" w:rsidP="00F26378">
            <w:pPr>
              <w:jc w:val="center"/>
              <w:rPr>
                <w:sz w:val="24"/>
                <w:szCs w:val="24"/>
              </w:rPr>
            </w:pPr>
          </w:p>
        </w:tc>
      </w:tr>
      <w:tr w:rsidR="003017CE" w:rsidRPr="007E7AEA" w:rsidTr="00F26378">
        <w:trPr>
          <w:cantSplit/>
        </w:trPr>
        <w:tc>
          <w:tcPr>
            <w:tcW w:w="1871" w:type="dxa"/>
            <w:gridSpan w:val="2"/>
            <w:tcBorders>
              <w:top w:val="nil"/>
              <w:left w:val="nil"/>
              <w:bottom w:val="nil"/>
              <w:right w:val="nil"/>
            </w:tcBorders>
          </w:tcPr>
          <w:p w:rsidR="003017CE" w:rsidRPr="007E7AEA" w:rsidRDefault="003017CE" w:rsidP="00F26378">
            <w:pPr>
              <w:jc w:val="center"/>
            </w:pPr>
            <w:r w:rsidRPr="007E7AEA">
              <w:t>(подпись)</w:t>
            </w:r>
          </w:p>
        </w:tc>
        <w:tc>
          <w:tcPr>
            <w:tcW w:w="284" w:type="dxa"/>
            <w:tcBorders>
              <w:top w:val="nil"/>
              <w:left w:val="nil"/>
              <w:bottom w:val="nil"/>
              <w:right w:val="nil"/>
            </w:tcBorders>
          </w:tcPr>
          <w:p w:rsidR="003017CE" w:rsidRPr="007E7AEA" w:rsidRDefault="003017CE" w:rsidP="00F26378">
            <w:pPr>
              <w:jc w:val="center"/>
            </w:pPr>
          </w:p>
        </w:tc>
        <w:tc>
          <w:tcPr>
            <w:tcW w:w="2551" w:type="dxa"/>
            <w:tcBorders>
              <w:top w:val="nil"/>
              <w:left w:val="nil"/>
              <w:bottom w:val="nil"/>
              <w:right w:val="nil"/>
            </w:tcBorders>
          </w:tcPr>
          <w:p w:rsidR="003017CE" w:rsidRPr="007E7AEA" w:rsidRDefault="003017CE" w:rsidP="00F26378">
            <w:pPr>
              <w:jc w:val="center"/>
            </w:pPr>
            <w:r w:rsidRPr="007E7AEA">
              <w:t>(расшифровка подписи)</w:t>
            </w:r>
          </w:p>
        </w:tc>
        <w:tc>
          <w:tcPr>
            <w:tcW w:w="425" w:type="dxa"/>
            <w:tcBorders>
              <w:top w:val="nil"/>
              <w:left w:val="nil"/>
              <w:bottom w:val="nil"/>
              <w:right w:val="nil"/>
            </w:tcBorders>
          </w:tcPr>
          <w:p w:rsidR="003017CE" w:rsidRPr="007E7AEA" w:rsidRDefault="003017CE" w:rsidP="00F26378">
            <w:pPr>
              <w:jc w:val="center"/>
            </w:pPr>
          </w:p>
        </w:tc>
        <w:tc>
          <w:tcPr>
            <w:tcW w:w="1843" w:type="dxa"/>
            <w:gridSpan w:val="2"/>
            <w:tcBorders>
              <w:top w:val="nil"/>
              <w:left w:val="nil"/>
              <w:bottom w:val="nil"/>
              <w:right w:val="nil"/>
            </w:tcBorders>
          </w:tcPr>
          <w:p w:rsidR="003017CE" w:rsidRPr="007E7AEA" w:rsidRDefault="003017CE" w:rsidP="00F26378">
            <w:pPr>
              <w:jc w:val="center"/>
            </w:pPr>
            <w:r w:rsidRPr="007E7AEA">
              <w:t>(подпись)</w:t>
            </w:r>
          </w:p>
        </w:tc>
        <w:tc>
          <w:tcPr>
            <w:tcW w:w="284" w:type="dxa"/>
            <w:tcBorders>
              <w:top w:val="nil"/>
              <w:left w:val="nil"/>
              <w:bottom w:val="nil"/>
              <w:right w:val="nil"/>
            </w:tcBorders>
          </w:tcPr>
          <w:p w:rsidR="003017CE" w:rsidRPr="007E7AEA" w:rsidRDefault="003017CE" w:rsidP="00F26378">
            <w:pPr>
              <w:jc w:val="center"/>
            </w:pPr>
          </w:p>
        </w:tc>
        <w:tc>
          <w:tcPr>
            <w:tcW w:w="2693" w:type="dxa"/>
            <w:tcBorders>
              <w:top w:val="nil"/>
              <w:left w:val="nil"/>
              <w:bottom w:val="nil"/>
              <w:right w:val="nil"/>
            </w:tcBorders>
          </w:tcPr>
          <w:p w:rsidR="003017CE" w:rsidRPr="007E7AEA" w:rsidRDefault="003017CE" w:rsidP="00F26378">
            <w:pPr>
              <w:jc w:val="center"/>
            </w:pPr>
            <w:r w:rsidRPr="007E7AEA">
              <w:t>(расшифровка подписи)</w:t>
            </w:r>
          </w:p>
        </w:tc>
      </w:tr>
    </w:tbl>
    <w:p w:rsidR="003017CE" w:rsidRPr="007E7AEA" w:rsidRDefault="003017CE" w:rsidP="003017CE">
      <w:pPr>
        <w:jc w:val="right"/>
        <w:rPr>
          <w:sz w:val="28"/>
          <w:szCs w:val="28"/>
        </w:rPr>
      </w:pPr>
    </w:p>
    <w:p w:rsidR="003017CE" w:rsidRPr="007E7AEA" w:rsidRDefault="003017CE" w:rsidP="003017CE">
      <w:pPr>
        <w:autoSpaceDE/>
        <w:autoSpaceDN/>
        <w:rPr>
          <w:sz w:val="28"/>
          <w:szCs w:val="28"/>
        </w:rPr>
      </w:pPr>
      <w:r w:rsidRPr="007E7AEA">
        <w:rPr>
          <w:sz w:val="28"/>
          <w:szCs w:val="28"/>
        </w:rPr>
        <w:br w:type="page"/>
      </w:r>
    </w:p>
    <w:p w:rsidR="003017CE" w:rsidRPr="007E7AEA" w:rsidRDefault="003017CE" w:rsidP="003017CE">
      <w:pPr>
        <w:jc w:val="right"/>
        <w:rPr>
          <w:sz w:val="28"/>
          <w:szCs w:val="28"/>
        </w:rPr>
      </w:pPr>
      <w:r w:rsidRPr="007E7AEA">
        <w:rPr>
          <w:sz w:val="28"/>
          <w:szCs w:val="28"/>
        </w:rPr>
        <w:lastRenderedPageBreak/>
        <w:t>Приложение № 31</w:t>
      </w:r>
      <w:r w:rsidRPr="007E7AEA">
        <w:rPr>
          <w:sz w:val="28"/>
          <w:szCs w:val="28"/>
        </w:rPr>
        <w:br/>
        <w:t>к Регламенту</w:t>
      </w:r>
    </w:p>
    <w:p w:rsidR="003017CE" w:rsidRPr="007E7AEA" w:rsidRDefault="003017CE" w:rsidP="003017CE">
      <w:pPr>
        <w:widowControl w:val="0"/>
        <w:spacing w:before="360" w:after="240"/>
        <w:jc w:val="center"/>
        <w:rPr>
          <w:sz w:val="26"/>
          <w:szCs w:val="26"/>
        </w:rPr>
      </w:pPr>
      <w:r w:rsidRPr="007E7AEA">
        <w:rPr>
          <w:b/>
          <w:sz w:val="26"/>
          <w:szCs w:val="26"/>
        </w:rPr>
        <w:t>ЖУРНАЛ</w:t>
      </w:r>
      <w:r w:rsidRPr="007E7AEA">
        <w:rPr>
          <w:b/>
          <w:sz w:val="26"/>
          <w:szCs w:val="26"/>
        </w:rPr>
        <w:br/>
      </w:r>
      <w:r w:rsidRPr="007E7AEA">
        <w:rPr>
          <w:sz w:val="26"/>
          <w:szCs w:val="26"/>
        </w:rPr>
        <w:t>регистрации дел о нарушении законодательства в сфере государственного оборонного заказа, передаваемых на рассмотрение в другой контролирующий орган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850"/>
        <w:gridCol w:w="992"/>
        <w:gridCol w:w="851"/>
        <w:gridCol w:w="1276"/>
        <w:gridCol w:w="1134"/>
        <w:gridCol w:w="708"/>
        <w:gridCol w:w="993"/>
        <w:gridCol w:w="1417"/>
        <w:gridCol w:w="1276"/>
      </w:tblGrid>
      <w:tr w:rsidR="003017CE" w:rsidRPr="007E7AEA" w:rsidTr="00F26378">
        <w:tc>
          <w:tcPr>
            <w:tcW w:w="454" w:type="dxa"/>
          </w:tcPr>
          <w:p w:rsidR="003017CE" w:rsidRPr="007E7AEA" w:rsidRDefault="003017CE" w:rsidP="00F26378">
            <w:pPr>
              <w:jc w:val="center"/>
            </w:pPr>
            <w:r w:rsidRPr="007E7AEA">
              <w:t>№ п/п</w:t>
            </w:r>
          </w:p>
        </w:tc>
        <w:tc>
          <w:tcPr>
            <w:tcW w:w="850" w:type="dxa"/>
          </w:tcPr>
          <w:p w:rsidR="003017CE" w:rsidRPr="007E7AEA" w:rsidRDefault="003017CE" w:rsidP="00F26378">
            <w:pPr>
              <w:jc w:val="center"/>
              <w:rPr>
                <w:lang w:val="en-US"/>
              </w:rPr>
            </w:pPr>
            <w:r w:rsidRPr="007E7AEA">
              <w:t>Дата</w:t>
            </w:r>
            <w:r w:rsidRPr="007E7AEA">
              <w:rPr>
                <w:lang w:val="en-US"/>
              </w:rPr>
              <w:t xml:space="preserve"> </w:t>
            </w:r>
            <w:r w:rsidRPr="007E7AEA">
              <w:t>пере</w:t>
            </w:r>
            <w:r w:rsidRPr="007E7AEA">
              <w:softHyphen/>
              <w:t>дачи</w:t>
            </w:r>
            <w:r w:rsidRPr="007E7AEA">
              <w:rPr>
                <w:lang w:val="en-US"/>
              </w:rPr>
              <w:t xml:space="preserve"> </w:t>
            </w:r>
            <w:r w:rsidRPr="007E7AEA">
              <w:t>дела</w:t>
            </w:r>
          </w:p>
        </w:tc>
        <w:tc>
          <w:tcPr>
            <w:tcW w:w="992" w:type="dxa"/>
          </w:tcPr>
          <w:p w:rsidR="003017CE" w:rsidRPr="007E7AEA" w:rsidRDefault="003017CE" w:rsidP="00F26378">
            <w:pPr>
              <w:jc w:val="center"/>
              <w:rPr>
                <w:lang w:val="en-US"/>
              </w:rPr>
            </w:pPr>
            <w:r w:rsidRPr="007E7AEA">
              <w:t>Учет</w:t>
            </w:r>
            <w:r w:rsidRPr="007E7AEA">
              <w:softHyphen/>
              <w:t>ный</w:t>
            </w:r>
            <w:r w:rsidRPr="007E7AEA">
              <w:rPr>
                <w:lang w:val="en-US"/>
              </w:rPr>
              <w:t xml:space="preserve"> </w:t>
            </w:r>
            <w:r w:rsidRPr="007E7AEA">
              <w:t>номер</w:t>
            </w:r>
            <w:r w:rsidRPr="007E7AEA">
              <w:rPr>
                <w:lang w:val="en-US"/>
              </w:rPr>
              <w:t xml:space="preserve"> </w:t>
            </w:r>
            <w:r w:rsidRPr="007E7AEA">
              <w:t>дела</w:t>
            </w:r>
          </w:p>
        </w:tc>
        <w:tc>
          <w:tcPr>
            <w:tcW w:w="851" w:type="dxa"/>
          </w:tcPr>
          <w:p w:rsidR="003017CE" w:rsidRPr="007E7AEA" w:rsidRDefault="003017CE" w:rsidP="00F26378">
            <w:pPr>
              <w:jc w:val="center"/>
              <w:rPr>
                <w:lang w:val="en-US"/>
              </w:rPr>
            </w:pPr>
            <w:r w:rsidRPr="007E7AEA">
              <w:t>Дата возбуж</w:t>
            </w:r>
            <w:r w:rsidRPr="007E7AEA">
              <w:softHyphen/>
              <w:t>дения дела</w:t>
            </w:r>
          </w:p>
        </w:tc>
        <w:tc>
          <w:tcPr>
            <w:tcW w:w="1276" w:type="dxa"/>
          </w:tcPr>
          <w:p w:rsidR="003017CE" w:rsidRPr="007E7AEA" w:rsidRDefault="003017CE" w:rsidP="00F26378">
            <w:pPr>
              <w:widowControl w:val="0"/>
              <w:jc w:val="center"/>
            </w:pPr>
            <w:r w:rsidRPr="007E7AEA">
              <w:t>Наиме</w:t>
            </w:r>
            <w:r w:rsidRPr="007E7AEA">
              <w:softHyphen/>
              <w:t>но</w:t>
            </w:r>
            <w:r w:rsidRPr="007E7AEA">
              <w:softHyphen/>
              <w:t>ва</w:t>
            </w:r>
            <w:r w:rsidRPr="007E7AEA">
              <w:softHyphen/>
              <w:t>ние (Ф.И.О.) и адрес ответчика по делу</w:t>
            </w:r>
          </w:p>
        </w:tc>
        <w:tc>
          <w:tcPr>
            <w:tcW w:w="1134" w:type="dxa"/>
          </w:tcPr>
          <w:p w:rsidR="003017CE" w:rsidRPr="007E7AEA" w:rsidRDefault="003017CE" w:rsidP="00F26378">
            <w:pPr>
              <w:widowControl w:val="0"/>
              <w:jc w:val="center"/>
            </w:pPr>
            <w:r w:rsidRPr="007E7AEA">
              <w:t>Часть и номер статьи, по приз</w:t>
            </w:r>
            <w:r w:rsidRPr="007E7AEA">
              <w:softHyphen/>
              <w:t>на</w:t>
            </w:r>
            <w:r w:rsidRPr="007E7AEA">
              <w:softHyphen/>
              <w:t>кам на</w:t>
            </w:r>
            <w:r w:rsidRPr="007E7AEA">
              <w:softHyphen/>
              <w:t>ру</w:t>
            </w:r>
            <w:r w:rsidRPr="007E7AEA">
              <w:softHyphen/>
              <w:t>ше</w:t>
            </w:r>
            <w:r w:rsidRPr="007E7AEA">
              <w:softHyphen/>
              <w:t>ния кото</w:t>
            </w:r>
            <w:r w:rsidRPr="007E7AEA">
              <w:softHyphen/>
              <w:t>рой воз</w:t>
            </w:r>
            <w:r w:rsidRPr="007E7AEA">
              <w:softHyphen/>
              <w:t>буж</w:t>
            </w:r>
            <w:r w:rsidRPr="007E7AEA">
              <w:softHyphen/>
              <w:t>де</w:t>
            </w:r>
            <w:r w:rsidRPr="007E7AEA">
              <w:softHyphen/>
              <w:t>но дело</w:t>
            </w:r>
          </w:p>
        </w:tc>
        <w:tc>
          <w:tcPr>
            <w:tcW w:w="708" w:type="dxa"/>
          </w:tcPr>
          <w:p w:rsidR="003017CE" w:rsidRPr="007E7AEA" w:rsidRDefault="003017CE" w:rsidP="00F26378">
            <w:pPr>
              <w:jc w:val="center"/>
              <w:rPr>
                <w:lang w:val="en-US"/>
              </w:rPr>
            </w:pPr>
            <w:r w:rsidRPr="007E7AEA">
              <w:t>Коли</w:t>
            </w:r>
            <w:r w:rsidRPr="007E7AEA">
              <w:softHyphen/>
              <w:t>чество томов дела</w:t>
            </w:r>
          </w:p>
        </w:tc>
        <w:tc>
          <w:tcPr>
            <w:tcW w:w="993" w:type="dxa"/>
          </w:tcPr>
          <w:p w:rsidR="003017CE" w:rsidRPr="007E7AEA" w:rsidRDefault="003017CE" w:rsidP="00F26378">
            <w:pPr>
              <w:jc w:val="center"/>
              <w:rPr>
                <w:lang w:val="en-US"/>
              </w:rPr>
            </w:pPr>
            <w:r w:rsidRPr="007E7AEA">
              <w:t>Осно</w:t>
            </w:r>
            <w:r w:rsidRPr="007E7AEA">
              <w:softHyphen/>
              <w:t>вания пере</w:t>
            </w:r>
            <w:r w:rsidRPr="007E7AEA">
              <w:softHyphen/>
              <w:t>дачи</w:t>
            </w:r>
          </w:p>
        </w:tc>
        <w:tc>
          <w:tcPr>
            <w:tcW w:w="1417" w:type="dxa"/>
          </w:tcPr>
          <w:p w:rsidR="003017CE" w:rsidRPr="007E7AEA" w:rsidRDefault="003017CE" w:rsidP="00F26378">
            <w:pPr>
              <w:jc w:val="center"/>
            </w:pPr>
            <w:r w:rsidRPr="007E7AEA">
              <w:t>Дата под</w:t>
            </w:r>
            <w:r w:rsidRPr="007E7AEA">
              <w:softHyphen/>
              <w:t>пи</w:t>
            </w:r>
            <w:r w:rsidRPr="007E7AEA">
              <w:softHyphen/>
              <w:t>са</w:t>
            </w:r>
            <w:r w:rsidRPr="007E7AEA">
              <w:softHyphen/>
              <w:t>ния акта приема-пере</w:t>
            </w:r>
            <w:r w:rsidRPr="007E7AEA">
              <w:softHyphen/>
              <w:t>да</w:t>
            </w:r>
            <w:r w:rsidRPr="007E7AEA">
              <w:softHyphen/>
              <w:t>чи де</w:t>
            </w:r>
            <w:r w:rsidRPr="007E7AEA">
              <w:softHyphen/>
              <w:t>ла ру</w:t>
            </w:r>
            <w:r w:rsidRPr="007E7AEA">
              <w:softHyphen/>
              <w:t>ко</w:t>
            </w:r>
            <w:r w:rsidRPr="007E7AEA">
              <w:softHyphen/>
              <w:t>во</w:t>
            </w:r>
            <w:r w:rsidRPr="007E7AEA">
              <w:softHyphen/>
              <w:t>ди</w:t>
            </w:r>
            <w:r w:rsidRPr="007E7AEA">
              <w:softHyphen/>
              <w:t>те</w:t>
            </w:r>
            <w:r w:rsidRPr="007E7AEA">
              <w:softHyphen/>
              <w:t xml:space="preserve">лем </w:t>
            </w:r>
            <w:proofErr w:type="gramStart"/>
            <w:r w:rsidRPr="007E7AEA">
              <w:t>контролирую-</w:t>
            </w:r>
            <w:proofErr w:type="spellStart"/>
            <w:r w:rsidRPr="007E7AEA">
              <w:t>щего</w:t>
            </w:r>
            <w:proofErr w:type="spellEnd"/>
            <w:proofErr w:type="gramEnd"/>
            <w:r w:rsidRPr="007E7AEA">
              <w:t xml:space="preserve"> орга</w:t>
            </w:r>
            <w:r w:rsidRPr="007E7AEA">
              <w:softHyphen/>
              <w:t>на, пе</w:t>
            </w:r>
            <w:r w:rsidRPr="007E7AEA">
              <w:softHyphen/>
              <w:t>ре</w:t>
            </w:r>
            <w:r w:rsidRPr="007E7AEA">
              <w:softHyphen/>
              <w:t>даю</w:t>
            </w:r>
            <w:r w:rsidRPr="007E7AEA">
              <w:softHyphen/>
              <w:t>ще</w:t>
            </w:r>
            <w:r w:rsidRPr="007E7AEA">
              <w:softHyphen/>
              <w:t>го дело</w:t>
            </w:r>
          </w:p>
        </w:tc>
        <w:tc>
          <w:tcPr>
            <w:tcW w:w="1276" w:type="dxa"/>
          </w:tcPr>
          <w:p w:rsidR="003017CE" w:rsidRPr="007E7AEA" w:rsidRDefault="003017CE" w:rsidP="00F26378">
            <w:pPr>
              <w:jc w:val="center"/>
            </w:pPr>
            <w:r w:rsidRPr="007E7AEA">
              <w:t>Расписка ответствен</w:t>
            </w:r>
            <w:r w:rsidRPr="007E7AEA">
              <w:softHyphen/>
              <w:t>ного лица в приеме дела для передачи</w:t>
            </w:r>
          </w:p>
        </w:tc>
      </w:tr>
      <w:tr w:rsidR="003017CE" w:rsidRPr="007E7AEA" w:rsidTr="00F26378">
        <w:tc>
          <w:tcPr>
            <w:tcW w:w="454" w:type="dxa"/>
            <w:vAlign w:val="bottom"/>
          </w:tcPr>
          <w:p w:rsidR="003017CE" w:rsidRPr="007E7AEA" w:rsidRDefault="003017CE" w:rsidP="00F26378">
            <w:pPr>
              <w:jc w:val="center"/>
              <w:rPr>
                <w:lang w:val="en-US"/>
              </w:rPr>
            </w:pPr>
            <w:r w:rsidRPr="007E7AEA">
              <w:rPr>
                <w:lang w:val="en-US"/>
              </w:rPr>
              <w:t>1</w:t>
            </w:r>
          </w:p>
        </w:tc>
        <w:tc>
          <w:tcPr>
            <w:tcW w:w="850" w:type="dxa"/>
            <w:vAlign w:val="bottom"/>
          </w:tcPr>
          <w:p w:rsidR="003017CE" w:rsidRPr="007E7AEA" w:rsidRDefault="003017CE" w:rsidP="00F26378">
            <w:pPr>
              <w:jc w:val="center"/>
              <w:rPr>
                <w:lang w:val="en-US"/>
              </w:rPr>
            </w:pPr>
            <w:r w:rsidRPr="007E7AEA">
              <w:rPr>
                <w:lang w:val="en-US"/>
              </w:rPr>
              <w:t>2</w:t>
            </w:r>
          </w:p>
        </w:tc>
        <w:tc>
          <w:tcPr>
            <w:tcW w:w="992" w:type="dxa"/>
            <w:vAlign w:val="bottom"/>
          </w:tcPr>
          <w:p w:rsidR="003017CE" w:rsidRPr="007E7AEA" w:rsidRDefault="003017CE" w:rsidP="00F26378">
            <w:pPr>
              <w:jc w:val="center"/>
              <w:rPr>
                <w:lang w:val="en-US"/>
              </w:rPr>
            </w:pPr>
            <w:r w:rsidRPr="007E7AEA">
              <w:rPr>
                <w:lang w:val="en-US"/>
              </w:rPr>
              <w:t>3</w:t>
            </w:r>
          </w:p>
        </w:tc>
        <w:tc>
          <w:tcPr>
            <w:tcW w:w="851" w:type="dxa"/>
            <w:vAlign w:val="bottom"/>
          </w:tcPr>
          <w:p w:rsidR="003017CE" w:rsidRPr="007E7AEA" w:rsidRDefault="003017CE" w:rsidP="00F26378">
            <w:pPr>
              <w:jc w:val="center"/>
              <w:rPr>
                <w:lang w:val="en-US"/>
              </w:rPr>
            </w:pPr>
            <w:r w:rsidRPr="007E7AEA">
              <w:rPr>
                <w:lang w:val="en-US"/>
              </w:rPr>
              <w:t>4</w:t>
            </w:r>
          </w:p>
        </w:tc>
        <w:tc>
          <w:tcPr>
            <w:tcW w:w="1276" w:type="dxa"/>
            <w:vAlign w:val="bottom"/>
          </w:tcPr>
          <w:p w:rsidR="003017CE" w:rsidRPr="007E7AEA" w:rsidRDefault="003017CE" w:rsidP="00F26378">
            <w:pPr>
              <w:jc w:val="center"/>
              <w:rPr>
                <w:lang w:val="en-US"/>
              </w:rPr>
            </w:pPr>
            <w:r w:rsidRPr="007E7AEA">
              <w:rPr>
                <w:lang w:val="en-US"/>
              </w:rPr>
              <w:t>5</w:t>
            </w:r>
          </w:p>
        </w:tc>
        <w:tc>
          <w:tcPr>
            <w:tcW w:w="1134" w:type="dxa"/>
            <w:vAlign w:val="bottom"/>
          </w:tcPr>
          <w:p w:rsidR="003017CE" w:rsidRPr="007E7AEA" w:rsidRDefault="003017CE" w:rsidP="00F26378">
            <w:pPr>
              <w:jc w:val="center"/>
              <w:rPr>
                <w:lang w:val="en-US"/>
              </w:rPr>
            </w:pPr>
            <w:r w:rsidRPr="007E7AEA">
              <w:rPr>
                <w:lang w:val="en-US"/>
              </w:rPr>
              <w:t>6</w:t>
            </w:r>
          </w:p>
        </w:tc>
        <w:tc>
          <w:tcPr>
            <w:tcW w:w="708" w:type="dxa"/>
            <w:vAlign w:val="bottom"/>
          </w:tcPr>
          <w:p w:rsidR="003017CE" w:rsidRPr="007E7AEA" w:rsidRDefault="003017CE" w:rsidP="00F26378">
            <w:pPr>
              <w:jc w:val="center"/>
              <w:rPr>
                <w:lang w:val="en-US"/>
              </w:rPr>
            </w:pPr>
            <w:r w:rsidRPr="007E7AEA">
              <w:rPr>
                <w:lang w:val="en-US"/>
              </w:rPr>
              <w:t>7</w:t>
            </w:r>
          </w:p>
        </w:tc>
        <w:tc>
          <w:tcPr>
            <w:tcW w:w="993" w:type="dxa"/>
            <w:vAlign w:val="bottom"/>
          </w:tcPr>
          <w:p w:rsidR="003017CE" w:rsidRPr="007E7AEA" w:rsidRDefault="003017CE" w:rsidP="00F26378">
            <w:pPr>
              <w:jc w:val="center"/>
              <w:rPr>
                <w:lang w:val="en-US"/>
              </w:rPr>
            </w:pPr>
            <w:r w:rsidRPr="007E7AEA">
              <w:rPr>
                <w:lang w:val="en-US"/>
              </w:rPr>
              <w:t>8</w:t>
            </w:r>
          </w:p>
        </w:tc>
        <w:tc>
          <w:tcPr>
            <w:tcW w:w="1417" w:type="dxa"/>
            <w:vAlign w:val="bottom"/>
          </w:tcPr>
          <w:p w:rsidR="003017CE" w:rsidRPr="007E7AEA" w:rsidRDefault="003017CE" w:rsidP="00F26378">
            <w:pPr>
              <w:jc w:val="center"/>
              <w:rPr>
                <w:lang w:val="en-US"/>
              </w:rPr>
            </w:pPr>
            <w:r w:rsidRPr="007E7AEA">
              <w:rPr>
                <w:lang w:val="en-US"/>
              </w:rPr>
              <w:t>9</w:t>
            </w:r>
          </w:p>
        </w:tc>
        <w:tc>
          <w:tcPr>
            <w:tcW w:w="1276" w:type="dxa"/>
            <w:vAlign w:val="bottom"/>
          </w:tcPr>
          <w:p w:rsidR="003017CE" w:rsidRPr="007E7AEA" w:rsidRDefault="003017CE" w:rsidP="00F26378">
            <w:pPr>
              <w:jc w:val="center"/>
              <w:rPr>
                <w:lang w:val="en-US"/>
              </w:rPr>
            </w:pPr>
            <w:r w:rsidRPr="007E7AEA">
              <w:rPr>
                <w:lang w:val="en-US"/>
              </w:rPr>
              <w:t>10</w:t>
            </w:r>
          </w:p>
        </w:tc>
      </w:tr>
      <w:tr w:rsidR="003017CE" w:rsidRPr="007E7AEA" w:rsidTr="00F26378">
        <w:tc>
          <w:tcPr>
            <w:tcW w:w="454" w:type="dxa"/>
          </w:tcPr>
          <w:p w:rsidR="003017CE" w:rsidRPr="007E7AEA" w:rsidRDefault="003017CE" w:rsidP="00F26378">
            <w:pPr>
              <w:jc w:val="center"/>
              <w:rPr>
                <w:lang w:val="en-US"/>
              </w:rPr>
            </w:pPr>
          </w:p>
        </w:tc>
        <w:tc>
          <w:tcPr>
            <w:tcW w:w="850" w:type="dxa"/>
          </w:tcPr>
          <w:p w:rsidR="003017CE" w:rsidRPr="007E7AEA" w:rsidRDefault="003017CE" w:rsidP="00F26378">
            <w:pPr>
              <w:jc w:val="center"/>
              <w:rPr>
                <w:lang w:val="en-US"/>
              </w:rPr>
            </w:pPr>
          </w:p>
        </w:tc>
        <w:tc>
          <w:tcPr>
            <w:tcW w:w="992" w:type="dxa"/>
          </w:tcPr>
          <w:p w:rsidR="003017CE" w:rsidRPr="007E7AEA" w:rsidRDefault="003017CE" w:rsidP="00F26378">
            <w:pPr>
              <w:jc w:val="center"/>
              <w:rPr>
                <w:lang w:val="en-US"/>
              </w:rPr>
            </w:pPr>
          </w:p>
        </w:tc>
        <w:tc>
          <w:tcPr>
            <w:tcW w:w="851" w:type="dxa"/>
          </w:tcPr>
          <w:p w:rsidR="003017CE" w:rsidRPr="007E7AEA" w:rsidRDefault="003017CE" w:rsidP="00F26378">
            <w:pPr>
              <w:jc w:val="center"/>
              <w:rPr>
                <w:lang w:val="en-US"/>
              </w:rPr>
            </w:pPr>
          </w:p>
        </w:tc>
        <w:tc>
          <w:tcPr>
            <w:tcW w:w="1276" w:type="dxa"/>
          </w:tcPr>
          <w:p w:rsidR="003017CE" w:rsidRPr="007E7AEA" w:rsidRDefault="003017CE" w:rsidP="00F26378">
            <w:pPr>
              <w:rPr>
                <w:lang w:val="en-US"/>
              </w:rPr>
            </w:pPr>
          </w:p>
        </w:tc>
        <w:tc>
          <w:tcPr>
            <w:tcW w:w="1134" w:type="dxa"/>
          </w:tcPr>
          <w:p w:rsidR="003017CE" w:rsidRPr="007E7AEA" w:rsidRDefault="003017CE" w:rsidP="00F26378">
            <w:pPr>
              <w:jc w:val="center"/>
              <w:rPr>
                <w:lang w:val="en-US"/>
              </w:rPr>
            </w:pPr>
          </w:p>
        </w:tc>
        <w:tc>
          <w:tcPr>
            <w:tcW w:w="708" w:type="dxa"/>
          </w:tcPr>
          <w:p w:rsidR="003017CE" w:rsidRPr="007E7AEA" w:rsidRDefault="003017CE" w:rsidP="00F26378">
            <w:pPr>
              <w:jc w:val="center"/>
              <w:rPr>
                <w:lang w:val="en-US"/>
              </w:rPr>
            </w:pPr>
          </w:p>
        </w:tc>
        <w:tc>
          <w:tcPr>
            <w:tcW w:w="993" w:type="dxa"/>
          </w:tcPr>
          <w:p w:rsidR="003017CE" w:rsidRPr="007E7AEA" w:rsidRDefault="003017CE" w:rsidP="00F26378">
            <w:pPr>
              <w:rPr>
                <w:lang w:val="en-US"/>
              </w:rPr>
            </w:pPr>
          </w:p>
        </w:tc>
        <w:tc>
          <w:tcPr>
            <w:tcW w:w="1417" w:type="dxa"/>
          </w:tcPr>
          <w:p w:rsidR="003017CE" w:rsidRPr="007E7AEA" w:rsidRDefault="003017CE" w:rsidP="00F26378">
            <w:pPr>
              <w:jc w:val="center"/>
              <w:rPr>
                <w:lang w:val="en-US"/>
              </w:rPr>
            </w:pPr>
          </w:p>
        </w:tc>
        <w:tc>
          <w:tcPr>
            <w:tcW w:w="1276" w:type="dxa"/>
          </w:tcPr>
          <w:p w:rsidR="003017CE" w:rsidRPr="007E7AEA" w:rsidRDefault="003017CE" w:rsidP="00F26378">
            <w:pPr>
              <w:rPr>
                <w:lang w:val="en-US"/>
              </w:rPr>
            </w:pPr>
          </w:p>
        </w:tc>
      </w:tr>
      <w:tr w:rsidR="003017CE" w:rsidRPr="007E7AEA" w:rsidTr="00F26378">
        <w:tc>
          <w:tcPr>
            <w:tcW w:w="454" w:type="dxa"/>
          </w:tcPr>
          <w:p w:rsidR="003017CE" w:rsidRPr="007E7AEA" w:rsidRDefault="003017CE" w:rsidP="00F26378">
            <w:pPr>
              <w:jc w:val="center"/>
              <w:rPr>
                <w:lang w:val="en-US"/>
              </w:rPr>
            </w:pPr>
          </w:p>
        </w:tc>
        <w:tc>
          <w:tcPr>
            <w:tcW w:w="850" w:type="dxa"/>
          </w:tcPr>
          <w:p w:rsidR="003017CE" w:rsidRPr="007E7AEA" w:rsidRDefault="003017CE" w:rsidP="00F26378">
            <w:pPr>
              <w:jc w:val="center"/>
              <w:rPr>
                <w:lang w:val="en-US"/>
              </w:rPr>
            </w:pPr>
          </w:p>
        </w:tc>
        <w:tc>
          <w:tcPr>
            <w:tcW w:w="992" w:type="dxa"/>
          </w:tcPr>
          <w:p w:rsidR="003017CE" w:rsidRPr="007E7AEA" w:rsidRDefault="003017CE" w:rsidP="00F26378">
            <w:pPr>
              <w:jc w:val="center"/>
              <w:rPr>
                <w:lang w:val="en-US"/>
              </w:rPr>
            </w:pPr>
          </w:p>
        </w:tc>
        <w:tc>
          <w:tcPr>
            <w:tcW w:w="851" w:type="dxa"/>
          </w:tcPr>
          <w:p w:rsidR="003017CE" w:rsidRPr="007E7AEA" w:rsidRDefault="003017CE" w:rsidP="00F26378">
            <w:pPr>
              <w:jc w:val="center"/>
              <w:rPr>
                <w:lang w:val="en-US"/>
              </w:rPr>
            </w:pPr>
          </w:p>
        </w:tc>
        <w:tc>
          <w:tcPr>
            <w:tcW w:w="1276" w:type="dxa"/>
          </w:tcPr>
          <w:p w:rsidR="003017CE" w:rsidRPr="007E7AEA" w:rsidRDefault="003017CE" w:rsidP="00F26378">
            <w:pPr>
              <w:rPr>
                <w:lang w:val="en-US"/>
              </w:rPr>
            </w:pPr>
          </w:p>
        </w:tc>
        <w:tc>
          <w:tcPr>
            <w:tcW w:w="1134" w:type="dxa"/>
          </w:tcPr>
          <w:p w:rsidR="003017CE" w:rsidRPr="007E7AEA" w:rsidRDefault="003017CE" w:rsidP="00F26378">
            <w:pPr>
              <w:jc w:val="center"/>
              <w:rPr>
                <w:lang w:val="en-US"/>
              </w:rPr>
            </w:pPr>
          </w:p>
        </w:tc>
        <w:tc>
          <w:tcPr>
            <w:tcW w:w="708" w:type="dxa"/>
          </w:tcPr>
          <w:p w:rsidR="003017CE" w:rsidRPr="007E7AEA" w:rsidRDefault="003017CE" w:rsidP="00F26378">
            <w:pPr>
              <w:jc w:val="center"/>
              <w:rPr>
                <w:lang w:val="en-US"/>
              </w:rPr>
            </w:pPr>
          </w:p>
        </w:tc>
        <w:tc>
          <w:tcPr>
            <w:tcW w:w="993" w:type="dxa"/>
          </w:tcPr>
          <w:p w:rsidR="003017CE" w:rsidRPr="007E7AEA" w:rsidRDefault="003017CE" w:rsidP="00F26378">
            <w:pPr>
              <w:rPr>
                <w:lang w:val="en-US"/>
              </w:rPr>
            </w:pPr>
          </w:p>
        </w:tc>
        <w:tc>
          <w:tcPr>
            <w:tcW w:w="1417" w:type="dxa"/>
          </w:tcPr>
          <w:p w:rsidR="003017CE" w:rsidRPr="007E7AEA" w:rsidRDefault="003017CE" w:rsidP="00F26378">
            <w:pPr>
              <w:jc w:val="center"/>
              <w:rPr>
                <w:lang w:val="en-US"/>
              </w:rPr>
            </w:pPr>
          </w:p>
        </w:tc>
        <w:tc>
          <w:tcPr>
            <w:tcW w:w="1276" w:type="dxa"/>
          </w:tcPr>
          <w:p w:rsidR="003017CE" w:rsidRPr="007E7AEA" w:rsidRDefault="003017CE" w:rsidP="00F26378">
            <w:pPr>
              <w:rPr>
                <w:lang w:val="en-US"/>
              </w:rPr>
            </w:pPr>
          </w:p>
        </w:tc>
      </w:tr>
      <w:tr w:rsidR="003017CE" w:rsidRPr="007E7AEA" w:rsidTr="00F26378">
        <w:tc>
          <w:tcPr>
            <w:tcW w:w="454" w:type="dxa"/>
          </w:tcPr>
          <w:p w:rsidR="003017CE" w:rsidRPr="007E7AEA" w:rsidRDefault="003017CE" w:rsidP="00F26378">
            <w:pPr>
              <w:jc w:val="center"/>
              <w:rPr>
                <w:lang w:val="en-US"/>
              </w:rPr>
            </w:pPr>
          </w:p>
        </w:tc>
        <w:tc>
          <w:tcPr>
            <w:tcW w:w="850" w:type="dxa"/>
          </w:tcPr>
          <w:p w:rsidR="003017CE" w:rsidRPr="007E7AEA" w:rsidRDefault="003017CE" w:rsidP="00F26378">
            <w:pPr>
              <w:jc w:val="center"/>
              <w:rPr>
                <w:lang w:val="en-US"/>
              </w:rPr>
            </w:pPr>
          </w:p>
        </w:tc>
        <w:tc>
          <w:tcPr>
            <w:tcW w:w="992" w:type="dxa"/>
          </w:tcPr>
          <w:p w:rsidR="003017CE" w:rsidRPr="007E7AEA" w:rsidRDefault="003017CE" w:rsidP="00F26378">
            <w:pPr>
              <w:jc w:val="center"/>
              <w:rPr>
                <w:lang w:val="en-US"/>
              </w:rPr>
            </w:pPr>
          </w:p>
        </w:tc>
        <w:tc>
          <w:tcPr>
            <w:tcW w:w="851" w:type="dxa"/>
          </w:tcPr>
          <w:p w:rsidR="003017CE" w:rsidRPr="007E7AEA" w:rsidRDefault="003017CE" w:rsidP="00F26378">
            <w:pPr>
              <w:jc w:val="center"/>
              <w:rPr>
                <w:lang w:val="en-US"/>
              </w:rPr>
            </w:pPr>
          </w:p>
        </w:tc>
        <w:tc>
          <w:tcPr>
            <w:tcW w:w="1276" w:type="dxa"/>
          </w:tcPr>
          <w:p w:rsidR="003017CE" w:rsidRPr="007E7AEA" w:rsidRDefault="003017CE" w:rsidP="00F26378">
            <w:pPr>
              <w:rPr>
                <w:lang w:val="en-US"/>
              </w:rPr>
            </w:pPr>
          </w:p>
        </w:tc>
        <w:tc>
          <w:tcPr>
            <w:tcW w:w="1134" w:type="dxa"/>
          </w:tcPr>
          <w:p w:rsidR="003017CE" w:rsidRPr="007E7AEA" w:rsidRDefault="003017CE" w:rsidP="00F26378">
            <w:pPr>
              <w:jc w:val="center"/>
              <w:rPr>
                <w:lang w:val="en-US"/>
              </w:rPr>
            </w:pPr>
          </w:p>
        </w:tc>
        <w:tc>
          <w:tcPr>
            <w:tcW w:w="708" w:type="dxa"/>
          </w:tcPr>
          <w:p w:rsidR="003017CE" w:rsidRPr="007E7AEA" w:rsidRDefault="003017CE" w:rsidP="00F26378">
            <w:pPr>
              <w:jc w:val="center"/>
              <w:rPr>
                <w:lang w:val="en-US"/>
              </w:rPr>
            </w:pPr>
          </w:p>
        </w:tc>
        <w:tc>
          <w:tcPr>
            <w:tcW w:w="993" w:type="dxa"/>
          </w:tcPr>
          <w:p w:rsidR="003017CE" w:rsidRPr="007E7AEA" w:rsidRDefault="003017CE" w:rsidP="00F26378">
            <w:pPr>
              <w:rPr>
                <w:lang w:val="en-US"/>
              </w:rPr>
            </w:pPr>
          </w:p>
        </w:tc>
        <w:tc>
          <w:tcPr>
            <w:tcW w:w="1417" w:type="dxa"/>
          </w:tcPr>
          <w:p w:rsidR="003017CE" w:rsidRPr="007E7AEA" w:rsidRDefault="003017CE" w:rsidP="00F26378">
            <w:pPr>
              <w:jc w:val="center"/>
              <w:rPr>
                <w:lang w:val="en-US"/>
              </w:rPr>
            </w:pPr>
          </w:p>
        </w:tc>
        <w:tc>
          <w:tcPr>
            <w:tcW w:w="1276" w:type="dxa"/>
          </w:tcPr>
          <w:p w:rsidR="003017CE" w:rsidRPr="007E7AEA" w:rsidRDefault="003017CE" w:rsidP="00F26378">
            <w:pPr>
              <w:rPr>
                <w:lang w:val="en-US"/>
              </w:rPr>
            </w:pPr>
          </w:p>
        </w:tc>
      </w:tr>
    </w:tbl>
    <w:p w:rsidR="003017CE" w:rsidRPr="007E7AEA" w:rsidRDefault="003017CE" w:rsidP="003017CE">
      <w:pPr>
        <w:jc w:val="right"/>
        <w:rPr>
          <w:sz w:val="28"/>
          <w:szCs w:val="28"/>
        </w:rPr>
      </w:pPr>
    </w:p>
    <w:p w:rsidR="003017CE" w:rsidRPr="007E7AEA" w:rsidRDefault="003017CE" w:rsidP="003017CE">
      <w:pPr>
        <w:autoSpaceDE/>
        <w:autoSpaceDN/>
        <w:rPr>
          <w:sz w:val="28"/>
          <w:szCs w:val="28"/>
        </w:rPr>
      </w:pPr>
      <w:r w:rsidRPr="007E7AEA">
        <w:rPr>
          <w:sz w:val="28"/>
          <w:szCs w:val="28"/>
        </w:rPr>
        <w:br w:type="page"/>
      </w:r>
    </w:p>
    <w:p w:rsidR="003017CE" w:rsidRPr="007E7AEA" w:rsidRDefault="003017CE" w:rsidP="003017CE">
      <w:pPr>
        <w:jc w:val="right"/>
        <w:rPr>
          <w:sz w:val="28"/>
          <w:szCs w:val="28"/>
        </w:rPr>
      </w:pPr>
      <w:r w:rsidRPr="007E7AEA">
        <w:rPr>
          <w:sz w:val="28"/>
          <w:szCs w:val="28"/>
        </w:rPr>
        <w:lastRenderedPageBreak/>
        <w:t>Приложение № 32</w:t>
      </w:r>
      <w:r w:rsidRPr="007E7AEA">
        <w:rPr>
          <w:sz w:val="28"/>
          <w:szCs w:val="28"/>
        </w:rPr>
        <w:br/>
        <w:t>к Регламенту</w:t>
      </w:r>
    </w:p>
    <w:p w:rsidR="003017CE" w:rsidRPr="007E7AEA" w:rsidRDefault="003017CE" w:rsidP="003017CE">
      <w:pPr>
        <w:widowControl w:val="0"/>
        <w:spacing w:before="360" w:after="240"/>
        <w:jc w:val="center"/>
        <w:rPr>
          <w:sz w:val="26"/>
          <w:szCs w:val="26"/>
        </w:rPr>
      </w:pPr>
      <w:r w:rsidRPr="007E7AEA">
        <w:rPr>
          <w:b/>
          <w:sz w:val="26"/>
          <w:szCs w:val="26"/>
        </w:rPr>
        <w:t>ЖУРНАЛ</w:t>
      </w:r>
      <w:r w:rsidRPr="007E7AEA">
        <w:rPr>
          <w:sz w:val="26"/>
          <w:szCs w:val="26"/>
        </w:rPr>
        <w:br/>
        <w:t>регистрации дел о нарушении законодательства в сфере государственного оборонного заказа, поступивших из другого контролирующего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850"/>
        <w:gridCol w:w="992"/>
        <w:gridCol w:w="851"/>
        <w:gridCol w:w="1276"/>
        <w:gridCol w:w="1134"/>
        <w:gridCol w:w="708"/>
        <w:gridCol w:w="993"/>
        <w:gridCol w:w="1417"/>
        <w:gridCol w:w="1276"/>
      </w:tblGrid>
      <w:tr w:rsidR="003017CE" w:rsidRPr="007E7AEA" w:rsidTr="00F26378">
        <w:tc>
          <w:tcPr>
            <w:tcW w:w="454" w:type="dxa"/>
          </w:tcPr>
          <w:p w:rsidR="003017CE" w:rsidRPr="007E7AEA" w:rsidRDefault="003017CE" w:rsidP="00F26378">
            <w:pPr>
              <w:jc w:val="center"/>
            </w:pPr>
            <w:r w:rsidRPr="007E7AEA">
              <w:t>№ п/п</w:t>
            </w:r>
          </w:p>
        </w:tc>
        <w:tc>
          <w:tcPr>
            <w:tcW w:w="850" w:type="dxa"/>
          </w:tcPr>
          <w:p w:rsidR="003017CE" w:rsidRPr="007E7AEA" w:rsidRDefault="003017CE" w:rsidP="00F26378">
            <w:pPr>
              <w:jc w:val="center"/>
              <w:rPr>
                <w:lang w:val="en-US"/>
              </w:rPr>
            </w:pPr>
            <w:r w:rsidRPr="007E7AEA">
              <w:t>Дата</w:t>
            </w:r>
            <w:r w:rsidRPr="007E7AEA">
              <w:rPr>
                <w:lang w:val="en-US"/>
              </w:rPr>
              <w:t xml:space="preserve"> </w:t>
            </w:r>
            <w:r w:rsidRPr="007E7AEA">
              <w:t>поступ</w:t>
            </w:r>
            <w:r w:rsidRPr="007E7AEA">
              <w:softHyphen/>
              <w:t>ления</w:t>
            </w:r>
            <w:r w:rsidRPr="007E7AEA">
              <w:rPr>
                <w:lang w:val="en-US"/>
              </w:rPr>
              <w:t xml:space="preserve"> </w:t>
            </w:r>
            <w:r w:rsidRPr="007E7AEA">
              <w:t>дела</w:t>
            </w:r>
          </w:p>
        </w:tc>
        <w:tc>
          <w:tcPr>
            <w:tcW w:w="992" w:type="dxa"/>
          </w:tcPr>
          <w:p w:rsidR="003017CE" w:rsidRPr="007E7AEA" w:rsidRDefault="003017CE" w:rsidP="00F26378">
            <w:pPr>
              <w:jc w:val="center"/>
              <w:rPr>
                <w:lang w:val="en-US"/>
              </w:rPr>
            </w:pPr>
            <w:r w:rsidRPr="007E7AEA">
              <w:t>Учет</w:t>
            </w:r>
            <w:r w:rsidRPr="007E7AEA">
              <w:softHyphen/>
              <w:t>ный</w:t>
            </w:r>
            <w:r w:rsidRPr="007E7AEA">
              <w:rPr>
                <w:lang w:val="en-US"/>
              </w:rPr>
              <w:t xml:space="preserve"> </w:t>
            </w:r>
            <w:r w:rsidRPr="007E7AEA">
              <w:t>номер</w:t>
            </w:r>
            <w:r w:rsidRPr="007E7AEA">
              <w:rPr>
                <w:lang w:val="en-US"/>
              </w:rPr>
              <w:t xml:space="preserve"> </w:t>
            </w:r>
            <w:r w:rsidRPr="007E7AEA">
              <w:t>дела</w:t>
            </w:r>
          </w:p>
        </w:tc>
        <w:tc>
          <w:tcPr>
            <w:tcW w:w="851" w:type="dxa"/>
          </w:tcPr>
          <w:p w:rsidR="003017CE" w:rsidRPr="007E7AEA" w:rsidRDefault="003017CE" w:rsidP="00F26378">
            <w:pPr>
              <w:jc w:val="center"/>
              <w:rPr>
                <w:lang w:val="en-US"/>
              </w:rPr>
            </w:pPr>
            <w:r w:rsidRPr="007E7AEA">
              <w:t>Дата возбуж</w:t>
            </w:r>
            <w:r w:rsidRPr="007E7AEA">
              <w:softHyphen/>
              <w:t>дения дела</w:t>
            </w:r>
          </w:p>
        </w:tc>
        <w:tc>
          <w:tcPr>
            <w:tcW w:w="1276" w:type="dxa"/>
          </w:tcPr>
          <w:p w:rsidR="003017CE" w:rsidRPr="007E7AEA" w:rsidRDefault="003017CE" w:rsidP="00F26378">
            <w:pPr>
              <w:widowControl w:val="0"/>
              <w:jc w:val="center"/>
            </w:pPr>
            <w:r w:rsidRPr="007E7AEA">
              <w:t>Наиме</w:t>
            </w:r>
            <w:r w:rsidRPr="007E7AEA">
              <w:softHyphen/>
              <w:t>но</w:t>
            </w:r>
            <w:r w:rsidRPr="007E7AEA">
              <w:softHyphen/>
              <w:t>ва</w:t>
            </w:r>
            <w:r w:rsidRPr="007E7AEA">
              <w:softHyphen/>
              <w:t>ние (Ф.И.О.) и адрес ответчика по делу</w:t>
            </w:r>
          </w:p>
        </w:tc>
        <w:tc>
          <w:tcPr>
            <w:tcW w:w="1134" w:type="dxa"/>
          </w:tcPr>
          <w:p w:rsidR="003017CE" w:rsidRPr="007E7AEA" w:rsidRDefault="003017CE" w:rsidP="00F26378">
            <w:pPr>
              <w:widowControl w:val="0"/>
              <w:jc w:val="center"/>
            </w:pPr>
            <w:r w:rsidRPr="007E7AEA">
              <w:t>Часть и номер статьи, по приз</w:t>
            </w:r>
            <w:r w:rsidRPr="007E7AEA">
              <w:softHyphen/>
              <w:t>на</w:t>
            </w:r>
            <w:r w:rsidRPr="007E7AEA">
              <w:softHyphen/>
              <w:t>кам на</w:t>
            </w:r>
            <w:r w:rsidRPr="007E7AEA">
              <w:softHyphen/>
              <w:t>ру</w:t>
            </w:r>
            <w:r w:rsidRPr="007E7AEA">
              <w:softHyphen/>
              <w:t>ше</w:t>
            </w:r>
            <w:r w:rsidRPr="007E7AEA">
              <w:softHyphen/>
              <w:t>ния кото</w:t>
            </w:r>
            <w:r w:rsidRPr="007E7AEA">
              <w:softHyphen/>
              <w:t>рой воз</w:t>
            </w:r>
            <w:r w:rsidRPr="007E7AEA">
              <w:softHyphen/>
              <w:t>буж</w:t>
            </w:r>
            <w:r w:rsidRPr="007E7AEA">
              <w:softHyphen/>
              <w:t>де</w:t>
            </w:r>
            <w:r w:rsidRPr="007E7AEA">
              <w:softHyphen/>
              <w:t>но дело</w:t>
            </w:r>
          </w:p>
        </w:tc>
        <w:tc>
          <w:tcPr>
            <w:tcW w:w="708" w:type="dxa"/>
          </w:tcPr>
          <w:p w:rsidR="003017CE" w:rsidRPr="007E7AEA" w:rsidRDefault="003017CE" w:rsidP="00F26378">
            <w:pPr>
              <w:jc w:val="center"/>
              <w:rPr>
                <w:lang w:val="en-US"/>
              </w:rPr>
            </w:pPr>
            <w:r w:rsidRPr="007E7AEA">
              <w:t>Коли</w:t>
            </w:r>
            <w:r w:rsidRPr="007E7AEA">
              <w:softHyphen/>
              <w:t>чество томов дела</w:t>
            </w:r>
          </w:p>
        </w:tc>
        <w:tc>
          <w:tcPr>
            <w:tcW w:w="993" w:type="dxa"/>
          </w:tcPr>
          <w:p w:rsidR="003017CE" w:rsidRPr="007E7AEA" w:rsidRDefault="003017CE" w:rsidP="00F26378">
            <w:pPr>
              <w:jc w:val="center"/>
            </w:pPr>
            <w:r w:rsidRPr="007E7AEA">
              <w:t>Осно</w:t>
            </w:r>
            <w:r w:rsidRPr="007E7AEA">
              <w:softHyphen/>
              <w:t>вания принятия дела к рас</w:t>
            </w:r>
            <w:r w:rsidRPr="007E7AEA">
              <w:softHyphen/>
              <w:t>смот</w:t>
            </w:r>
            <w:r w:rsidRPr="007E7AEA">
              <w:softHyphen/>
              <w:t>ре</w:t>
            </w:r>
            <w:r w:rsidRPr="007E7AEA">
              <w:softHyphen/>
              <w:t>нию</w:t>
            </w:r>
          </w:p>
        </w:tc>
        <w:tc>
          <w:tcPr>
            <w:tcW w:w="1417" w:type="dxa"/>
          </w:tcPr>
          <w:p w:rsidR="003017CE" w:rsidRPr="007E7AEA" w:rsidRDefault="003017CE" w:rsidP="00F26378">
            <w:pPr>
              <w:jc w:val="center"/>
            </w:pPr>
            <w:r w:rsidRPr="007E7AEA">
              <w:t>Дата под</w:t>
            </w:r>
            <w:r w:rsidRPr="007E7AEA">
              <w:softHyphen/>
              <w:t>пи</w:t>
            </w:r>
            <w:r w:rsidRPr="007E7AEA">
              <w:softHyphen/>
              <w:t>са</w:t>
            </w:r>
            <w:r w:rsidRPr="007E7AEA">
              <w:softHyphen/>
              <w:t>ния акта приема-пере</w:t>
            </w:r>
            <w:r w:rsidRPr="007E7AEA">
              <w:softHyphen/>
              <w:t>да</w:t>
            </w:r>
            <w:r w:rsidRPr="007E7AEA">
              <w:softHyphen/>
              <w:t>чи де</w:t>
            </w:r>
            <w:r w:rsidRPr="007E7AEA">
              <w:softHyphen/>
              <w:t>ла ру</w:t>
            </w:r>
            <w:r w:rsidRPr="007E7AEA">
              <w:softHyphen/>
              <w:t>ко</w:t>
            </w:r>
            <w:r w:rsidRPr="007E7AEA">
              <w:softHyphen/>
              <w:t>во</w:t>
            </w:r>
            <w:r w:rsidRPr="007E7AEA">
              <w:softHyphen/>
              <w:t>ди</w:t>
            </w:r>
            <w:r w:rsidRPr="007E7AEA">
              <w:softHyphen/>
              <w:t>те</w:t>
            </w:r>
            <w:r w:rsidRPr="007E7AEA">
              <w:softHyphen/>
              <w:t xml:space="preserve">лем </w:t>
            </w:r>
            <w:proofErr w:type="gramStart"/>
            <w:r w:rsidRPr="007E7AEA">
              <w:t>контролирую-</w:t>
            </w:r>
            <w:proofErr w:type="spellStart"/>
            <w:r w:rsidRPr="007E7AEA">
              <w:t>щего</w:t>
            </w:r>
            <w:proofErr w:type="spellEnd"/>
            <w:proofErr w:type="gramEnd"/>
            <w:r w:rsidRPr="007E7AEA">
              <w:t xml:space="preserve"> орга</w:t>
            </w:r>
            <w:r w:rsidRPr="007E7AEA">
              <w:softHyphen/>
              <w:t>на, при</w:t>
            </w:r>
            <w:r w:rsidRPr="007E7AEA">
              <w:softHyphen/>
              <w:t>ни</w:t>
            </w:r>
            <w:r w:rsidRPr="007E7AEA">
              <w:softHyphen/>
              <w:t>маю</w:t>
            </w:r>
            <w:r w:rsidRPr="007E7AEA">
              <w:softHyphen/>
              <w:t>ще</w:t>
            </w:r>
            <w:r w:rsidRPr="007E7AEA">
              <w:softHyphen/>
              <w:t>го дело</w:t>
            </w:r>
          </w:p>
        </w:tc>
        <w:tc>
          <w:tcPr>
            <w:tcW w:w="1276" w:type="dxa"/>
          </w:tcPr>
          <w:p w:rsidR="003017CE" w:rsidRPr="007E7AEA" w:rsidRDefault="003017CE" w:rsidP="00F26378">
            <w:pPr>
              <w:jc w:val="center"/>
            </w:pPr>
            <w:r w:rsidRPr="007E7AEA">
              <w:t>Расписка ответствен</w:t>
            </w:r>
            <w:r w:rsidRPr="007E7AEA">
              <w:softHyphen/>
              <w:t>ного лица в передаче дела</w:t>
            </w:r>
          </w:p>
        </w:tc>
      </w:tr>
      <w:tr w:rsidR="003017CE" w:rsidTr="00F26378">
        <w:tc>
          <w:tcPr>
            <w:tcW w:w="454" w:type="dxa"/>
            <w:vAlign w:val="bottom"/>
          </w:tcPr>
          <w:p w:rsidR="003017CE" w:rsidRPr="007E7AEA" w:rsidRDefault="003017CE" w:rsidP="00F26378">
            <w:pPr>
              <w:jc w:val="center"/>
              <w:rPr>
                <w:lang w:val="en-US"/>
              </w:rPr>
            </w:pPr>
            <w:r w:rsidRPr="007E7AEA">
              <w:rPr>
                <w:lang w:val="en-US"/>
              </w:rPr>
              <w:t>1</w:t>
            </w:r>
          </w:p>
        </w:tc>
        <w:tc>
          <w:tcPr>
            <w:tcW w:w="850" w:type="dxa"/>
            <w:vAlign w:val="bottom"/>
          </w:tcPr>
          <w:p w:rsidR="003017CE" w:rsidRPr="007E7AEA" w:rsidRDefault="003017CE" w:rsidP="00F26378">
            <w:pPr>
              <w:jc w:val="center"/>
              <w:rPr>
                <w:lang w:val="en-US"/>
              </w:rPr>
            </w:pPr>
            <w:r w:rsidRPr="007E7AEA">
              <w:rPr>
                <w:lang w:val="en-US"/>
              </w:rPr>
              <w:t>2</w:t>
            </w:r>
          </w:p>
        </w:tc>
        <w:tc>
          <w:tcPr>
            <w:tcW w:w="992" w:type="dxa"/>
            <w:vAlign w:val="bottom"/>
          </w:tcPr>
          <w:p w:rsidR="003017CE" w:rsidRPr="007E7AEA" w:rsidRDefault="003017CE" w:rsidP="00F26378">
            <w:pPr>
              <w:jc w:val="center"/>
              <w:rPr>
                <w:lang w:val="en-US"/>
              </w:rPr>
            </w:pPr>
            <w:r w:rsidRPr="007E7AEA">
              <w:rPr>
                <w:lang w:val="en-US"/>
              </w:rPr>
              <w:t>3</w:t>
            </w:r>
          </w:p>
        </w:tc>
        <w:tc>
          <w:tcPr>
            <w:tcW w:w="851" w:type="dxa"/>
            <w:vAlign w:val="bottom"/>
          </w:tcPr>
          <w:p w:rsidR="003017CE" w:rsidRPr="007E7AEA" w:rsidRDefault="003017CE" w:rsidP="00F26378">
            <w:pPr>
              <w:jc w:val="center"/>
              <w:rPr>
                <w:lang w:val="en-US"/>
              </w:rPr>
            </w:pPr>
            <w:r w:rsidRPr="007E7AEA">
              <w:rPr>
                <w:lang w:val="en-US"/>
              </w:rPr>
              <w:t>4</w:t>
            </w:r>
          </w:p>
        </w:tc>
        <w:tc>
          <w:tcPr>
            <w:tcW w:w="1276" w:type="dxa"/>
            <w:vAlign w:val="bottom"/>
          </w:tcPr>
          <w:p w:rsidR="003017CE" w:rsidRPr="007E7AEA" w:rsidRDefault="003017CE" w:rsidP="00F26378">
            <w:pPr>
              <w:jc w:val="center"/>
              <w:rPr>
                <w:lang w:val="en-US"/>
              </w:rPr>
            </w:pPr>
            <w:r w:rsidRPr="007E7AEA">
              <w:rPr>
                <w:lang w:val="en-US"/>
              </w:rPr>
              <w:t>5</w:t>
            </w:r>
          </w:p>
        </w:tc>
        <w:tc>
          <w:tcPr>
            <w:tcW w:w="1134" w:type="dxa"/>
            <w:vAlign w:val="bottom"/>
          </w:tcPr>
          <w:p w:rsidR="003017CE" w:rsidRPr="007E7AEA" w:rsidRDefault="003017CE" w:rsidP="00F26378">
            <w:pPr>
              <w:jc w:val="center"/>
              <w:rPr>
                <w:lang w:val="en-US"/>
              </w:rPr>
            </w:pPr>
            <w:r w:rsidRPr="007E7AEA">
              <w:rPr>
                <w:lang w:val="en-US"/>
              </w:rPr>
              <w:t>6</w:t>
            </w:r>
          </w:p>
        </w:tc>
        <w:tc>
          <w:tcPr>
            <w:tcW w:w="708" w:type="dxa"/>
            <w:vAlign w:val="bottom"/>
          </w:tcPr>
          <w:p w:rsidR="003017CE" w:rsidRPr="007E7AEA" w:rsidRDefault="003017CE" w:rsidP="00F26378">
            <w:pPr>
              <w:jc w:val="center"/>
              <w:rPr>
                <w:lang w:val="en-US"/>
              </w:rPr>
            </w:pPr>
            <w:r w:rsidRPr="007E7AEA">
              <w:rPr>
                <w:lang w:val="en-US"/>
              </w:rPr>
              <w:t>7</w:t>
            </w:r>
          </w:p>
        </w:tc>
        <w:tc>
          <w:tcPr>
            <w:tcW w:w="993" w:type="dxa"/>
            <w:vAlign w:val="bottom"/>
          </w:tcPr>
          <w:p w:rsidR="003017CE" w:rsidRPr="007E7AEA" w:rsidRDefault="003017CE" w:rsidP="00F26378">
            <w:pPr>
              <w:jc w:val="center"/>
              <w:rPr>
                <w:lang w:val="en-US"/>
              </w:rPr>
            </w:pPr>
            <w:r w:rsidRPr="007E7AEA">
              <w:rPr>
                <w:lang w:val="en-US"/>
              </w:rPr>
              <w:t>8</w:t>
            </w:r>
          </w:p>
        </w:tc>
        <w:tc>
          <w:tcPr>
            <w:tcW w:w="1417" w:type="dxa"/>
            <w:vAlign w:val="bottom"/>
          </w:tcPr>
          <w:p w:rsidR="003017CE" w:rsidRPr="007E7AEA" w:rsidRDefault="003017CE" w:rsidP="00F26378">
            <w:pPr>
              <w:jc w:val="center"/>
              <w:rPr>
                <w:lang w:val="en-US"/>
              </w:rPr>
            </w:pPr>
            <w:r w:rsidRPr="007E7AEA">
              <w:rPr>
                <w:lang w:val="en-US"/>
              </w:rPr>
              <w:t>9</w:t>
            </w:r>
          </w:p>
        </w:tc>
        <w:tc>
          <w:tcPr>
            <w:tcW w:w="1276" w:type="dxa"/>
            <w:vAlign w:val="bottom"/>
          </w:tcPr>
          <w:p w:rsidR="003017CE" w:rsidRDefault="003017CE" w:rsidP="00F26378">
            <w:pPr>
              <w:jc w:val="center"/>
              <w:rPr>
                <w:lang w:val="en-US"/>
              </w:rPr>
            </w:pPr>
            <w:r w:rsidRPr="007E7AEA">
              <w:rPr>
                <w:lang w:val="en-US"/>
              </w:rPr>
              <w:t>10</w:t>
            </w:r>
          </w:p>
        </w:tc>
      </w:tr>
      <w:tr w:rsidR="003017CE" w:rsidTr="00F26378">
        <w:tc>
          <w:tcPr>
            <w:tcW w:w="454" w:type="dxa"/>
          </w:tcPr>
          <w:p w:rsidR="003017CE" w:rsidRDefault="003017CE" w:rsidP="00F26378">
            <w:pPr>
              <w:jc w:val="center"/>
              <w:rPr>
                <w:lang w:val="en-US"/>
              </w:rPr>
            </w:pPr>
          </w:p>
        </w:tc>
        <w:tc>
          <w:tcPr>
            <w:tcW w:w="850" w:type="dxa"/>
          </w:tcPr>
          <w:p w:rsidR="003017CE" w:rsidRDefault="003017CE" w:rsidP="00F26378">
            <w:pPr>
              <w:jc w:val="center"/>
              <w:rPr>
                <w:lang w:val="en-US"/>
              </w:rPr>
            </w:pPr>
          </w:p>
        </w:tc>
        <w:tc>
          <w:tcPr>
            <w:tcW w:w="992" w:type="dxa"/>
          </w:tcPr>
          <w:p w:rsidR="003017CE" w:rsidRDefault="003017CE" w:rsidP="00F26378">
            <w:pPr>
              <w:jc w:val="center"/>
              <w:rPr>
                <w:lang w:val="en-US"/>
              </w:rPr>
            </w:pPr>
          </w:p>
        </w:tc>
        <w:tc>
          <w:tcPr>
            <w:tcW w:w="851" w:type="dxa"/>
          </w:tcPr>
          <w:p w:rsidR="003017CE" w:rsidRDefault="003017CE" w:rsidP="00F26378">
            <w:pPr>
              <w:jc w:val="center"/>
              <w:rPr>
                <w:lang w:val="en-US"/>
              </w:rPr>
            </w:pPr>
          </w:p>
        </w:tc>
        <w:tc>
          <w:tcPr>
            <w:tcW w:w="1276" w:type="dxa"/>
          </w:tcPr>
          <w:p w:rsidR="003017CE" w:rsidRDefault="003017CE" w:rsidP="00F26378">
            <w:pPr>
              <w:rPr>
                <w:lang w:val="en-US"/>
              </w:rPr>
            </w:pPr>
          </w:p>
        </w:tc>
        <w:tc>
          <w:tcPr>
            <w:tcW w:w="1134" w:type="dxa"/>
          </w:tcPr>
          <w:p w:rsidR="003017CE" w:rsidRDefault="003017CE" w:rsidP="00F26378">
            <w:pPr>
              <w:jc w:val="center"/>
              <w:rPr>
                <w:lang w:val="en-US"/>
              </w:rPr>
            </w:pPr>
          </w:p>
        </w:tc>
        <w:tc>
          <w:tcPr>
            <w:tcW w:w="708" w:type="dxa"/>
          </w:tcPr>
          <w:p w:rsidR="003017CE" w:rsidRDefault="003017CE" w:rsidP="00F26378">
            <w:pPr>
              <w:jc w:val="center"/>
              <w:rPr>
                <w:lang w:val="en-US"/>
              </w:rPr>
            </w:pPr>
          </w:p>
        </w:tc>
        <w:tc>
          <w:tcPr>
            <w:tcW w:w="993" w:type="dxa"/>
          </w:tcPr>
          <w:p w:rsidR="003017CE" w:rsidRDefault="003017CE" w:rsidP="00F26378">
            <w:pPr>
              <w:rPr>
                <w:lang w:val="en-US"/>
              </w:rPr>
            </w:pPr>
          </w:p>
        </w:tc>
        <w:tc>
          <w:tcPr>
            <w:tcW w:w="1417" w:type="dxa"/>
          </w:tcPr>
          <w:p w:rsidR="003017CE" w:rsidRDefault="003017CE" w:rsidP="00F26378">
            <w:pPr>
              <w:jc w:val="center"/>
              <w:rPr>
                <w:lang w:val="en-US"/>
              </w:rPr>
            </w:pPr>
          </w:p>
        </w:tc>
        <w:tc>
          <w:tcPr>
            <w:tcW w:w="1276" w:type="dxa"/>
          </w:tcPr>
          <w:p w:rsidR="003017CE" w:rsidRDefault="003017CE" w:rsidP="00F26378">
            <w:pPr>
              <w:rPr>
                <w:lang w:val="en-US"/>
              </w:rPr>
            </w:pPr>
          </w:p>
        </w:tc>
      </w:tr>
      <w:tr w:rsidR="003017CE" w:rsidTr="00F26378">
        <w:tc>
          <w:tcPr>
            <w:tcW w:w="454" w:type="dxa"/>
          </w:tcPr>
          <w:p w:rsidR="003017CE" w:rsidRDefault="003017CE" w:rsidP="00F26378">
            <w:pPr>
              <w:jc w:val="center"/>
              <w:rPr>
                <w:lang w:val="en-US"/>
              </w:rPr>
            </w:pPr>
          </w:p>
        </w:tc>
        <w:tc>
          <w:tcPr>
            <w:tcW w:w="850" w:type="dxa"/>
          </w:tcPr>
          <w:p w:rsidR="003017CE" w:rsidRDefault="003017CE" w:rsidP="00F26378">
            <w:pPr>
              <w:jc w:val="center"/>
              <w:rPr>
                <w:lang w:val="en-US"/>
              </w:rPr>
            </w:pPr>
          </w:p>
        </w:tc>
        <w:tc>
          <w:tcPr>
            <w:tcW w:w="992" w:type="dxa"/>
          </w:tcPr>
          <w:p w:rsidR="003017CE" w:rsidRDefault="003017CE" w:rsidP="00F26378">
            <w:pPr>
              <w:jc w:val="center"/>
              <w:rPr>
                <w:lang w:val="en-US"/>
              </w:rPr>
            </w:pPr>
          </w:p>
        </w:tc>
        <w:tc>
          <w:tcPr>
            <w:tcW w:w="851" w:type="dxa"/>
          </w:tcPr>
          <w:p w:rsidR="003017CE" w:rsidRDefault="003017CE" w:rsidP="00F26378">
            <w:pPr>
              <w:jc w:val="center"/>
              <w:rPr>
                <w:lang w:val="en-US"/>
              </w:rPr>
            </w:pPr>
          </w:p>
        </w:tc>
        <w:tc>
          <w:tcPr>
            <w:tcW w:w="1276" w:type="dxa"/>
          </w:tcPr>
          <w:p w:rsidR="003017CE" w:rsidRDefault="003017CE" w:rsidP="00F26378">
            <w:pPr>
              <w:rPr>
                <w:lang w:val="en-US"/>
              </w:rPr>
            </w:pPr>
          </w:p>
        </w:tc>
        <w:tc>
          <w:tcPr>
            <w:tcW w:w="1134" w:type="dxa"/>
          </w:tcPr>
          <w:p w:rsidR="003017CE" w:rsidRDefault="003017CE" w:rsidP="00F26378">
            <w:pPr>
              <w:jc w:val="center"/>
              <w:rPr>
                <w:lang w:val="en-US"/>
              </w:rPr>
            </w:pPr>
          </w:p>
        </w:tc>
        <w:tc>
          <w:tcPr>
            <w:tcW w:w="708" w:type="dxa"/>
          </w:tcPr>
          <w:p w:rsidR="003017CE" w:rsidRDefault="003017CE" w:rsidP="00F26378">
            <w:pPr>
              <w:jc w:val="center"/>
              <w:rPr>
                <w:lang w:val="en-US"/>
              </w:rPr>
            </w:pPr>
          </w:p>
        </w:tc>
        <w:tc>
          <w:tcPr>
            <w:tcW w:w="993" w:type="dxa"/>
          </w:tcPr>
          <w:p w:rsidR="003017CE" w:rsidRDefault="003017CE" w:rsidP="00F26378">
            <w:pPr>
              <w:rPr>
                <w:lang w:val="en-US"/>
              </w:rPr>
            </w:pPr>
          </w:p>
        </w:tc>
        <w:tc>
          <w:tcPr>
            <w:tcW w:w="1417" w:type="dxa"/>
          </w:tcPr>
          <w:p w:rsidR="003017CE" w:rsidRDefault="003017CE" w:rsidP="00F26378">
            <w:pPr>
              <w:jc w:val="center"/>
              <w:rPr>
                <w:lang w:val="en-US"/>
              </w:rPr>
            </w:pPr>
          </w:p>
        </w:tc>
        <w:tc>
          <w:tcPr>
            <w:tcW w:w="1276" w:type="dxa"/>
          </w:tcPr>
          <w:p w:rsidR="003017CE" w:rsidRDefault="003017CE" w:rsidP="00F26378">
            <w:pPr>
              <w:rPr>
                <w:lang w:val="en-US"/>
              </w:rPr>
            </w:pPr>
          </w:p>
        </w:tc>
      </w:tr>
      <w:tr w:rsidR="003017CE" w:rsidTr="00F26378">
        <w:tc>
          <w:tcPr>
            <w:tcW w:w="454" w:type="dxa"/>
          </w:tcPr>
          <w:p w:rsidR="003017CE" w:rsidRDefault="003017CE" w:rsidP="00F26378">
            <w:pPr>
              <w:jc w:val="center"/>
              <w:rPr>
                <w:lang w:val="en-US"/>
              </w:rPr>
            </w:pPr>
          </w:p>
        </w:tc>
        <w:tc>
          <w:tcPr>
            <w:tcW w:w="850" w:type="dxa"/>
          </w:tcPr>
          <w:p w:rsidR="003017CE" w:rsidRDefault="003017CE" w:rsidP="00F26378">
            <w:pPr>
              <w:jc w:val="center"/>
              <w:rPr>
                <w:lang w:val="en-US"/>
              </w:rPr>
            </w:pPr>
          </w:p>
        </w:tc>
        <w:tc>
          <w:tcPr>
            <w:tcW w:w="992" w:type="dxa"/>
          </w:tcPr>
          <w:p w:rsidR="003017CE" w:rsidRDefault="003017CE" w:rsidP="00F26378">
            <w:pPr>
              <w:jc w:val="center"/>
              <w:rPr>
                <w:lang w:val="en-US"/>
              </w:rPr>
            </w:pPr>
          </w:p>
        </w:tc>
        <w:tc>
          <w:tcPr>
            <w:tcW w:w="851" w:type="dxa"/>
          </w:tcPr>
          <w:p w:rsidR="003017CE" w:rsidRDefault="003017CE" w:rsidP="00F26378">
            <w:pPr>
              <w:jc w:val="center"/>
              <w:rPr>
                <w:lang w:val="en-US"/>
              </w:rPr>
            </w:pPr>
          </w:p>
        </w:tc>
        <w:tc>
          <w:tcPr>
            <w:tcW w:w="1276" w:type="dxa"/>
          </w:tcPr>
          <w:p w:rsidR="003017CE" w:rsidRDefault="003017CE" w:rsidP="00F26378">
            <w:pPr>
              <w:rPr>
                <w:lang w:val="en-US"/>
              </w:rPr>
            </w:pPr>
          </w:p>
        </w:tc>
        <w:tc>
          <w:tcPr>
            <w:tcW w:w="1134" w:type="dxa"/>
          </w:tcPr>
          <w:p w:rsidR="003017CE" w:rsidRDefault="003017CE" w:rsidP="00F26378">
            <w:pPr>
              <w:jc w:val="center"/>
              <w:rPr>
                <w:lang w:val="en-US"/>
              </w:rPr>
            </w:pPr>
          </w:p>
        </w:tc>
        <w:tc>
          <w:tcPr>
            <w:tcW w:w="708" w:type="dxa"/>
          </w:tcPr>
          <w:p w:rsidR="003017CE" w:rsidRDefault="003017CE" w:rsidP="00F26378">
            <w:pPr>
              <w:jc w:val="center"/>
              <w:rPr>
                <w:lang w:val="en-US"/>
              </w:rPr>
            </w:pPr>
          </w:p>
        </w:tc>
        <w:tc>
          <w:tcPr>
            <w:tcW w:w="993" w:type="dxa"/>
          </w:tcPr>
          <w:p w:rsidR="003017CE" w:rsidRDefault="003017CE" w:rsidP="00F26378">
            <w:pPr>
              <w:rPr>
                <w:lang w:val="en-US"/>
              </w:rPr>
            </w:pPr>
          </w:p>
        </w:tc>
        <w:tc>
          <w:tcPr>
            <w:tcW w:w="1417" w:type="dxa"/>
          </w:tcPr>
          <w:p w:rsidR="003017CE" w:rsidRDefault="003017CE" w:rsidP="00F26378">
            <w:pPr>
              <w:jc w:val="center"/>
              <w:rPr>
                <w:lang w:val="en-US"/>
              </w:rPr>
            </w:pPr>
          </w:p>
        </w:tc>
        <w:tc>
          <w:tcPr>
            <w:tcW w:w="1276" w:type="dxa"/>
          </w:tcPr>
          <w:p w:rsidR="003017CE" w:rsidRDefault="003017CE" w:rsidP="00F26378">
            <w:pPr>
              <w:rPr>
                <w:lang w:val="en-US"/>
              </w:rPr>
            </w:pPr>
          </w:p>
        </w:tc>
      </w:tr>
    </w:tbl>
    <w:p w:rsidR="003017CE" w:rsidRDefault="003017CE" w:rsidP="003017CE">
      <w:pPr>
        <w:rPr>
          <w:lang w:val="en-US"/>
        </w:rPr>
      </w:pPr>
    </w:p>
    <w:p w:rsidR="003017CE" w:rsidRPr="00EF651F" w:rsidRDefault="003017CE" w:rsidP="003017CE">
      <w:pPr>
        <w:jc w:val="right"/>
        <w:rPr>
          <w:sz w:val="28"/>
          <w:szCs w:val="28"/>
        </w:rPr>
      </w:pPr>
    </w:p>
    <w:p w:rsidR="00DC56C3" w:rsidRDefault="00DC56C3"/>
    <w:sectPr w:rsidR="00DC56C3" w:rsidSect="00F26378">
      <w:pgSz w:w="11907" w:h="16840"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C9B" w:rsidRDefault="00566C9B" w:rsidP="003017CE">
      <w:r>
        <w:separator/>
      </w:r>
    </w:p>
  </w:endnote>
  <w:endnote w:type="continuationSeparator" w:id="0">
    <w:p w:rsidR="00566C9B" w:rsidRDefault="00566C9B" w:rsidP="0030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C9B" w:rsidRDefault="00566C9B" w:rsidP="003017CE">
      <w:r>
        <w:separator/>
      </w:r>
    </w:p>
  </w:footnote>
  <w:footnote w:type="continuationSeparator" w:id="0">
    <w:p w:rsidR="00566C9B" w:rsidRDefault="00566C9B" w:rsidP="003017CE">
      <w:r>
        <w:continuationSeparator/>
      </w:r>
    </w:p>
  </w:footnote>
  <w:footnote w:id="1">
    <w:p w:rsidR="00A37152" w:rsidRDefault="00A37152" w:rsidP="003017CE">
      <w:pPr>
        <w:pStyle w:val="a8"/>
        <w:ind w:firstLine="567"/>
      </w:pPr>
      <w:r>
        <w:rPr>
          <w:rStyle w:val="af"/>
          <w:sz w:val="18"/>
          <w:szCs w:val="18"/>
          <w:vertAlign w:val="baseline"/>
        </w:rPr>
        <w:t>*</w:t>
      </w:r>
      <w:r>
        <w:rPr>
          <w:sz w:val="18"/>
          <w:szCs w:val="18"/>
        </w:rPr>
        <w:t xml:space="preserve"> Поля, отмеченные звездочкой (*), обязательны для заполнения.</w:t>
      </w:r>
    </w:p>
  </w:footnote>
  <w:footnote w:id="2">
    <w:p w:rsidR="00A37152" w:rsidRDefault="00A37152" w:rsidP="003017CE">
      <w:pPr>
        <w:widowControl w:val="0"/>
        <w:ind w:firstLine="567"/>
      </w:pPr>
      <w:r>
        <w:rPr>
          <w:rStyle w:val="af"/>
        </w:rPr>
        <w:t>*</w:t>
      </w:r>
      <w:r>
        <w:t> Заполняется при наличии замечаний к передаваемому делу.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816006"/>
      <w:docPartObj>
        <w:docPartGallery w:val="Page Numbers (Top of Page)"/>
        <w:docPartUnique/>
      </w:docPartObj>
    </w:sdtPr>
    <w:sdtContent>
      <w:p w:rsidR="00A37152" w:rsidRDefault="00A37152">
        <w:pPr>
          <w:pStyle w:val="a4"/>
          <w:jc w:val="center"/>
        </w:pPr>
        <w:r>
          <w:fldChar w:fldCharType="begin"/>
        </w:r>
        <w:r>
          <w:instrText>PAGE   \* MERGEFORMAT</w:instrText>
        </w:r>
        <w:r>
          <w:fldChar w:fldCharType="separate"/>
        </w:r>
        <w:r w:rsidR="00D51C6C">
          <w:rPr>
            <w:noProof/>
          </w:rPr>
          <w:t>5</w:t>
        </w:r>
        <w:r>
          <w:fldChar w:fldCharType="end"/>
        </w:r>
      </w:p>
    </w:sdtContent>
  </w:sdt>
  <w:p w:rsidR="00A37152" w:rsidRDefault="00A3715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17CE"/>
    <w:rsid w:val="000959BB"/>
    <w:rsid w:val="00134BBA"/>
    <w:rsid w:val="003017CE"/>
    <w:rsid w:val="00324685"/>
    <w:rsid w:val="003D75F5"/>
    <w:rsid w:val="00475D34"/>
    <w:rsid w:val="004A05D5"/>
    <w:rsid w:val="00566C9B"/>
    <w:rsid w:val="00595D8B"/>
    <w:rsid w:val="00781B52"/>
    <w:rsid w:val="007840B6"/>
    <w:rsid w:val="008730DD"/>
    <w:rsid w:val="008F376A"/>
    <w:rsid w:val="009C7362"/>
    <w:rsid w:val="00A37152"/>
    <w:rsid w:val="00BD2BAD"/>
    <w:rsid w:val="00C5177B"/>
    <w:rsid w:val="00D305AA"/>
    <w:rsid w:val="00D35DB5"/>
    <w:rsid w:val="00D51C6C"/>
    <w:rsid w:val="00DC56C3"/>
    <w:rsid w:val="00E947FF"/>
    <w:rsid w:val="00F07992"/>
    <w:rsid w:val="00F26378"/>
    <w:rsid w:val="00F6457E"/>
    <w:rsid w:val="00F80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33"/>
        <o:r id="V:Rule2" type="connector" idref="#Прямая со стрелкой 99"/>
        <o:r id="V:Rule3" type="connector" idref="#Прямая со стрелкой 35"/>
        <o:r id="V:Rule4" type="connector" idref="#Прямая со стрелкой 39"/>
        <o:r id="V:Rule5" type="connector" idref="#Прямая со стрелкой 97"/>
        <o:r id="V:Rule6" type="connector" idref="#Прямая со стрелкой 38"/>
        <o:r id="V:Rule7" type="connector" idref="#Прямая со стрелкой 98"/>
        <o:r id="V:Rule8" type="connector" idref="#Прямая со стрелкой 41"/>
        <o:r id="V:Rule9" type="connector" idref="#Прямая со стрелкой 30"/>
        <o:r id="V:Rule10" type="connector" idref="#Прямая со стрелкой 93"/>
        <o:r id="V:Rule11" type="connector" idref="#Соединительная линия уступом 72"/>
        <o:r id="V:Rule12" type="connector" idref="#Прямая со стрелкой 29"/>
        <o:r id="V:Rule13" type="connector" idref="#Прямая со стрелкой 94"/>
        <o:r id="V:Rule14" type="connector" idref="#Соединительная линия уступом 70"/>
        <o:r id="V:Rule15" type="connector" idref="#Прямая со стрелкой 43"/>
        <o:r id="V:Rule16" type="connector" idref="#Прямая со стрелкой 96"/>
        <o:r id="V:Rule17" type="connector" idref="#Прямая со стрелкой 25"/>
        <o:r id="V:Rule18" type="connector" idref="#Прямая со стрелкой 95"/>
        <o:r id="V:Rule19" type="connector" idref="#Прямая со стрелкой 26"/>
        <o:r id="V:Rule20" type="connector" idref="#Прямая со стрелкой 13"/>
        <o:r id="V:Rule21" type="connector" idref="#Прямая со стрелкой 84"/>
        <o:r id="V:Rule22" type="connector" idref="#Прямая со стрелкой 64"/>
        <o:r id="V:Rule23" type="connector" idref="#Соединительная линия уступом 65"/>
        <o:r id="V:Rule24" type="connector" idref="#Прямая со стрелкой 12"/>
        <o:r id="V:Rule25" type="connector" idref="#Соединительная линия уступом 82"/>
        <o:r id="V:Rule26" type="connector" idref="#Соединительная линия уступом 61"/>
        <o:r id="V:Rule27" type="connector" idref="#Прямая со стрелкой 14"/>
        <o:r id="V:Rule28" type="connector" idref="#Прямая со стрелкой 78"/>
        <o:r id="V:Rule29" type="connector" idref="#Прямая со стрелкой 15"/>
        <o:r id="V:Rule30" type="connector" idref="#Соединительная линия уступом 81"/>
        <o:r id="V:Rule31" type="connector" idref="#Прямая со стрелкой 58"/>
        <o:r id="V:Rule32" type="connector" idref="#Прямая со стрелкой 47"/>
        <o:r id="V:Rule33" type="connector" idref="#Прямая со стрелкой 74"/>
        <o:r id="V:Rule34" type="connector" idref="#Прямая со стрелкой 10"/>
        <o:r id="V:Rule35" type="connector" idref="#Прямая со стрелкой 92"/>
        <o:r id="V:Rule36" type="connector" idref="#Прямая со стрелкой 75"/>
        <o:r id="V:Rule37" type="connector" idref="#Прямая со стрелкой 91"/>
        <o:r id="V:Rule38" type="connector" idref="#Прямая со стрелкой 11"/>
        <o:r id="V:Rule39" type="connector" idref="#Прямая со стрелкой 45"/>
        <o:r id="V:Rule40" type="connector" idref="#Прямая со стрелкой 77"/>
        <o:r id="V:Rule41" type="connector" idref="#Соединительная линия уступом 20"/>
        <o:r id="V:Rule42" type="connector" idref="#Соединительная линия уступом 55"/>
        <o:r id="V:Rule43" type="connector" idref="#Прямая со стрелкой 57"/>
        <o:r id="V:Rule44" type="connector" idref="#Прямая со стрелкой 76"/>
        <o:r id="V:Rule45" type="connector" idref="#Соединительная линия уступом 19"/>
      </o:rules>
    </o:shapelayout>
  </w:shapeDefaults>
  <w:decimalSymbol w:val=","/>
  <w:listSeparator w:val=";"/>
  <w15:docId w15:val="{80214E18-DF32-4299-A4B9-F26B46C7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7CE"/>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3017CE"/>
    <w:rPr>
      <w:rFonts w:ascii="Times New Roman" w:eastAsiaTheme="minorEastAsia" w:hAnsi="Times New Roman" w:cs="Times New Roman"/>
      <w:sz w:val="20"/>
      <w:szCs w:val="20"/>
      <w:lang w:eastAsia="ru-RU"/>
    </w:rPr>
  </w:style>
  <w:style w:type="paragraph" w:styleId="a4">
    <w:name w:val="header"/>
    <w:basedOn w:val="a"/>
    <w:link w:val="a3"/>
    <w:uiPriority w:val="99"/>
    <w:rsid w:val="003017CE"/>
    <w:pPr>
      <w:tabs>
        <w:tab w:val="center" w:pos="4153"/>
        <w:tab w:val="right" w:pos="8306"/>
      </w:tabs>
    </w:pPr>
  </w:style>
  <w:style w:type="character" w:customStyle="1" w:styleId="a5">
    <w:name w:val="Нижний колонтитул Знак"/>
    <w:basedOn w:val="a0"/>
    <w:link w:val="a6"/>
    <w:uiPriority w:val="99"/>
    <w:rsid w:val="003017CE"/>
    <w:rPr>
      <w:rFonts w:ascii="Times New Roman" w:eastAsiaTheme="minorEastAsia" w:hAnsi="Times New Roman" w:cs="Times New Roman"/>
      <w:sz w:val="20"/>
      <w:szCs w:val="20"/>
      <w:lang w:eastAsia="ru-RU"/>
    </w:rPr>
  </w:style>
  <w:style w:type="paragraph" w:styleId="a6">
    <w:name w:val="footer"/>
    <w:basedOn w:val="a"/>
    <w:link w:val="a5"/>
    <w:uiPriority w:val="99"/>
    <w:rsid w:val="003017CE"/>
    <w:pPr>
      <w:tabs>
        <w:tab w:val="center" w:pos="4153"/>
        <w:tab w:val="right" w:pos="8306"/>
      </w:tabs>
    </w:pPr>
  </w:style>
  <w:style w:type="character" w:customStyle="1" w:styleId="a7">
    <w:name w:val="Текст сноски Знак"/>
    <w:basedOn w:val="a0"/>
    <w:link w:val="a8"/>
    <w:uiPriority w:val="99"/>
    <w:rsid w:val="003017CE"/>
    <w:rPr>
      <w:rFonts w:ascii="Times New Roman" w:eastAsiaTheme="minorEastAsia" w:hAnsi="Times New Roman" w:cs="Times New Roman"/>
      <w:sz w:val="20"/>
      <w:szCs w:val="20"/>
      <w:lang w:eastAsia="ru-RU"/>
    </w:rPr>
  </w:style>
  <w:style w:type="paragraph" w:styleId="a8">
    <w:name w:val="footnote text"/>
    <w:basedOn w:val="a"/>
    <w:link w:val="a7"/>
    <w:uiPriority w:val="99"/>
    <w:rsid w:val="003017CE"/>
  </w:style>
  <w:style w:type="character" w:customStyle="1" w:styleId="a9">
    <w:name w:val="Текст примечания Знак"/>
    <w:basedOn w:val="a0"/>
    <w:link w:val="aa"/>
    <w:uiPriority w:val="99"/>
    <w:semiHidden/>
    <w:locked/>
    <w:rsid w:val="003017CE"/>
    <w:rPr>
      <w:rFonts w:eastAsia="Times New Roman"/>
      <w:sz w:val="20"/>
      <w:szCs w:val="20"/>
    </w:rPr>
  </w:style>
  <w:style w:type="paragraph" w:styleId="aa">
    <w:name w:val="annotation text"/>
    <w:basedOn w:val="a"/>
    <w:link w:val="a9"/>
    <w:uiPriority w:val="99"/>
    <w:semiHidden/>
    <w:unhideWhenUsed/>
    <w:rsid w:val="003017CE"/>
    <w:pPr>
      <w:autoSpaceDE/>
      <w:autoSpaceDN/>
      <w:spacing w:after="200"/>
    </w:pPr>
    <w:rPr>
      <w:rFonts w:asciiTheme="minorHAnsi" w:eastAsia="Times New Roman" w:hAnsiTheme="minorHAnsi" w:cstheme="minorBidi"/>
      <w:lang w:eastAsia="en-US"/>
    </w:rPr>
  </w:style>
  <w:style w:type="character" w:customStyle="1" w:styleId="1">
    <w:name w:val="Текст примечания Знак1"/>
    <w:basedOn w:val="a0"/>
    <w:uiPriority w:val="99"/>
    <w:semiHidden/>
    <w:rsid w:val="003017CE"/>
    <w:rPr>
      <w:rFonts w:ascii="Times New Roman" w:eastAsiaTheme="minorEastAsia" w:hAnsi="Times New Roman" w:cs="Times New Roman"/>
      <w:sz w:val="20"/>
      <w:szCs w:val="20"/>
      <w:lang w:eastAsia="ru-RU"/>
    </w:rPr>
  </w:style>
  <w:style w:type="character" w:customStyle="1" w:styleId="ab">
    <w:name w:val="Тема примечания Знак"/>
    <w:basedOn w:val="a9"/>
    <w:link w:val="ac"/>
    <w:uiPriority w:val="99"/>
    <w:semiHidden/>
    <w:locked/>
    <w:rsid w:val="003017CE"/>
    <w:rPr>
      <w:rFonts w:eastAsia="Times New Roman"/>
      <w:b/>
      <w:bCs/>
      <w:sz w:val="20"/>
      <w:szCs w:val="20"/>
    </w:rPr>
  </w:style>
  <w:style w:type="paragraph" w:styleId="ac">
    <w:name w:val="annotation subject"/>
    <w:basedOn w:val="aa"/>
    <w:next w:val="aa"/>
    <w:link w:val="ab"/>
    <w:uiPriority w:val="99"/>
    <w:semiHidden/>
    <w:unhideWhenUsed/>
    <w:rsid w:val="003017CE"/>
    <w:rPr>
      <w:b/>
      <w:bCs/>
    </w:rPr>
  </w:style>
  <w:style w:type="character" w:customStyle="1" w:styleId="10">
    <w:name w:val="Тема примечания Знак1"/>
    <w:basedOn w:val="1"/>
    <w:uiPriority w:val="99"/>
    <w:semiHidden/>
    <w:rsid w:val="003017CE"/>
    <w:rPr>
      <w:rFonts w:ascii="Times New Roman" w:eastAsiaTheme="minorEastAsia" w:hAnsi="Times New Roman" w:cs="Times New Roman"/>
      <w:b/>
      <w:bCs/>
      <w:sz w:val="20"/>
      <w:szCs w:val="20"/>
      <w:lang w:eastAsia="ru-RU"/>
    </w:rPr>
  </w:style>
  <w:style w:type="character" w:customStyle="1" w:styleId="ad">
    <w:name w:val="Текст выноски Знак"/>
    <w:basedOn w:val="a0"/>
    <w:link w:val="ae"/>
    <w:uiPriority w:val="99"/>
    <w:semiHidden/>
    <w:locked/>
    <w:rsid w:val="003017CE"/>
    <w:rPr>
      <w:rFonts w:ascii="Tahoma" w:hAnsi="Tahoma" w:cs="Tahoma"/>
      <w:sz w:val="16"/>
      <w:szCs w:val="16"/>
    </w:rPr>
  </w:style>
  <w:style w:type="paragraph" w:styleId="ae">
    <w:name w:val="Balloon Text"/>
    <w:basedOn w:val="a"/>
    <w:link w:val="ad"/>
    <w:uiPriority w:val="99"/>
    <w:semiHidden/>
    <w:unhideWhenUsed/>
    <w:rsid w:val="003017CE"/>
    <w:pPr>
      <w:autoSpaceDE/>
      <w:autoSpaceDN/>
    </w:pPr>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3017CE"/>
    <w:rPr>
      <w:rFonts w:ascii="Segoe UI" w:eastAsiaTheme="minorEastAsia" w:hAnsi="Segoe UI" w:cs="Segoe UI"/>
      <w:sz w:val="18"/>
      <w:szCs w:val="18"/>
      <w:lang w:eastAsia="ru-RU"/>
    </w:rPr>
  </w:style>
  <w:style w:type="character" w:styleId="af">
    <w:name w:val="footnote reference"/>
    <w:basedOn w:val="a0"/>
    <w:uiPriority w:val="99"/>
    <w:rsid w:val="003017CE"/>
    <w:rPr>
      <w:rFonts w:cs="Times New Roman"/>
      <w:vertAlign w:val="superscript"/>
    </w:rPr>
  </w:style>
  <w:style w:type="table" w:styleId="af0">
    <w:name w:val="Table Grid"/>
    <w:basedOn w:val="a1"/>
    <w:uiPriority w:val="39"/>
    <w:rsid w:val="00D3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8867">
      <w:bodyDiv w:val="1"/>
      <w:marLeft w:val="0"/>
      <w:marRight w:val="0"/>
      <w:marTop w:val="0"/>
      <w:marBottom w:val="0"/>
      <w:divBdr>
        <w:top w:val="none" w:sz="0" w:space="0" w:color="auto"/>
        <w:left w:val="none" w:sz="0" w:space="0" w:color="auto"/>
        <w:bottom w:val="none" w:sz="0" w:space="0" w:color="auto"/>
        <w:right w:val="none" w:sz="0" w:space="0" w:color="auto"/>
      </w:divBdr>
    </w:div>
    <w:div w:id="15071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EADD0131A13A551AF7D50108C4BA4022620DDEA26785C4B5CBB4AB9B2F90FD9520592C2042CDs6Q6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consultantplus://offline/ref=D0EADD0131A13A551AF7D50108C4BA4022620DDEA26785C4B5CBB4AB9B2F90FD9520592C2042CEs6Q4M" TargetMode="External"/><Relationship Id="rId4" Type="http://schemas.openxmlformats.org/officeDocument/2006/relationships/webSettings" Target="webSettings.xml"/><Relationship Id="rId9" Type="http://schemas.openxmlformats.org/officeDocument/2006/relationships/hyperlink" Target="consultantplus://offline/ref=D0EADD0131A13A551AF7D50108C4BA4022620DDEA26785C4B5CBB4AB9B2F90FD9520592C2042CEs6Q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34DE-1A25-43EB-9330-456FA7EE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81</Pages>
  <Words>21540</Words>
  <Characters>122783</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Караганова Жанна Валентиновна</dc:creator>
  <cp:lastModifiedBy>Караганова Жанна Валентиновна</cp:lastModifiedBy>
  <cp:revision>4</cp:revision>
  <cp:lastPrinted>2015-08-11T07:34:00Z</cp:lastPrinted>
  <dcterms:created xsi:type="dcterms:W3CDTF">2015-08-10T14:00:00Z</dcterms:created>
  <dcterms:modified xsi:type="dcterms:W3CDTF">2015-08-11T07:47:00Z</dcterms:modified>
</cp:coreProperties>
</file>