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E2" w:rsidRPr="00CB66E2" w:rsidRDefault="00CB66E2" w:rsidP="00010941">
      <w:pPr>
        <w:ind w:right="-478"/>
        <w:jc w:val="center"/>
        <w:rPr>
          <w:rFonts w:ascii="Times New Roman" w:hAnsi="Times New Roman" w:cs="Times New Roman"/>
          <w:b/>
          <w:sz w:val="28"/>
          <w:szCs w:val="28"/>
        </w:rPr>
      </w:pPr>
      <w:bookmarkStart w:id="0" w:name="_GoBack"/>
      <w:bookmarkEnd w:id="0"/>
      <w:r w:rsidRPr="00CB66E2">
        <w:rPr>
          <w:rFonts w:ascii="Times New Roman" w:hAnsi="Times New Roman" w:cs="Times New Roman"/>
          <w:b/>
          <w:sz w:val="28"/>
          <w:szCs w:val="28"/>
        </w:rPr>
        <w:t>Таблица по законотворческой работе ФАС России</w:t>
      </w:r>
    </w:p>
    <w:p w:rsidR="00CB66E2" w:rsidRDefault="00CB66E2"/>
    <w:tbl>
      <w:tblPr>
        <w:tblStyle w:val="a3"/>
        <w:tblW w:w="16443" w:type="dxa"/>
        <w:tblInd w:w="-572" w:type="dxa"/>
        <w:tblLayout w:type="fixed"/>
        <w:tblLook w:val="04A0" w:firstRow="1" w:lastRow="0" w:firstColumn="1" w:lastColumn="0" w:noHBand="0" w:noVBand="1"/>
      </w:tblPr>
      <w:tblGrid>
        <w:gridCol w:w="694"/>
        <w:gridCol w:w="2567"/>
        <w:gridCol w:w="3660"/>
        <w:gridCol w:w="4419"/>
        <w:gridCol w:w="2977"/>
        <w:gridCol w:w="2126"/>
      </w:tblGrid>
      <w:tr w:rsidR="00CB66E2" w:rsidTr="00010941">
        <w:trPr>
          <w:trHeight w:val="1369"/>
        </w:trPr>
        <w:tc>
          <w:tcPr>
            <w:tcW w:w="694" w:type="dxa"/>
            <w:tcBorders>
              <w:bottom w:val="single" w:sz="4" w:space="0" w:color="auto"/>
            </w:tcBorders>
            <w:vAlign w:val="center"/>
          </w:tcPr>
          <w:p w:rsidR="00CB66E2" w:rsidRPr="0016179B" w:rsidRDefault="00CB66E2" w:rsidP="00D33078">
            <w:pPr>
              <w:spacing w:line="240" w:lineRule="auto"/>
              <w:jc w:val="center"/>
              <w:rPr>
                <w:rFonts w:ascii="Times New Roman" w:hAnsi="Times New Roman" w:cs="Times New Roman"/>
                <w:b/>
                <w:sz w:val="24"/>
                <w:szCs w:val="24"/>
              </w:rPr>
            </w:pPr>
            <w:r w:rsidRPr="0016179B">
              <w:rPr>
                <w:rFonts w:ascii="Times New Roman" w:hAnsi="Times New Roman" w:cs="Times New Roman"/>
                <w:b/>
                <w:sz w:val="24"/>
                <w:szCs w:val="24"/>
              </w:rPr>
              <w:t>№ п/п</w:t>
            </w:r>
          </w:p>
        </w:tc>
        <w:tc>
          <w:tcPr>
            <w:tcW w:w="2567" w:type="dxa"/>
            <w:tcBorders>
              <w:bottom w:val="single" w:sz="4" w:space="0" w:color="auto"/>
            </w:tcBorders>
            <w:vAlign w:val="center"/>
          </w:tcPr>
          <w:p w:rsidR="00CB66E2" w:rsidRPr="0016179B" w:rsidRDefault="00CB66E2" w:rsidP="00010941">
            <w:pPr>
              <w:spacing w:after="0" w:line="240" w:lineRule="auto"/>
              <w:jc w:val="center"/>
              <w:rPr>
                <w:rFonts w:ascii="Times New Roman" w:hAnsi="Times New Roman" w:cs="Times New Roman"/>
                <w:b/>
                <w:sz w:val="24"/>
                <w:szCs w:val="24"/>
              </w:rPr>
            </w:pPr>
            <w:r w:rsidRPr="0016179B">
              <w:rPr>
                <w:rFonts w:ascii="Times New Roman" w:hAnsi="Times New Roman" w:cs="Times New Roman"/>
                <w:b/>
                <w:sz w:val="24"/>
                <w:szCs w:val="24"/>
              </w:rPr>
              <w:t>Наименование проекта федерального закона</w:t>
            </w:r>
          </w:p>
        </w:tc>
        <w:tc>
          <w:tcPr>
            <w:tcW w:w="3660" w:type="dxa"/>
            <w:tcBorders>
              <w:bottom w:val="single" w:sz="4" w:space="0" w:color="auto"/>
            </w:tcBorders>
            <w:vAlign w:val="center"/>
          </w:tcPr>
          <w:p w:rsidR="00CB66E2" w:rsidRPr="0016179B" w:rsidRDefault="00CB66E2" w:rsidP="00010941">
            <w:pPr>
              <w:spacing w:after="0" w:line="240" w:lineRule="auto"/>
              <w:jc w:val="center"/>
              <w:rPr>
                <w:rFonts w:ascii="Times New Roman" w:hAnsi="Times New Roman" w:cs="Times New Roman"/>
                <w:b/>
                <w:sz w:val="24"/>
                <w:szCs w:val="24"/>
              </w:rPr>
            </w:pPr>
            <w:r w:rsidRPr="0016179B">
              <w:rPr>
                <w:rFonts w:ascii="Times New Roman" w:hAnsi="Times New Roman" w:cs="Times New Roman"/>
                <w:b/>
                <w:sz w:val="24"/>
                <w:szCs w:val="24"/>
              </w:rPr>
              <w:t>Стадия разработки проекта федерального закона</w:t>
            </w:r>
          </w:p>
        </w:tc>
        <w:tc>
          <w:tcPr>
            <w:tcW w:w="4419" w:type="dxa"/>
            <w:tcBorders>
              <w:bottom w:val="single" w:sz="4" w:space="0" w:color="auto"/>
            </w:tcBorders>
            <w:vAlign w:val="center"/>
          </w:tcPr>
          <w:p w:rsidR="00CB66E2" w:rsidRPr="0016179B" w:rsidRDefault="00CB66E2" w:rsidP="00010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проектируемых изменений</w:t>
            </w:r>
          </w:p>
        </w:tc>
        <w:tc>
          <w:tcPr>
            <w:tcW w:w="2977" w:type="dxa"/>
            <w:tcBorders>
              <w:bottom w:val="single" w:sz="4" w:space="0" w:color="auto"/>
            </w:tcBorders>
            <w:vAlign w:val="center"/>
          </w:tcPr>
          <w:p w:rsidR="00CB66E2" w:rsidRPr="0016179B" w:rsidRDefault="00CB66E2" w:rsidP="00010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Ответственное структурное подразделение</w:t>
            </w:r>
          </w:p>
        </w:tc>
        <w:tc>
          <w:tcPr>
            <w:tcW w:w="2126" w:type="dxa"/>
            <w:tcBorders>
              <w:bottom w:val="single" w:sz="4" w:space="0" w:color="auto"/>
            </w:tcBorders>
          </w:tcPr>
          <w:p w:rsidR="00CB66E2" w:rsidRPr="0016179B" w:rsidRDefault="00CB66E2" w:rsidP="00010941">
            <w:pPr>
              <w:spacing w:after="0" w:line="240" w:lineRule="auto"/>
              <w:jc w:val="center"/>
              <w:rPr>
                <w:rFonts w:ascii="Times New Roman" w:hAnsi="Times New Roman" w:cs="Times New Roman"/>
                <w:b/>
                <w:sz w:val="24"/>
                <w:szCs w:val="24"/>
              </w:rPr>
            </w:pPr>
            <w:r w:rsidRPr="0016179B">
              <w:rPr>
                <w:rFonts w:ascii="Times New Roman" w:hAnsi="Times New Roman" w:cs="Times New Roman"/>
                <w:b/>
                <w:sz w:val="24"/>
                <w:szCs w:val="24"/>
              </w:rPr>
              <w:t>Предполагаемый срок принятия федерального закона</w:t>
            </w:r>
          </w:p>
        </w:tc>
      </w:tr>
      <w:tr w:rsidR="00C71257" w:rsidTr="00010941">
        <w:tc>
          <w:tcPr>
            <w:tcW w:w="694" w:type="dxa"/>
            <w:tcBorders>
              <w:top w:val="single" w:sz="4" w:space="0" w:color="auto"/>
              <w:left w:val="single" w:sz="4" w:space="0" w:color="auto"/>
              <w:bottom w:val="single" w:sz="4" w:space="0" w:color="auto"/>
              <w:right w:val="single" w:sz="4" w:space="0" w:color="auto"/>
            </w:tcBorders>
          </w:tcPr>
          <w:p w:rsidR="00C71257" w:rsidRPr="00F471CA" w:rsidRDefault="00C71257" w:rsidP="00C71257">
            <w:pPr>
              <w:jc w:val="center"/>
              <w:rPr>
                <w:rFonts w:ascii="Times New Roman" w:hAnsi="Times New Roman" w:cs="Times New Roman"/>
                <w:sz w:val="24"/>
                <w:szCs w:val="24"/>
              </w:rPr>
            </w:pPr>
            <w:r w:rsidRPr="00F471CA">
              <w:rPr>
                <w:rFonts w:ascii="Times New Roman" w:hAnsi="Times New Roman" w:cs="Times New Roman"/>
                <w:sz w:val="24"/>
                <w:szCs w:val="24"/>
              </w:rPr>
              <w:t>1.</w:t>
            </w:r>
          </w:p>
        </w:tc>
        <w:tc>
          <w:tcPr>
            <w:tcW w:w="2567" w:type="dxa"/>
            <w:tcBorders>
              <w:top w:val="single" w:sz="4" w:space="0" w:color="auto"/>
              <w:left w:val="single" w:sz="4" w:space="0" w:color="auto"/>
              <w:bottom w:val="single" w:sz="4" w:space="0" w:color="auto"/>
              <w:right w:val="single" w:sz="4" w:space="0" w:color="auto"/>
            </w:tcBorders>
          </w:tcPr>
          <w:p w:rsidR="00C71257" w:rsidRPr="0044736D" w:rsidRDefault="00491679" w:rsidP="00D33078">
            <w:pPr>
              <w:pStyle w:val="a4"/>
              <w:spacing w:before="0" w:beforeAutospacing="0" w:after="0"/>
              <w:jc w:val="both"/>
            </w:pPr>
            <w:r>
              <w:t xml:space="preserve">Проект федерального закона </w:t>
            </w:r>
            <w:r w:rsidR="00D33078">
              <w:t>«</w:t>
            </w:r>
            <w:r w:rsidR="00C71257">
              <w:t>Об основах государственного регулирования цен (тарифов)</w:t>
            </w:r>
            <w:r w:rsidR="00D33078">
              <w:t>»</w:t>
            </w:r>
          </w:p>
        </w:tc>
        <w:tc>
          <w:tcPr>
            <w:tcW w:w="3660" w:type="dxa"/>
            <w:tcBorders>
              <w:top w:val="single" w:sz="4" w:space="0" w:color="auto"/>
              <w:left w:val="single" w:sz="4" w:space="0" w:color="auto"/>
              <w:bottom w:val="single" w:sz="4" w:space="0" w:color="auto"/>
              <w:right w:val="single" w:sz="4" w:space="0" w:color="auto"/>
            </w:tcBorders>
          </w:tcPr>
          <w:p w:rsidR="00C71257" w:rsidRPr="006D4AEA" w:rsidRDefault="006D4AEA" w:rsidP="006D4AEA">
            <w:pPr>
              <w:spacing w:after="120" w:line="240" w:lineRule="auto"/>
              <w:rPr>
                <w:rFonts w:ascii="Times New Roman" w:hAnsi="Times New Roman" w:cs="Times New Roman"/>
                <w:bCs/>
                <w:sz w:val="24"/>
                <w:szCs w:val="24"/>
              </w:rPr>
            </w:pPr>
            <w:r w:rsidRPr="006D4AEA">
              <w:rPr>
                <w:rFonts w:ascii="Times New Roman" w:hAnsi="Times New Roman" w:cs="Times New Roman"/>
                <w:sz w:val="24"/>
                <w:szCs w:val="24"/>
                <w:shd w:val="clear" w:color="auto" w:fill="FFFFFF"/>
              </w:rPr>
              <w:t>В соответствии с протоколом совещания у Первого заместителя Председателя Правительства Российской Федерации И.И. Шувалова от 26 сентября 2017 г. № ИШ-П9-69пр концепция законопроекта одобрена</w:t>
            </w:r>
          </w:p>
        </w:tc>
        <w:tc>
          <w:tcPr>
            <w:tcW w:w="4419" w:type="dxa"/>
            <w:tcBorders>
              <w:top w:val="single" w:sz="4" w:space="0" w:color="auto"/>
              <w:left w:val="single" w:sz="4" w:space="0" w:color="auto"/>
              <w:bottom w:val="single" w:sz="4" w:space="0" w:color="auto"/>
              <w:right w:val="single" w:sz="4" w:space="0" w:color="auto"/>
            </w:tcBorders>
          </w:tcPr>
          <w:p w:rsidR="00C71257" w:rsidRPr="001F29DF" w:rsidRDefault="00C71257"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Унификация и систематизация законодательства в регулируемых сферах деятельности, путем формирования единых методов и принципов, утверждения единого порядка принятия тарифных решений, утверждения инвестиционных программ, взаимодействия федерального и регионального регулятора и установления единого порядка рассмотрение споров на федеральном уровне по региональным тарифам. </w:t>
            </w:r>
          </w:p>
        </w:tc>
        <w:tc>
          <w:tcPr>
            <w:tcW w:w="2977" w:type="dxa"/>
            <w:tcBorders>
              <w:top w:val="single" w:sz="4" w:space="0" w:color="auto"/>
              <w:left w:val="single" w:sz="4" w:space="0" w:color="auto"/>
              <w:bottom w:val="single" w:sz="4" w:space="0" w:color="auto"/>
              <w:right w:val="single" w:sz="4" w:space="0" w:color="auto"/>
            </w:tcBorders>
          </w:tcPr>
          <w:p w:rsidR="00C71257" w:rsidRDefault="00C71257" w:rsidP="00D33078">
            <w:pPr>
              <w:spacing w:line="240" w:lineRule="auto"/>
              <w:jc w:val="center"/>
              <w:rPr>
                <w:rFonts w:ascii="Times New Roman" w:hAnsi="Times New Roman" w:cs="Times New Roman"/>
                <w:sz w:val="24"/>
                <w:szCs w:val="24"/>
              </w:rPr>
            </w:pPr>
            <w:r w:rsidRPr="007E23AA">
              <w:rPr>
                <w:rFonts w:ascii="Times New Roman" w:hAnsi="Times New Roman" w:cs="Times New Roman"/>
                <w:sz w:val="24"/>
                <w:szCs w:val="24"/>
              </w:rPr>
              <w:t>Управление регионального тарифного регулирования</w:t>
            </w:r>
          </w:p>
          <w:p w:rsidR="00D2430D" w:rsidRPr="007E23AA" w:rsidRDefault="00D2430D" w:rsidP="00D33078">
            <w:pPr>
              <w:spacing w:line="240" w:lineRule="auto"/>
              <w:jc w:val="center"/>
              <w:rPr>
                <w:rFonts w:ascii="Times New Roman" w:hAnsi="Times New Roman" w:cs="Times New Roman"/>
                <w:sz w:val="24"/>
                <w:szCs w:val="24"/>
              </w:rPr>
            </w:pPr>
            <w:r>
              <w:rPr>
                <w:rFonts w:ascii="Times New Roman" w:hAnsi="Times New Roman" w:cs="Times New Roman"/>
                <w:sz w:val="24"/>
                <w:szCs w:val="24"/>
              </w:rPr>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C71257" w:rsidRPr="007E23AA" w:rsidRDefault="00C71257" w:rsidP="00010941">
            <w:pPr>
              <w:spacing w:line="240" w:lineRule="auto"/>
              <w:ind w:right="34"/>
              <w:jc w:val="center"/>
              <w:rPr>
                <w:rFonts w:ascii="Times New Roman" w:hAnsi="Times New Roman" w:cs="Times New Roman"/>
                <w:sz w:val="24"/>
                <w:szCs w:val="24"/>
              </w:rPr>
            </w:pPr>
            <w:r w:rsidRPr="007E23AA">
              <w:rPr>
                <w:rFonts w:ascii="Times New Roman" w:hAnsi="Times New Roman" w:cs="Times New Roman"/>
                <w:sz w:val="24"/>
                <w:szCs w:val="24"/>
              </w:rPr>
              <w:t>Согласно плану – графику планируется внесение в Правительство Российской Федерации в ноябре 2018</w:t>
            </w:r>
            <w:r w:rsidR="00D33078">
              <w:rPr>
                <w:rFonts w:ascii="Times New Roman" w:hAnsi="Times New Roman" w:cs="Times New Roman"/>
                <w:sz w:val="24"/>
                <w:szCs w:val="24"/>
              </w:rPr>
              <w:t xml:space="preserve">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2.</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9D6D80">
              <w:t>Проект федерального закона</w:t>
            </w:r>
            <w:r w:rsidRPr="005A02FC">
              <w:rPr>
                <w:bCs/>
              </w:rPr>
              <w:t xml:space="preserve"> </w:t>
            </w:r>
            <w:r w:rsidRPr="003B4B78">
              <w:t>«О внесении изменений в Федеральный закон «О защите конкуренции» и Кодекс Российской Федерации об административных прав</w:t>
            </w:r>
            <w:r>
              <w:t xml:space="preserve">онарушениях» (предусматривающий </w:t>
            </w:r>
            <w:r w:rsidRPr="003B4B78">
              <w:t xml:space="preserve">установление требований об обязательной доле закупок у субъектов </w:t>
            </w:r>
            <w:r w:rsidRPr="003B4B78">
              <w:lastRenderedPageBreak/>
              <w:t>малого предпринимательства при осуществлении закупок крупными хозяйствующими субъектами)</w:t>
            </w:r>
          </w:p>
        </w:tc>
        <w:tc>
          <w:tcPr>
            <w:tcW w:w="3660" w:type="dxa"/>
            <w:tcBorders>
              <w:top w:val="single" w:sz="4" w:space="0" w:color="auto"/>
              <w:left w:val="single" w:sz="4" w:space="0" w:color="auto"/>
              <w:bottom w:val="single" w:sz="4" w:space="0" w:color="auto"/>
              <w:right w:val="single" w:sz="4" w:space="0" w:color="auto"/>
            </w:tcBorders>
          </w:tcPr>
          <w:p w:rsidR="001F29DF" w:rsidRPr="008647C9" w:rsidRDefault="001F29DF" w:rsidP="006D4AEA">
            <w:pPr>
              <w:spacing w:after="0" w:line="240" w:lineRule="auto"/>
              <w:rPr>
                <w:rFonts w:ascii="Times New Roman" w:eastAsia="Times New Roman" w:hAnsi="Times New Roman" w:cs="Times New Roman"/>
                <w:sz w:val="24"/>
                <w:szCs w:val="24"/>
                <w:lang w:eastAsia="ru-RU"/>
              </w:rPr>
            </w:pPr>
            <w:r w:rsidRPr="008647C9">
              <w:rPr>
                <w:rFonts w:ascii="Times New Roman" w:hAnsi="Times New Roman" w:cs="Times New Roman"/>
                <w:sz w:val="24"/>
                <w:szCs w:val="24"/>
              </w:rPr>
              <w:lastRenderedPageBreak/>
              <w:t>Письмом ФАС России от 11.04.2017 ИА/24056-ПР/17 внесен в Правительство Российской Федерации предложение о целесообразности дальнейшей разработки законопроекта</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Проект федерального закона «О внесении изменений в Федеральный закон «О защите конкуренции» разработан в целях поддержки субъектов малого предпринимательства путем обеспечения им возможности и расширения их доступа к закупкам крупных хозяйствующих субъектов</w:t>
            </w:r>
          </w:p>
          <w:p w:rsidR="001F29DF" w:rsidRPr="008647C9" w:rsidRDefault="001F29DF" w:rsidP="001F29DF">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2017 </w:t>
            </w:r>
            <w:r>
              <w:rPr>
                <w:rFonts w:ascii="Times New Roman" w:hAnsi="Times New Roman" w:cs="Times New Roman"/>
                <w:sz w:val="24"/>
                <w:szCs w:val="24"/>
              </w:rPr>
              <w:t>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6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both"/>
              <w:rPr>
                <w:rFonts w:ascii="Times New Roman" w:hAnsi="Times New Roman" w:cs="Times New Roman"/>
                <w:sz w:val="24"/>
                <w:szCs w:val="24"/>
              </w:rPr>
            </w:pPr>
            <w:r w:rsidRPr="008647C9">
              <w:rPr>
                <w:rFonts w:ascii="Times New Roman" w:hAnsi="Times New Roman" w:cs="Times New Roman"/>
                <w:sz w:val="24"/>
                <w:szCs w:val="24"/>
              </w:rPr>
              <w:t>Проект федерального закона «О внесении изменений в Кодекс Российской Федерации об административных правонарушениях» (дополнить КоАП статьей 19.4</w:t>
            </w:r>
            <w:r w:rsidRPr="0042272D">
              <w:rPr>
                <w:rFonts w:ascii="Times New Roman" w:hAnsi="Times New Roman" w:cs="Times New Roman"/>
                <w:sz w:val="24"/>
                <w:szCs w:val="24"/>
                <w:vertAlign w:val="superscript"/>
              </w:rPr>
              <w:t>3</w:t>
            </w:r>
            <w:r w:rsidRPr="008647C9">
              <w:rPr>
                <w:rFonts w:ascii="Times New Roman" w:hAnsi="Times New Roman" w:cs="Times New Roman"/>
                <w:sz w:val="24"/>
                <w:szCs w:val="24"/>
              </w:rPr>
              <w:t xml:space="preserve"> «Воспрепятствование законной деятельности должностного лица федерального антимонопольного органа, его территориального органа»)</w:t>
            </w:r>
          </w:p>
        </w:tc>
        <w:tc>
          <w:tcPr>
            <w:tcW w:w="3660" w:type="dxa"/>
            <w:tcBorders>
              <w:top w:val="single" w:sz="4" w:space="0" w:color="auto"/>
              <w:left w:val="single" w:sz="4" w:space="0" w:color="auto"/>
              <w:bottom w:val="single" w:sz="4" w:space="0" w:color="auto"/>
              <w:right w:val="single" w:sz="4" w:space="0" w:color="auto"/>
            </w:tcBorders>
          </w:tcPr>
          <w:p w:rsidR="0042272D" w:rsidRPr="0042272D" w:rsidRDefault="001F29DF" w:rsidP="0042272D">
            <w:pPr>
              <w:spacing w:after="0" w:line="240" w:lineRule="auto"/>
              <w:rPr>
                <w:rFonts w:ascii="Times New Roman" w:eastAsia="Times New Roman" w:hAnsi="Times New Roman" w:cs="Times New Roman"/>
                <w:sz w:val="24"/>
                <w:szCs w:val="24"/>
                <w:lang w:eastAsia="ru-RU"/>
              </w:rPr>
            </w:pPr>
            <w:r w:rsidRPr="00EA2DBF">
              <w:rPr>
                <w:rFonts w:ascii="Times New Roman" w:eastAsia="Times New Roman" w:hAnsi="Times New Roman" w:cs="Times New Roman"/>
                <w:sz w:val="24"/>
                <w:szCs w:val="24"/>
                <w:lang w:eastAsia="ru-RU"/>
              </w:rPr>
              <w:t xml:space="preserve">Законопроект </w:t>
            </w:r>
            <w:r w:rsidR="0042272D">
              <w:rPr>
                <w:rFonts w:ascii="Times New Roman" w:eastAsia="Times New Roman" w:hAnsi="Times New Roman" w:cs="Times New Roman"/>
                <w:sz w:val="24"/>
                <w:szCs w:val="24"/>
                <w:lang w:eastAsia="ru-RU"/>
              </w:rPr>
              <w:t xml:space="preserve">направлен в Министерство юстиции Российской Федерации на экспертизу (письмо ФАС России от 04.10.2017 </w:t>
            </w:r>
            <w:proofErr w:type="gramStart"/>
            <w:r w:rsidR="0042272D">
              <w:rPr>
                <w:rFonts w:ascii="Times New Roman" w:eastAsia="Times New Roman" w:hAnsi="Times New Roman" w:cs="Times New Roman"/>
                <w:sz w:val="24"/>
                <w:szCs w:val="24"/>
                <w:lang w:eastAsia="ru-RU"/>
              </w:rPr>
              <w:t xml:space="preserve">№  </w:t>
            </w:r>
            <w:r w:rsidR="0042272D" w:rsidRPr="0042272D">
              <w:rPr>
                <w:rFonts w:ascii="Times New Roman" w:eastAsia="Times New Roman" w:hAnsi="Times New Roman" w:cs="Times New Roman"/>
                <w:sz w:val="24"/>
                <w:szCs w:val="24"/>
                <w:lang w:eastAsia="ru-RU"/>
              </w:rPr>
              <w:t>СП</w:t>
            </w:r>
            <w:proofErr w:type="gramEnd"/>
            <w:r w:rsidR="0042272D" w:rsidRPr="0042272D">
              <w:rPr>
                <w:rFonts w:ascii="Times New Roman" w:eastAsia="Times New Roman" w:hAnsi="Times New Roman" w:cs="Times New Roman"/>
                <w:sz w:val="24"/>
                <w:szCs w:val="24"/>
                <w:lang w:eastAsia="ru-RU"/>
              </w:rPr>
              <w:t>/68480/17</w:t>
            </w:r>
            <w:r w:rsidR="0042272D">
              <w:rPr>
                <w:rFonts w:ascii="Times New Roman" w:eastAsia="Times New Roman" w:hAnsi="Times New Roman" w:cs="Times New Roman"/>
                <w:sz w:val="24"/>
                <w:szCs w:val="24"/>
                <w:lang w:eastAsia="ru-RU"/>
              </w:rPr>
              <w:t xml:space="preserve">) и в институт законодательства и сравнительного правоведения при Правительстве Российской Федерации на заключение (письмо ФАС России от 04.10.2017 № </w:t>
            </w:r>
            <w:r w:rsidR="0042272D" w:rsidRPr="0042272D">
              <w:rPr>
                <w:rFonts w:ascii="Times New Roman" w:eastAsia="Times New Roman" w:hAnsi="Times New Roman" w:cs="Times New Roman"/>
                <w:sz w:val="24"/>
                <w:szCs w:val="24"/>
                <w:lang w:eastAsia="ru-RU"/>
              </w:rPr>
              <w:t>СП/68476/17</w:t>
            </w:r>
            <w:r w:rsidR="0042272D">
              <w:rPr>
                <w:rFonts w:ascii="Times New Roman" w:eastAsia="Times New Roman" w:hAnsi="Times New Roman" w:cs="Times New Roman"/>
                <w:sz w:val="24"/>
                <w:szCs w:val="24"/>
                <w:lang w:eastAsia="ru-RU"/>
              </w:rPr>
              <w:t>)</w:t>
            </w:r>
          </w:p>
        </w:tc>
        <w:tc>
          <w:tcPr>
            <w:tcW w:w="4419" w:type="dxa"/>
            <w:tcBorders>
              <w:top w:val="single" w:sz="4" w:space="0" w:color="auto"/>
              <w:left w:val="single" w:sz="4" w:space="0" w:color="auto"/>
              <w:bottom w:val="single" w:sz="4" w:space="0" w:color="auto"/>
              <w:right w:val="single" w:sz="4" w:space="0" w:color="auto"/>
            </w:tcBorders>
          </w:tcPr>
          <w:p w:rsidR="001F29DF" w:rsidRPr="00E370E0" w:rsidRDefault="001F29DF" w:rsidP="001F29DF">
            <w:pPr>
              <w:spacing w:after="0" w:line="240" w:lineRule="auto"/>
              <w:jc w:val="both"/>
              <w:rPr>
                <w:rFonts w:ascii="Times New Roman" w:hAnsi="Times New Roman" w:cs="Times New Roman"/>
                <w:sz w:val="28"/>
                <w:szCs w:val="28"/>
              </w:rPr>
            </w:pPr>
            <w:r w:rsidRPr="008647C9">
              <w:rPr>
                <w:rFonts w:ascii="Times New Roman" w:hAnsi="Times New Roman" w:cs="Times New Roman"/>
                <w:sz w:val="24"/>
                <w:szCs w:val="24"/>
              </w:rPr>
              <w:t>Проект Федерального закона «О внесении изменений в Кодекс Российской Федерации об административных правонарушениях» разработан в целях повышения эффективности осуществления контрольной деятельности антимонопольного органа при проведении проверок</w:t>
            </w:r>
            <w:r w:rsidRPr="00E370E0">
              <w:rPr>
                <w:rFonts w:ascii="Times New Roman" w:hAnsi="Times New Roman" w:cs="Times New Roman"/>
                <w:sz w:val="28"/>
                <w:szCs w:val="28"/>
              </w:rPr>
              <w:t>.</w:t>
            </w:r>
          </w:p>
          <w:p w:rsidR="001F29DF" w:rsidRPr="008647C9" w:rsidRDefault="001F29DF" w:rsidP="001F29DF">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44736D">
              <w:rPr>
                <w:rFonts w:ascii="Times New Roman" w:hAnsi="Times New Roman" w:cs="Times New Roman"/>
                <w:sz w:val="24"/>
                <w:szCs w:val="24"/>
              </w:rPr>
              <w:t>2017</w:t>
            </w:r>
            <w:r>
              <w:rPr>
                <w:rFonts w:ascii="Times New Roman" w:hAnsi="Times New Roman" w:cs="Times New Roman"/>
                <w:sz w:val="24"/>
                <w:szCs w:val="24"/>
              </w:rPr>
              <w:t xml:space="preserve">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4.</w:t>
            </w:r>
          </w:p>
        </w:tc>
        <w:tc>
          <w:tcPr>
            <w:tcW w:w="256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rPr>
                <w:rFonts w:ascii="Times New Roman" w:hAnsi="Times New Roman" w:cs="Times New Roman"/>
                <w:sz w:val="24"/>
                <w:szCs w:val="24"/>
              </w:rPr>
            </w:pPr>
            <w:r w:rsidRPr="008647C9">
              <w:rPr>
                <w:rFonts w:ascii="Times New Roman" w:hAnsi="Times New Roman" w:cs="Times New Roman"/>
                <w:sz w:val="24"/>
                <w:szCs w:val="24"/>
              </w:rPr>
              <w:t xml:space="preserve">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w:t>
            </w:r>
            <w:r w:rsidRPr="008647C9">
              <w:rPr>
                <w:rFonts w:ascii="Times New Roman" w:hAnsi="Times New Roman" w:cs="Times New Roman"/>
                <w:sz w:val="24"/>
                <w:szCs w:val="24"/>
              </w:rPr>
              <w:lastRenderedPageBreak/>
              <w:t xml:space="preserve">(антимонопольный </w:t>
            </w:r>
            <w:proofErr w:type="spellStart"/>
            <w:r w:rsidRPr="008647C9">
              <w:rPr>
                <w:rFonts w:ascii="Times New Roman" w:hAnsi="Times New Roman" w:cs="Times New Roman"/>
                <w:sz w:val="24"/>
                <w:szCs w:val="24"/>
              </w:rPr>
              <w:t>комплаенс</w:t>
            </w:r>
            <w:proofErr w:type="spellEnd"/>
            <w:r w:rsidRPr="008647C9">
              <w:rPr>
                <w:rFonts w:ascii="Times New Roman" w:hAnsi="Times New Roman" w:cs="Times New Roman"/>
                <w:sz w:val="24"/>
                <w:szCs w:val="24"/>
              </w:rPr>
              <w:t>)</w:t>
            </w:r>
          </w:p>
        </w:tc>
        <w:tc>
          <w:tcPr>
            <w:tcW w:w="3660" w:type="dxa"/>
            <w:tcBorders>
              <w:top w:val="single" w:sz="4" w:space="0" w:color="auto"/>
              <w:left w:val="single" w:sz="4" w:space="0" w:color="auto"/>
              <w:bottom w:val="single" w:sz="4" w:space="0" w:color="auto"/>
              <w:right w:val="single" w:sz="4" w:space="0" w:color="auto"/>
            </w:tcBorders>
          </w:tcPr>
          <w:p w:rsidR="001F29DF" w:rsidRDefault="001F29DF" w:rsidP="00583685">
            <w:pPr>
              <w:spacing w:after="0" w:line="240" w:lineRule="auto"/>
              <w:jc w:val="both"/>
              <w:rPr>
                <w:rFonts w:ascii="Times New Roman" w:hAnsi="Times New Roman" w:cs="Times New Roman"/>
                <w:sz w:val="24"/>
                <w:szCs w:val="24"/>
              </w:rPr>
            </w:pPr>
            <w:r w:rsidRPr="008647C9">
              <w:rPr>
                <w:rFonts w:ascii="Times New Roman" w:hAnsi="Times New Roman" w:cs="Times New Roman"/>
                <w:sz w:val="24"/>
                <w:szCs w:val="24"/>
              </w:rPr>
              <w:lastRenderedPageBreak/>
              <w:t xml:space="preserve">Правительство Российской Федерации </w:t>
            </w:r>
            <w:r w:rsidR="00583685">
              <w:rPr>
                <w:rFonts w:ascii="Times New Roman" w:hAnsi="Times New Roman" w:cs="Times New Roman"/>
                <w:sz w:val="24"/>
                <w:szCs w:val="24"/>
              </w:rPr>
              <w:t xml:space="preserve">направило в ФАС России для проработки заключение ГПУ </w:t>
            </w:r>
            <w:r w:rsidR="004C4430">
              <w:rPr>
                <w:rFonts w:ascii="Times New Roman" w:hAnsi="Times New Roman" w:cs="Times New Roman"/>
                <w:sz w:val="24"/>
                <w:szCs w:val="24"/>
              </w:rPr>
              <w:t>президента Российской Федерации</w:t>
            </w:r>
            <w:r w:rsidR="00583685">
              <w:rPr>
                <w:rFonts w:ascii="Times New Roman" w:hAnsi="Times New Roman" w:cs="Times New Roman"/>
                <w:sz w:val="24"/>
                <w:szCs w:val="24"/>
              </w:rPr>
              <w:t>, в котором высказано, что законопроект не поддерживается ГПУ Президент а Российской Федерации концептуально.</w:t>
            </w:r>
          </w:p>
          <w:p w:rsidR="00583685" w:rsidRPr="008647C9" w:rsidRDefault="00583685" w:rsidP="0058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Направлено письмо в ГПУ Президента Российской </w:t>
            </w:r>
            <w:r>
              <w:rPr>
                <w:rFonts w:ascii="Times New Roman" w:hAnsi="Times New Roman" w:cs="Times New Roman"/>
                <w:sz w:val="24"/>
                <w:szCs w:val="24"/>
              </w:rPr>
              <w:lastRenderedPageBreak/>
              <w:t>Федерации о проведении совещания для урегулирования замечаний по законопроекту (от 06.07.2017 №АК/45807-ПР/17). До настоящего времени ответа на письмо ФАС России не поступало.</w:t>
            </w:r>
          </w:p>
        </w:tc>
        <w:tc>
          <w:tcPr>
            <w:tcW w:w="4419"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both"/>
              <w:rPr>
                <w:rFonts w:ascii="Times New Roman" w:hAnsi="Times New Roman" w:cs="Times New Roman"/>
                <w:sz w:val="24"/>
                <w:szCs w:val="24"/>
              </w:rPr>
            </w:pPr>
            <w:r w:rsidRPr="008647C9">
              <w:rPr>
                <w:rFonts w:ascii="Times New Roman" w:hAnsi="Times New Roman" w:cs="Times New Roman"/>
                <w:sz w:val="24"/>
                <w:szCs w:val="24"/>
              </w:rPr>
              <w:lastRenderedPageBreak/>
              <w:t xml:space="preserve">Проектом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предусмотрено определение системы внутреннего обеспечения соответствия требованиям антимонопольного законодательства, также определен принцип добровольности внедрения </w:t>
            </w:r>
            <w:proofErr w:type="spellStart"/>
            <w:r w:rsidRPr="008647C9">
              <w:rPr>
                <w:rFonts w:ascii="Times New Roman" w:hAnsi="Times New Roman" w:cs="Times New Roman"/>
                <w:sz w:val="24"/>
                <w:szCs w:val="24"/>
              </w:rPr>
              <w:t>комплаенса</w:t>
            </w:r>
            <w:proofErr w:type="spellEnd"/>
            <w:r w:rsidRPr="008647C9">
              <w:rPr>
                <w:rFonts w:ascii="Times New Roman" w:hAnsi="Times New Roman" w:cs="Times New Roman"/>
                <w:sz w:val="24"/>
                <w:szCs w:val="24"/>
              </w:rPr>
              <w:t xml:space="preserve">, основные (минимальные) </w:t>
            </w:r>
            <w:r w:rsidRPr="008647C9">
              <w:rPr>
                <w:rFonts w:ascii="Times New Roman" w:hAnsi="Times New Roman" w:cs="Times New Roman"/>
                <w:sz w:val="24"/>
                <w:szCs w:val="24"/>
              </w:rPr>
              <w:lastRenderedPageBreak/>
              <w:t>требования к содержанию локальных актов компаний, снижение административной ответственности путем введения дополнительного смягчающего обстоятельства, а именно организация юридическим лицом системы внутреннего обеспечения соответствия требованиям антимонопольного законодательства Российской Федерации и ее функционирование.</w:t>
            </w:r>
          </w:p>
          <w:p w:rsidR="001F29DF" w:rsidRPr="008647C9" w:rsidRDefault="001F29DF" w:rsidP="001F29DF">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lastRenderedPageBreak/>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67" w:type="dxa"/>
            <w:tcBorders>
              <w:top w:val="outset" w:sz="6" w:space="0" w:color="00000A"/>
              <w:left w:val="outset" w:sz="6" w:space="0" w:color="00000A"/>
              <w:bottom w:val="outset" w:sz="6" w:space="0" w:color="00000A"/>
              <w:right w:val="outset" w:sz="6" w:space="0" w:color="00000A"/>
            </w:tcBorders>
          </w:tcPr>
          <w:p w:rsidR="001F29DF" w:rsidRPr="00B10AA8" w:rsidRDefault="001F29DF" w:rsidP="001F29DF">
            <w:pPr>
              <w:pStyle w:val="a4"/>
              <w:spacing w:before="0" w:beforeAutospacing="0" w:after="0"/>
              <w:jc w:val="both"/>
            </w:pPr>
            <w:r w:rsidRPr="00B10AA8">
              <w:t>Проект федерального закона «О внесении изменений в Федеральный закон «О защите конкуренции» и отдельные законодательные акты Российской Федерации» (процедура создания государственных и муниципальных унитарных предприятий)</w:t>
            </w:r>
          </w:p>
        </w:tc>
        <w:tc>
          <w:tcPr>
            <w:tcW w:w="3660" w:type="dxa"/>
            <w:tcBorders>
              <w:top w:val="outset" w:sz="6" w:space="0" w:color="00000A"/>
              <w:left w:val="outset" w:sz="6" w:space="0" w:color="00000A"/>
              <w:bottom w:val="outset" w:sz="6" w:space="0" w:color="00000A"/>
              <w:right w:val="outset" w:sz="6" w:space="0" w:color="00000A"/>
            </w:tcBorders>
          </w:tcPr>
          <w:p w:rsidR="0042272D" w:rsidRPr="0042272D" w:rsidRDefault="0042272D" w:rsidP="0042272D">
            <w:pPr>
              <w:pStyle w:val="Textbody"/>
              <w:spacing w:after="0"/>
              <w:jc w:val="both"/>
              <w:rPr>
                <w:szCs w:val="28"/>
              </w:rPr>
            </w:pPr>
            <w:r>
              <w:rPr>
                <w:szCs w:val="28"/>
              </w:rPr>
              <w:t xml:space="preserve">     </w:t>
            </w:r>
            <w:r w:rsidRPr="0042272D">
              <w:rPr>
                <w:szCs w:val="28"/>
              </w:rPr>
              <w:t>07.07.2017 состоялось совещание в Совете Федерации Федерального Собрания Российской Федерации по обсуждению целесообразности работы над Законопроектом.</w:t>
            </w:r>
          </w:p>
          <w:p w:rsidR="001F29DF" w:rsidRPr="00B10AA8" w:rsidRDefault="0042272D" w:rsidP="000D1C06">
            <w:pPr>
              <w:pStyle w:val="Textbody"/>
              <w:spacing w:after="0"/>
              <w:jc w:val="both"/>
            </w:pPr>
            <w:r>
              <w:rPr>
                <w:szCs w:val="28"/>
              </w:rPr>
              <w:t xml:space="preserve">     </w:t>
            </w:r>
            <w:r w:rsidRPr="0042272D">
              <w:rPr>
                <w:szCs w:val="28"/>
              </w:rPr>
              <w:t xml:space="preserve">В соответствии с протоколом совещания по обсуждению целесообразности работы над </w:t>
            </w:r>
            <w:r w:rsidR="000D1C06">
              <w:rPr>
                <w:szCs w:val="28"/>
              </w:rPr>
              <w:t xml:space="preserve">законопроектом, </w:t>
            </w:r>
            <w:r w:rsidRPr="0042272D">
              <w:rPr>
                <w:szCs w:val="28"/>
              </w:rPr>
              <w:t>принято решение о признании законопроект</w:t>
            </w:r>
            <w:r w:rsidR="000D1C06">
              <w:rPr>
                <w:szCs w:val="28"/>
              </w:rPr>
              <w:t>а</w:t>
            </w:r>
            <w:r w:rsidRPr="0042272D">
              <w:rPr>
                <w:szCs w:val="28"/>
              </w:rPr>
              <w:t xml:space="preserve"> не удовлетворяющим требованиям защиты</w:t>
            </w:r>
            <w:r w:rsidR="00E21CDF">
              <w:rPr>
                <w:szCs w:val="28"/>
              </w:rPr>
              <w:t xml:space="preserve"> конкуренции на товарных рынках.</w:t>
            </w:r>
          </w:p>
        </w:tc>
        <w:tc>
          <w:tcPr>
            <w:tcW w:w="4419" w:type="dxa"/>
            <w:tcBorders>
              <w:top w:val="outset" w:sz="6" w:space="0" w:color="00000A"/>
              <w:left w:val="outset" w:sz="6" w:space="0" w:color="00000A"/>
              <w:bottom w:val="outset" w:sz="6" w:space="0" w:color="00000A"/>
              <w:right w:val="outset" w:sz="6" w:space="0" w:color="00000A"/>
            </w:tcBorders>
          </w:tcPr>
          <w:p w:rsidR="001F29DF" w:rsidRPr="008647C9" w:rsidRDefault="001F29DF" w:rsidP="001F29DF">
            <w:pPr>
              <w:pStyle w:val="a4"/>
              <w:jc w:val="both"/>
            </w:pPr>
            <w:r w:rsidRPr="008647C9">
              <w:t xml:space="preserve">Проект федерального закона «О внесении изменений в Федеральный закон «О защите конкуренции» и отдельные законодательные акты Российской Федерации» разработан в целях установления запрета создания государственных и муниципальных унитарных предприятий или изменения его вида деятельности без предварительного согласования с антимонопольным органом, порядка получения предварительного согласия антимонопольного органа на создание таких предприятий или изменение их вида деятельности, процедуры принятия антимонопольным органом решения по указанным ходатайствам, а также возможности выдачи антимонопольным органом предписания при осуществлении контроля за созданием государственных и муниципальных </w:t>
            </w:r>
            <w:r w:rsidRPr="008647C9">
              <w:lastRenderedPageBreak/>
              <w:t>унитарных предприятий или изменением их вида деятельности</w:t>
            </w:r>
          </w:p>
        </w:tc>
        <w:tc>
          <w:tcPr>
            <w:tcW w:w="2977" w:type="dxa"/>
            <w:tcBorders>
              <w:top w:val="outset" w:sz="6" w:space="0" w:color="00000A"/>
              <w:left w:val="outset" w:sz="6" w:space="0" w:color="00000A"/>
              <w:bottom w:val="outset" w:sz="6" w:space="0" w:color="00000A"/>
              <w:right w:val="outset" w:sz="6" w:space="0" w:color="00000A"/>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lastRenderedPageBreak/>
              <w:t>Правовое управление</w:t>
            </w:r>
          </w:p>
        </w:tc>
        <w:tc>
          <w:tcPr>
            <w:tcW w:w="2126" w:type="dxa"/>
            <w:tcBorders>
              <w:top w:val="outset" w:sz="6" w:space="0" w:color="00000A"/>
              <w:left w:val="outset" w:sz="6" w:space="0" w:color="00000A"/>
              <w:bottom w:val="outset" w:sz="6" w:space="0" w:color="00000A"/>
              <w:right w:val="outset" w:sz="6" w:space="0" w:color="00000A"/>
            </w:tcBorders>
          </w:tcPr>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67" w:type="dxa"/>
            <w:tcBorders>
              <w:top w:val="single" w:sz="4" w:space="0" w:color="auto"/>
              <w:left w:val="single" w:sz="4" w:space="0" w:color="auto"/>
              <w:bottom w:val="single" w:sz="4" w:space="0" w:color="auto"/>
              <w:right w:val="single" w:sz="4" w:space="0" w:color="auto"/>
            </w:tcBorders>
          </w:tcPr>
          <w:p w:rsidR="001F29DF" w:rsidRPr="00AC7B18" w:rsidRDefault="001F29DF" w:rsidP="001F29DF">
            <w:pPr>
              <w:pStyle w:val="a4"/>
              <w:spacing w:before="0" w:beforeAutospacing="0" w:after="0"/>
              <w:jc w:val="both"/>
            </w:pPr>
            <w:r w:rsidRPr="00AC7B18">
              <w:t>Проект федерального закона «О внесении изменений в Федеральный закон «О защите конкуренции» и Гражданский кодекс Российской Федерации»</w:t>
            </w:r>
            <w:r>
              <w:t xml:space="preserve"> (в части принудительного лицензирования лекарственных препаратов)</w:t>
            </w:r>
          </w:p>
        </w:tc>
        <w:tc>
          <w:tcPr>
            <w:tcW w:w="3660" w:type="dxa"/>
            <w:tcBorders>
              <w:top w:val="single" w:sz="4" w:space="0" w:color="auto"/>
              <w:left w:val="single" w:sz="4" w:space="0" w:color="auto"/>
              <w:bottom w:val="single" w:sz="4" w:space="0" w:color="auto"/>
              <w:right w:val="single" w:sz="4" w:space="0" w:color="auto"/>
            </w:tcBorders>
          </w:tcPr>
          <w:p w:rsidR="001F29DF" w:rsidRDefault="00137BC6" w:rsidP="00137BC6">
            <w:pPr>
              <w:pStyle w:val="a4"/>
              <w:jc w:val="both"/>
            </w:pPr>
            <w:r>
              <w:t xml:space="preserve">Внесен в Правительство Российской Федерации письмом ФАС России от 27.07.2017 </w:t>
            </w:r>
            <w:r>
              <w:br/>
              <w:t>№ АГ/51550-ДСП-ПР/17</w:t>
            </w:r>
          </w:p>
        </w:tc>
        <w:tc>
          <w:tcPr>
            <w:tcW w:w="4419"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pStyle w:val="a4"/>
              <w:jc w:val="both"/>
            </w:pPr>
            <w:r w:rsidRPr="00D90982">
              <w:t xml:space="preserve">Проект федерального закона «О внесении изменений в Федеральный </w:t>
            </w:r>
            <w:proofErr w:type="gramStart"/>
            <w:r w:rsidRPr="00D90982">
              <w:t>закон</w:t>
            </w:r>
            <w:r w:rsidRPr="00D90982">
              <w:br/>
              <w:t>«</w:t>
            </w:r>
            <w:proofErr w:type="gramEnd"/>
            <w:r w:rsidRPr="00D90982">
              <w:t>О защите конкуренции» и Гражданский кодекс Российской Федерации»  разработан в целях определения порядка применения антимонопольного законодательства к действиям и соглашениям по использованию объектов интеллектуальной собственности (лекарственные средства)</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7.</w:t>
            </w:r>
          </w:p>
        </w:tc>
        <w:tc>
          <w:tcPr>
            <w:tcW w:w="256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федерального закона </w:t>
            </w:r>
            <w:r w:rsidRPr="00D90982">
              <w:rPr>
                <w:rFonts w:ascii="Times New Roman" w:hAnsi="Times New Roman" w:cs="Times New Roman"/>
                <w:sz w:val="24"/>
                <w:szCs w:val="24"/>
              </w:rPr>
              <w:t xml:space="preserve">«О внесении изменений в Федеральный закон «О естественных монополиях» и Федеральный закон «Об электроэнергетике» </w:t>
            </w:r>
          </w:p>
        </w:tc>
        <w:tc>
          <w:tcPr>
            <w:tcW w:w="3660" w:type="dxa"/>
            <w:tcBorders>
              <w:top w:val="single" w:sz="4" w:space="0" w:color="auto"/>
              <w:left w:val="single" w:sz="4" w:space="0" w:color="auto"/>
              <w:bottom w:val="single" w:sz="4" w:space="0" w:color="auto"/>
              <w:right w:val="single" w:sz="4" w:space="0" w:color="auto"/>
            </w:tcBorders>
          </w:tcPr>
          <w:p w:rsidR="001F29DF" w:rsidRDefault="001F29DF" w:rsidP="001F29DF">
            <w:pPr>
              <w:spacing w:after="0" w:line="240" w:lineRule="auto"/>
              <w:rPr>
                <w:rFonts w:ascii="Times New Roman" w:hAnsi="Times New Roman" w:cs="Times New Roman"/>
                <w:sz w:val="24"/>
                <w:szCs w:val="24"/>
              </w:rPr>
            </w:pPr>
            <w:r>
              <w:rPr>
                <w:rFonts w:ascii="Times New Roman" w:hAnsi="Times New Roman" w:cs="Times New Roman"/>
                <w:sz w:val="24"/>
                <w:szCs w:val="24"/>
              </w:rPr>
              <w:t>Внесен в Правительство Российской Федерации</w:t>
            </w:r>
            <w:r>
              <w:rPr>
                <w:color w:val="000000"/>
                <w:sz w:val="28"/>
                <w:szCs w:val="28"/>
              </w:rPr>
              <w:t xml:space="preserve"> </w:t>
            </w:r>
            <w:r w:rsidRPr="00D90982">
              <w:rPr>
                <w:rFonts w:ascii="Times New Roman" w:hAnsi="Times New Roman" w:cs="Times New Roman"/>
                <w:sz w:val="24"/>
                <w:szCs w:val="24"/>
              </w:rPr>
              <w:t>письмом от 20.04.2017 № ИА/26786-ПР/17</w:t>
            </w:r>
            <w:r>
              <w:rPr>
                <w:rFonts w:ascii="Times New Roman" w:hAnsi="Times New Roman" w:cs="Times New Roman"/>
                <w:sz w:val="24"/>
                <w:szCs w:val="24"/>
              </w:rPr>
              <w:t>.</w:t>
            </w:r>
          </w:p>
          <w:p w:rsidR="001F29DF" w:rsidRPr="00D90982" w:rsidRDefault="001F29DF" w:rsidP="001F29DF">
            <w:pPr>
              <w:spacing w:after="0" w:line="240" w:lineRule="auto"/>
              <w:rPr>
                <w:rFonts w:ascii="Times New Roman" w:hAnsi="Times New Roman" w:cs="Times New Roman"/>
                <w:sz w:val="24"/>
                <w:szCs w:val="24"/>
              </w:rPr>
            </w:pPr>
            <w:r w:rsidRPr="00D90982">
              <w:rPr>
                <w:rFonts w:ascii="Times New Roman" w:hAnsi="Times New Roman" w:cs="Times New Roman"/>
                <w:sz w:val="24"/>
                <w:szCs w:val="24"/>
              </w:rPr>
              <w:t xml:space="preserve">В соответствии с письмом Правительства РФ от 09.06.2017 </w:t>
            </w:r>
            <w:r w:rsidRPr="00D90982">
              <w:rPr>
                <w:rFonts w:ascii="Times New Roman" w:hAnsi="Times New Roman" w:cs="Times New Roman"/>
                <w:sz w:val="24"/>
                <w:szCs w:val="24"/>
              </w:rPr>
              <w:br/>
              <w:t>№ ИШ-П9-3722</w:t>
            </w:r>
            <w:r>
              <w:rPr>
                <w:rFonts w:ascii="Times New Roman" w:hAnsi="Times New Roman" w:cs="Times New Roman"/>
                <w:sz w:val="24"/>
                <w:szCs w:val="24"/>
              </w:rPr>
              <w:t>,</w:t>
            </w:r>
            <w:r w:rsidRPr="00D90982">
              <w:rPr>
                <w:rFonts w:ascii="Times New Roman" w:hAnsi="Times New Roman" w:cs="Times New Roman"/>
                <w:sz w:val="24"/>
                <w:szCs w:val="24"/>
              </w:rPr>
              <w:t xml:space="preserve"> ФАС России письмом от 27.06.2017 </w:t>
            </w:r>
            <w:r>
              <w:rPr>
                <w:rFonts w:ascii="Times New Roman" w:hAnsi="Times New Roman" w:cs="Times New Roman"/>
                <w:sz w:val="24"/>
                <w:szCs w:val="24"/>
              </w:rPr>
              <w:br/>
            </w:r>
            <w:r w:rsidRPr="00D90982">
              <w:rPr>
                <w:rFonts w:ascii="Times New Roman" w:hAnsi="Times New Roman" w:cs="Times New Roman"/>
                <w:sz w:val="24"/>
                <w:szCs w:val="24"/>
              </w:rPr>
              <w:t>№ СП/43179-ПР/17 законопроект направлен высшим должностным лицам</w:t>
            </w:r>
            <w:r>
              <w:rPr>
                <w:rFonts w:ascii="Times New Roman" w:hAnsi="Times New Roman" w:cs="Times New Roman"/>
                <w:sz w:val="24"/>
                <w:szCs w:val="24"/>
              </w:rPr>
              <w:t xml:space="preserve"> субъектов Российской Федерации и п</w:t>
            </w:r>
            <w:r w:rsidRPr="00D90982">
              <w:rPr>
                <w:rStyle w:val="wbformattributevalue"/>
                <w:rFonts w:ascii="Times New Roman" w:hAnsi="Times New Roman" w:cs="Times New Roman"/>
                <w:sz w:val="24"/>
                <w:szCs w:val="24"/>
              </w:rPr>
              <w:t>исьмом</w:t>
            </w:r>
            <w:r>
              <w:rPr>
                <w:rStyle w:val="wbformattributevalue"/>
                <w:rFonts w:ascii="Times New Roman" w:hAnsi="Times New Roman" w:cs="Times New Roman"/>
                <w:sz w:val="28"/>
                <w:szCs w:val="28"/>
              </w:rPr>
              <w:t xml:space="preserve"> </w:t>
            </w:r>
            <w:r w:rsidRPr="00D90982">
              <w:rPr>
                <w:rStyle w:val="wbformattributevalue"/>
                <w:rFonts w:ascii="Times New Roman" w:hAnsi="Times New Roman" w:cs="Times New Roman"/>
                <w:sz w:val="24"/>
                <w:szCs w:val="24"/>
              </w:rPr>
              <w:t>ФАС России от 14.08.2017 №</w:t>
            </w:r>
            <w:r w:rsidRPr="00D90982">
              <w:rPr>
                <w:sz w:val="24"/>
                <w:szCs w:val="24"/>
              </w:rPr>
              <w:t xml:space="preserve"> </w:t>
            </w:r>
            <w:r w:rsidRPr="00D90982">
              <w:rPr>
                <w:rFonts w:ascii="Times New Roman" w:hAnsi="Times New Roman" w:cs="Times New Roman"/>
                <w:sz w:val="24"/>
                <w:szCs w:val="24"/>
              </w:rPr>
              <w:t>ВК/55588-ПР/17</w:t>
            </w:r>
            <w:r w:rsidRPr="00D90982">
              <w:rPr>
                <w:rStyle w:val="wbformattributevalue"/>
                <w:sz w:val="24"/>
                <w:szCs w:val="24"/>
              </w:rPr>
              <w:t xml:space="preserve"> </w:t>
            </w:r>
            <w:r w:rsidRPr="00D90982">
              <w:rPr>
                <w:rStyle w:val="wbformattributevalue"/>
                <w:rFonts w:ascii="Times New Roman" w:hAnsi="Times New Roman" w:cs="Times New Roman"/>
                <w:sz w:val="24"/>
                <w:szCs w:val="24"/>
              </w:rPr>
              <w:t>законопроект направлен на согласование заинтересованным федеральным органам исполнительной власти.</w:t>
            </w:r>
          </w:p>
        </w:tc>
        <w:tc>
          <w:tcPr>
            <w:tcW w:w="4419" w:type="dxa"/>
            <w:tcBorders>
              <w:top w:val="single" w:sz="4" w:space="0" w:color="auto"/>
              <w:left w:val="single" w:sz="4" w:space="0" w:color="auto"/>
              <w:bottom w:val="single" w:sz="4" w:space="0" w:color="auto"/>
              <w:right w:val="single" w:sz="4" w:space="0" w:color="auto"/>
            </w:tcBorders>
          </w:tcPr>
          <w:p w:rsidR="001F29DF" w:rsidRPr="00483497" w:rsidRDefault="001F29DF" w:rsidP="001F29DF">
            <w:pPr>
              <w:spacing w:after="0" w:line="240" w:lineRule="auto"/>
              <w:jc w:val="both"/>
              <w:rPr>
                <w:rFonts w:ascii="Times New Roman" w:hAnsi="Times New Roman" w:cs="Times New Roman"/>
                <w:sz w:val="24"/>
                <w:szCs w:val="24"/>
              </w:rPr>
            </w:pPr>
            <w:r w:rsidRPr="00483497">
              <w:rPr>
                <w:rFonts w:ascii="Times New Roman" w:eastAsia="Times New Roman" w:hAnsi="Times New Roman"/>
                <w:color w:val="000000"/>
                <w:sz w:val="24"/>
                <w:szCs w:val="24"/>
              </w:rPr>
              <w:t xml:space="preserve">Проект федерального закона «О внесении изменений в Федеральный закон «О естественных монополиях» и Федеральный закон «Об электроэнергетике», </w:t>
            </w:r>
            <w:r w:rsidRPr="00483497">
              <w:rPr>
                <w:rFonts w:ascii="Times New Roman" w:eastAsia="Times New Roman" w:hAnsi="Times New Roman" w:cs="Times New Roman"/>
                <w:color w:val="000000"/>
                <w:sz w:val="24"/>
                <w:szCs w:val="24"/>
              </w:rPr>
              <w:t>п</w:t>
            </w:r>
            <w:r w:rsidRPr="00483497">
              <w:rPr>
                <w:rFonts w:ascii="Times New Roman" w:hAnsi="Times New Roman" w:cs="Times New Roman"/>
                <w:color w:val="000000"/>
                <w:sz w:val="24"/>
                <w:szCs w:val="24"/>
              </w:rPr>
              <w:t xml:space="preserve">редусматривающий процедуру согласования </w:t>
            </w:r>
            <w:r w:rsidRPr="00483497">
              <w:rPr>
                <w:rFonts w:ascii="Times New Roman" w:hAnsi="Times New Roman" w:cs="Times New Roman"/>
                <w:sz w:val="24"/>
                <w:szCs w:val="24"/>
              </w:rPr>
              <w:t xml:space="preserve">назначения на должность руководителей органов исполнительной власти субъектов Российской Федерации в области государственного регулирования тарифов и проведение проверки </w:t>
            </w:r>
            <w:r w:rsidRPr="00483497">
              <w:rPr>
                <w:rFonts w:ascii="Times New Roman" w:hAnsi="Times New Roman" w:cs="Times New Roman"/>
                <w:bCs/>
                <w:sz w:val="24"/>
                <w:szCs w:val="24"/>
              </w:rPr>
              <w:t xml:space="preserve">на знание законодательства Российской Федерации о естественных монополиях, законодательства о государственном регулировании тарифов, а также законодательства о государственной информационной системе жилищно-коммунального хозяйства </w:t>
            </w:r>
            <w:r w:rsidRPr="00483497">
              <w:rPr>
                <w:rFonts w:ascii="Times New Roman" w:hAnsi="Times New Roman" w:cs="Times New Roman"/>
                <w:sz w:val="24"/>
                <w:szCs w:val="24"/>
              </w:rPr>
              <w:t>указанных лиц.</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t>Правовое управление</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r>
      <w:tr w:rsidR="001F29DF" w:rsidTr="001F29DF">
        <w:trPr>
          <w:trHeight w:val="841"/>
        </w:trPr>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67"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rPr>
                <w:rFonts w:ascii="Times New Roman" w:eastAsia="Times New Roman" w:hAnsi="Times New Roman" w:cs="Times New Roman"/>
                <w:sz w:val="24"/>
                <w:szCs w:val="24"/>
                <w:lang w:eastAsia="ru-RU"/>
              </w:rPr>
            </w:pPr>
            <w:r w:rsidRPr="00B406E0">
              <w:rPr>
                <w:rFonts w:ascii="Times New Roman" w:eastAsia="Times New Roman" w:hAnsi="Times New Roman" w:cs="Times New Roman"/>
                <w:sz w:val="24"/>
                <w:szCs w:val="24"/>
                <w:lang w:eastAsia="ru-RU"/>
              </w:rPr>
              <w:t>Проект федерального закона «О внесении изменений в статью 21 Федерального закона «О рекламе» (в части введения возможности распространения рекламы вина и игристого вина (шампанского), произведенных государствах-членах Евразийского экономического союза)</w:t>
            </w:r>
          </w:p>
        </w:tc>
        <w:tc>
          <w:tcPr>
            <w:tcW w:w="3660"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before="100" w:beforeAutospacing="1" w:after="119" w:line="240" w:lineRule="auto"/>
              <w:rPr>
                <w:rFonts w:ascii="Times New Roman" w:eastAsia="Times New Roman" w:hAnsi="Times New Roman" w:cs="Times New Roman"/>
                <w:sz w:val="24"/>
                <w:szCs w:val="24"/>
                <w:lang w:eastAsia="ru-RU"/>
              </w:rPr>
            </w:pPr>
            <w:r w:rsidRPr="00B406E0">
              <w:rPr>
                <w:rFonts w:ascii="Times New Roman" w:eastAsia="Times New Roman" w:hAnsi="Times New Roman" w:cs="Times New Roman"/>
                <w:sz w:val="24"/>
                <w:szCs w:val="24"/>
                <w:lang w:eastAsia="ru-RU"/>
              </w:rPr>
              <w:t>Законопроект прошёл процедуру общественного обсуждения, процедуру получения заключения об ОРВ и согласования с ведомствами</w:t>
            </w:r>
            <w:r>
              <w:rPr>
                <w:rFonts w:ascii="Times New Roman" w:eastAsia="Times New Roman" w:hAnsi="Times New Roman" w:cs="Times New Roman"/>
                <w:sz w:val="24"/>
                <w:szCs w:val="24"/>
                <w:lang w:eastAsia="ru-RU"/>
              </w:rPr>
              <w:t xml:space="preserve">; проходит подготовку к направлению на антикоррупционную экспертизу в Минюст России и на получение заключения </w:t>
            </w:r>
            <w:r w:rsidRPr="00B961F6">
              <w:rPr>
                <w:rFonts w:ascii="Times New Roman" w:eastAsia="Times New Roman" w:hAnsi="Times New Roman" w:cs="Times New Roman"/>
                <w:sz w:val="24"/>
                <w:szCs w:val="24"/>
                <w:lang w:eastAsia="ru-RU"/>
              </w:rPr>
              <w:t>Институт</w:t>
            </w:r>
            <w:r>
              <w:rPr>
                <w:rFonts w:ascii="Times New Roman" w:eastAsia="Times New Roman" w:hAnsi="Times New Roman" w:cs="Times New Roman"/>
                <w:sz w:val="24"/>
                <w:szCs w:val="24"/>
                <w:lang w:eastAsia="ru-RU"/>
              </w:rPr>
              <w:t>а</w:t>
            </w:r>
            <w:r w:rsidRPr="00B961F6">
              <w:rPr>
                <w:rFonts w:ascii="Times New Roman" w:eastAsia="Times New Roman" w:hAnsi="Times New Roman" w:cs="Times New Roman"/>
                <w:sz w:val="24"/>
                <w:szCs w:val="24"/>
                <w:lang w:eastAsia="ru-RU"/>
              </w:rPr>
              <w:t xml:space="preserve"> законодательства и сравнительного правоведения при Правительстве Российской Федерации</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Законопроект устанавливает возможность распространения рекламы вина и игристого вина (шампанского), произведенных государствах-членах Евразийского экономического союза), для приведения положений Федерального закона «О рекламе» в соответствие с Договором о Евразийском экономическом союзе от 29.05.2014 г.</w:t>
            </w:r>
          </w:p>
          <w:p w:rsidR="001F29DF" w:rsidRPr="001F29DF" w:rsidRDefault="001F29DF" w:rsidP="001F29DF">
            <w:pPr>
              <w:spacing w:after="0" w:line="240" w:lineRule="auto"/>
              <w:jc w:val="cente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B406E0">
              <w:rPr>
                <w:rFonts w:ascii="Times New Roman" w:hAnsi="Times New Roman" w:cs="Times New Roman"/>
                <w:sz w:val="24"/>
                <w:szCs w:val="24"/>
              </w:rPr>
              <w:t>Управление контроля рекламы и недобросовестной конкуренции</w:t>
            </w:r>
          </w:p>
        </w:tc>
        <w:tc>
          <w:tcPr>
            <w:tcW w:w="2126"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B406E0">
              <w:rPr>
                <w:rFonts w:ascii="Times New Roman" w:hAnsi="Times New Roman" w:cs="Times New Roman"/>
                <w:sz w:val="24"/>
                <w:szCs w:val="24"/>
              </w:rPr>
              <w:t>Июнь 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9.</w:t>
            </w:r>
          </w:p>
        </w:tc>
        <w:tc>
          <w:tcPr>
            <w:tcW w:w="2567" w:type="dxa"/>
            <w:tcBorders>
              <w:top w:val="single" w:sz="4" w:space="0" w:color="auto"/>
              <w:left w:val="single" w:sz="4" w:space="0" w:color="auto"/>
              <w:bottom w:val="single" w:sz="4" w:space="0" w:color="auto"/>
              <w:right w:val="single" w:sz="4" w:space="0" w:color="auto"/>
            </w:tcBorders>
          </w:tcPr>
          <w:p w:rsidR="001F29DF" w:rsidRPr="000E0D93" w:rsidRDefault="001F29DF" w:rsidP="001F29DF">
            <w:pPr>
              <w:pStyle w:val="a4"/>
              <w:spacing w:before="0" w:beforeAutospacing="0" w:after="0"/>
              <w:jc w:val="both"/>
            </w:pPr>
            <w:r w:rsidRPr="000E0D93">
              <w:rPr>
                <w:color w:val="000000"/>
              </w:rPr>
              <w:t>Проект федерального закона «</w:t>
            </w:r>
            <w:r w:rsidRPr="000E0D93">
              <w:rPr>
                <w:bCs/>
              </w:rPr>
              <w:t xml:space="preserve">О внесении изменений в Федеральный закон </w:t>
            </w:r>
            <w:r w:rsidRPr="000E0D93">
              <w:t>«О рыболовстве и сохранении водных биологических ресурсов»</w:t>
            </w:r>
            <w:r w:rsidRPr="000E0D93">
              <w:rPr>
                <w:bCs/>
              </w:rPr>
              <w:t xml:space="preserve"> и </w:t>
            </w:r>
            <w:r w:rsidRPr="000E0D93">
              <w:t xml:space="preserve">Федеральный закон </w:t>
            </w:r>
            <w:r w:rsidRPr="000E0D93">
              <w:rPr>
                <w:bCs/>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0E0D93">
              <w:rPr>
                <w:color w:val="000000"/>
              </w:rPr>
              <w:t>»</w:t>
            </w:r>
          </w:p>
        </w:tc>
        <w:tc>
          <w:tcPr>
            <w:tcW w:w="3660" w:type="dxa"/>
            <w:tcBorders>
              <w:top w:val="single" w:sz="4" w:space="0" w:color="auto"/>
              <w:left w:val="single" w:sz="4" w:space="0" w:color="auto"/>
              <w:bottom w:val="single" w:sz="4" w:space="0" w:color="auto"/>
              <w:right w:val="single" w:sz="4" w:space="0" w:color="auto"/>
            </w:tcBorders>
          </w:tcPr>
          <w:p w:rsidR="001F29DF" w:rsidRPr="000E0D93"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В</w:t>
            </w:r>
            <w:r w:rsidRPr="000E0D93">
              <w:rPr>
                <w:rFonts w:ascii="Times New Roman" w:hAnsi="Times New Roman"/>
                <w:bCs/>
                <w:sz w:val="24"/>
                <w:szCs w:val="24"/>
              </w:rPr>
              <w:t>едется работа по урегулированию разногласий</w:t>
            </w:r>
            <w:r>
              <w:rPr>
                <w:rFonts w:ascii="Times New Roman" w:hAnsi="Times New Roman"/>
                <w:bCs/>
                <w:sz w:val="24"/>
                <w:szCs w:val="24"/>
              </w:rPr>
              <w:t xml:space="preserve"> с заинтересованными федеральными органами исполнительной власти</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Снижение доли участия иностранного инвестора в уставном капитале рыбодобывающей организации, являющейся в целях применения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контрольной, с более чем 50 процентов до уровня 25 и более процентов акций (долей) участия в уставном капитале такой организации.</w:t>
            </w:r>
          </w:p>
          <w:p w:rsidR="001F29DF" w:rsidRPr="001F29DF" w:rsidRDefault="001F29DF" w:rsidP="001F29DF">
            <w:pPr>
              <w:spacing w:after="0" w:line="240" w:lineRule="auto"/>
              <w:jc w:val="center"/>
              <w:rPr>
                <w:rFonts w:ascii="Times New Roman" w:hAnsi="Times New Roman" w:cs="Times New Roman"/>
                <w:sz w:val="24"/>
                <w:szCs w:val="28"/>
              </w:rPr>
            </w:pPr>
          </w:p>
        </w:tc>
        <w:tc>
          <w:tcPr>
            <w:tcW w:w="2977" w:type="dxa"/>
            <w:tcBorders>
              <w:top w:val="single" w:sz="4" w:space="0" w:color="auto"/>
              <w:left w:val="single" w:sz="4" w:space="0" w:color="auto"/>
              <w:bottom w:val="single" w:sz="4" w:space="0" w:color="auto"/>
              <w:right w:val="single" w:sz="4" w:space="0" w:color="auto"/>
            </w:tcBorders>
          </w:tcPr>
          <w:p w:rsidR="001F29DF" w:rsidRPr="000E0D93" w:rsidRDefault="001F29DF" w:rsidP="001F29DF">
            <w:pPr>
              <w:spacing w:line="240" w:lineRule="auto"/>
              <w:jc w:val="center"/>
              <w:rPr>
                <w:rFonts w:ascii="Times New Roman" w:hAnsi="Times New Roman" w:cs="Times New Roman"/>
                <w:sz w:val="24"/>
                <w:szCs w:val="24"/>
              </w:rPr>
            </w:pPr>
            <w:r w:rsidRPr="000E0D93">
              <w:rPr>
                <w:rFonts w:ascii="Times New Roman" w:hAnsi="Times New Roman" w:cs="Times New Roman"/>
                <w:sz w:val="24"/>
                <w:szCs w:val="24"/>
              </w:rPr>
              <w:t>Управление контроля иностранных инвестиций</w:t>
            </w:r>
          </w:p>
        </w:tc>
        <w:tc>
          <w:tcPr>
            <w:tcW w:w="2126" w:type="dxa"/>
            <w:tcBorders>
              <w:top w:val="single" w:sz="4" w:space="0" w:color="auto"/>
              <w:left w:val="single" w:sz="4" w:space="0" w:color="auto"/>
              <w:bottom w:val="single" w:sz="4" w:space="0" w:color="auto"/>
              <w:right w:val="single" w:sz="4" w:space="0" w:color="auto"/>
            </w:tcBorders>
          </w:tcPr>
          <w:p w:rsidR="001F29DF" w:rsidRPr="000E0D93" w:rsidRDefault="001F29DF" w:rsidP="001F29DF">
            <w:pPr>
              <w:spacing w:line="240" w:lineRule="auto"/>
              <w:jc w:val="center"/>
              <w:rPr>
                <w:rFonts w:ascii="Times New Roman" w:hAnsi="Times New Roman" w:cs="Times New Roman"/>
                <w:sz w:val="24"/>
                <w:szCs w:val="24"/>
              </w:rPr>
            </w:pPr>
            <w:r w:rsidRPr="000E0D93">
              <w:rPr>
                <w:rFonts w:ascii="Times New Roman" w:hAnsi="Times New Roman" w:cs="Times New Roman"/>
                <w:sz w:val="24"/>
                <w:szCs w:val="24"/>
              </w:rPr>
              <w:t>Июнь 2018 г</w:t>
            </w:r>
            <w:r>
              <w:rPr>
                <w:rFonts w:ascii="Times New Roman" w:hAnsi="Times New Roman" w:cs="Times New Roman"/>
                <w:sz w:val="24"/>
                <w:szCs w:val="24"/>
              </w:rPr>
              <w:t>.</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E3473B">
              <w:t>«</w:t>
            </w:r>
            <w:r w:rsidRPr="00E3473B">
              <w:rPr>
                <w:bCs/>
              </w:rPr>
              <w:t>О внесении изменений в Уголовный кодекс Российской Федерации и Уголовно-процессуальный кодекс Российской Федерации</w:t>
            </w:r>
            <w:r w:rsidRPr="00E3473B">
              <w:t>»</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sidRPr="0044736D">
              <w:rPr>
                <w:rFonts w:ascii="Times New Roman" w:hAnsi="Times New Roman" w:cs="Times New Roman"/>
                <w:sz w:val="24"/>
                <w:szCs w:val="24"/>
              </w:rPr>
              <w:t>В стадии разработки</w:t>
            </w:r>
            <w:r>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Об усилении ответственности за картели при проведении торгов и для лиц, выполняющих управленческие функции в организациях, и об установлении альтернативной </w:t>
            </w:r>
            <w:proofErr w:type="spellStart"/>
            <w:r w:rsidRPr="001F29DF">
              <w:rPr>
                <w:rFonts w:ascii="Times New Roman" w:hAnsi="Times New Roman" w:cs="Times New Roman"/>
                <w:sz w:val="24"/>
                <w:szCs w:val="28"/>
              </w:rPr>
              <w:t>подследственности</w:t>
            </w:r>
            <w:proofErr w:type="spellEnd"/>
            <w:r w:rsidRPr="001F29DF">
              <w:rPr>
                <w:rFonts w:ascii="Times New Roman" w:hAnsi="Times New Roman" w:cs="Times New Roman"/>
                <w:sz w:val="24"/>
                <w:szCs w:val="28"/>
              </w:rPr>
              <w:t xml:space="preserve"> для статьи 178 УК РФ.</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line="240" w:lineRule="auto"/>
              <w:jc w:val="center"/>
              <w:rPr>
                <w:rFonts w:ascii="Times New Roman" w:hAnsi="Times New Roman" w:cs="Times New Roman"/>
                <w:sz w:val="24"/>
                <w:szCs w:val="24"/>
              </w:rPr>
            </w:pPr>
            <w:r w:rsidRPr="008647C9">
              <w:rPr>
                <w:rFonts w:ascii="Times New Roman" w:hAnsi="Times New Roman" w:cs="Times New Roman"/>
                <w:sz w:val="24"/>
                <w:szCs w:val="24"/>
              </w:rPr>
              <w:t>Управление по борьбе с картелями</w:t>
            </w:r>
          </w:p>
        </w:tc>
        <w:tc>
          <w:tcPr>
            <w:tcW w:w="2126"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44736D">
              <w:rPr>
                <w:rFonts w:ascii="Times New Roman" w:hAnsi="Times New Roman" w:cs="Times New Roman"/>
                <w:sz w:val="24"/>
                <w:szCs w:val="24"/>
              </w:rPr>
              <w:t>201</w:t>
            </w:r>
            <w:r>
              <w:rPr>
                <w:rFonts w:ascii="Times New Roman" w:hAnsi="Times New Roman" w:cs="Times New Roman"/>
                <w:sz w:val="24"/>
                <w:szCs w:val="24"/>
              </w:rPr>
              <w:t>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11.</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776819">
              <w:rPr>
                <w:bCs/>
              </w:rPr>
              <w:t>О внесении изменений в Федеральный закон «О защите конкуренции» и отдельные законодательные акты Российской Федерации»</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sidRPr="0044736D">
              <w:rPr>
                <w:rFonts w:ascii="Times New Roman" w:hAnsi="Times New Roman" w:cs="Times New Roman"/>
                <w:sz w:val="24"/>
                <w:szCs w:val="24"/>
              </w:rPr>
              <w:t>В стадии разработки</w:t>
            </w:r>
            <w:r>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О предоставлении возможности получения ОРМ, о введении понятия тайны связи и о закреплении возможности получения антимонопольным органом банковской, налоговой тайны и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line="240" w:lineRule="auto"/>
              <w:jc w:val="center"/>
              <w:rPr>
                <w:rFonts w:ascii="Times New Roman" w:hAnsi="Times New Roman" w:cs="Times New Roman"/>
                <w:sz w:val="24"/>
                <w:szCs w:val="24"/>
              </w:rPr>
            </w:pPr>
            <w:r w:rsidRPr="008647C9">
              <w:rPr>
                <w:rFonts w:ascii="Times New Roman" w:hAnsi="Times New Roman" w:cs="Times New Roman"/>
                <w:sz w:val="24"/>
                <w:szCs w:val="24"/>
              </w:rPr>
              <w:t>Управление по борьбе с картелями</w:t>
            </w:r>
          </w:p>
        </w:tc>
        <w:tc>
          <w:tcPr>
            <w:tcW w:w="2126"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44736D">
              <w:rPr>
                <w:rFonts w:ascii="Times New Roman" w:hAnsi="Times New Roman" w:cs="Times New Roman"/>
                <w:sz w:val="24"/>
                <w:szCs w:val="24"/>
              </w:rPr>
              <w:t>201</w:t>
            </w:r>
            <w:r>
              <w:rPr>
                <w:rFonts w:ascii="Times New Roman" w:hAnsi="Times New Roman" w:cs="Times New Roman"/>
                <w:sz w:val="24"/>
                <w:szCs w:val="24"/>
              </w:rPr>
              <w:t>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t>12.</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C07D68">
              <w:rPr>
                <w:bCs/>
              </w:rPr>
              <w:t>«О внесении изменений в Федеральный закон «О защите конкуренции», Федеральный закон «О контрактной системе в сфере закупок товаров, работ, услуг для обеспечения государственных и муниципальных нужд» и Федеральный закон «О закупках товаров, работ, услуг отдельными видами юридических лиц»»</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sidRPr="0044736D">
              <w:rPr>
                <w:rFonts w:ascii="Times New Roman" w:hAnsi="Times New Roman" w:cs="Times New Roman"/>
                <w:sz w:val="24"/>
                <w:szCs w:val="24"/>
              </w:rPr>
              <w:t>В стадии разработки</w:t>
            </w:r>
            <w:r>
              <w:rPr>
                <w:rFonts w:ascii="Times New Roman" w:hAnsi="Times New Roman" w:cs="Times New Roman"/>
                <w:sz w:val="24"/>
                <w:szCs w:val="24"/>
              </w:rPr>
              <w:t>.</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О введении реестра участников </w:t>
            </w:r>
            <w:proofErr w:type="spellStart"/>
            <w:r w:rsidRPr="001F29DF">
              <w:rPr>
                <w:rFonts w:ascii="Times New Roman" w:hAnsi="Times New Roman" w:cs="Times New Roman"/>
                <w:sz w:val="24"/>
                <w:szCs w:val="28"/>
              </w:rPr>
              <w:t>антиконкурентных</w:t>
            </w:r>
            <w:proofErr w:type="spellEnd"/>
            <w:r w:rsidRPr="001F29DF">
              <w:rPr>
                <w:rFonts w:ascii="Times New Roman" w:hAnsi="Times New Roman" w:cs="Times New Roman"/>
                <w:sz w:val="24"/>
                <w:szCs w:val="28"/>
              </w:rPr>
              <w:t xml:space="preserve"> соглашений и заявления участника торгов о предупреждении об ответственности за нарушение антимонопольного законодательства.</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line="240" w:lineRule="auto"/>
              <w:jc w:val="center"/>
              <w:rPr>
                <w:rFonts w:ascii="Times New Roman" w:hAnsi="Times New Roman" w:cs="Times New Roman"/>
                <w:sz w:val="24"/>
                <w:szCs w:val="24"/>
              </w:rPr>
            </w:pPr>
            <w:r w:rsidRPr="008647C9">
              <w:rPr>
                <w:rFonts w:ascii="Times New Roman" w:hAnsi="Times New Roman" w:cs="Times New Roman"/>
                <w:sz w:val="24"/>
                <w:szCs w:val="24"/>
              </w:rPr>
              <w:t>Управление по борьбе с картелями</w:t>
            </w:r>
          </w:p>
        </w:tc>
        <w:tc>
          <w:tcPr>
            <w:tcW w:w="2126"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44736D">
              <w:rPr>
                <w:rFonts w:ascii="Times New Roman" w:hAnsi="Times New Roman" w:cs="Times New Roman"/>
                <w:sz w:val="24"/>
                <w:szCs w:val="24"/>
              </w:rPr>
              <w:t>201</w:t>
            </w:r>
            <w:r>
              <w:rPr>
                <w:rFonts w:ascii="Times New Roman" w:hAnsi="Times New Roman" w:cs="Times New Roman"/>
                <w:sz w:val="24"/>
                <w:szCs w:val="24"/>
              </w:rPr>
              <w:t>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F471CA"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56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after="0"/>
              <w:jc w:val="both"/>
            </w:pPr>
            <w:r>
              <w:t>проект федерального закона № 133087-7 «О внесении изменений в Кодекс Российской Федерации об административных правонарушениях в части установления ответственности за</w:t>
            </w:r>
          </w:p>
          <w:p w:rsidR="001F29DF" w:rsidRPr="0044736D" w:rsidRDefault="001F29DF" w:rsidP="001F29DF">
            <w:pPr>
              <w:pStyle w:val="a4"/>
              <w:spacing w:before="0" w:beforeAutospacing="0" w:after="0"/>
              <w:jc w:val="both"/>
            </w:pPr>
            <w:r>
              <w:t>нарушение   стандартов   раскрытия   информации»</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12.07.2017 одобрен в первом чтении Государственной Думы Федерального Собрания РФ</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Законопроектом № 133087-7 предлагается привести в соответствие статьи 9.15 и 19.8.1 КоАП в целях единообразия применения административной ответственности для субъектов электроэнергетики и теплоснабжения. Также проект предусматривает закрепление за федеральным антимонопольным органом полномочий по привлечению к административной ответственности по статье 19.8.1 КоАП органов регулирования за нарушение стандартов раскрытия информации.</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line="240" w:lineRule="auto"/>
              <w:jc w:val="center"/>
              <w:rPr>
                <w:rFonts w:ascii="Times New Roman" w:hAnsi="Times New Roman" w:cs="Times New Roman"/>
                <w:sz w:val="24"/>
                <w:szCs w:val="24"/>
              </w:rPr>
            </w:pPr>
            <w:r w:rsidRPr="008647C9">
              <w:rPr>
                <w:rFonts w:ascii="Times New Roman" w:hAnsi="Times New Roman" w:cs="Times New Roman"/>
                <w:sz w:val="24"/>
                <w:szCs w:val="24"/>
              </w:rPr>
              <w:t>Управление регулирования в сфере ЖКХ</w:t>
            </w:r>
          </w:p>
        </w:tc>
        <w:tc>
          <w:tcPr>
            <w:tcW w:w="2126" w:type="dxa"/>
            <w:tcBorders>
              <w:top w:val="single" w:sz="4" w:space="0" w:color="auto"/>
              <w:left w:val="single" w:sz="4" w:space="0" w:color="auto"/>
              <w:bottom w:val="single" w:sz="4" w:space="0" w:color="auto"/>
              <w:right w:val="single" w:sz="4" w:space="0" w:color="auto"/>
            </w:tcBorders>
          </w:tcPr>
          <w:p w:rsidR="001F29DF" w:rsidRPr="00D33078" w:rsidRDefault="001F29DF" w:rsidP="001F29DF">
            <w:pPr>
              <w:spacing w:line="240" w:lineRule="auto"/>
              <w:jc w:val="center"/>
              <w:rPr>
                <w:rFonts w:ascii="Times New Roman" w:hAnsi="Times New Roman" w:cs="Times New Roman"/>
                <w:sz w:val="24"/>
                <w:szCs w:val="24"/>
              </w:rPr>
            </w:pPr>
            <w:r w:rsidRPr="00D33078">
              <w:rPr>
                <w:rFonts w:ascii="Times New Roman" w:hAnsi="Times New Roman" w:cs="Times New Roman"/>
                <w:sz w:val="24"/>
                <w:szCs w:val="24"/>
                <w:lang w:val="en-US"/>
              </w:rPr>
              <w:t>II</w:t>
            </w:r>
            <w:r w:rsidRPr="00D33078">
              <w:rPr>
                <w:rFonts w:ascii="Times New Roman" w:hAnsi="Times New Roman" w:cs="Times New Roman"/>
                <w:sz w:val="24"/>
                <w:szCs w:val="24"/>
              </w:rPr>
              <w:t xml:space="preserve"> квартал 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t>14.</w:t>
            </w:r>
          </w:p>
        </w:tc>
        <w:tc>
          <w:tcPr>
            <w:tcW w:w="256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after="0"/>
              <w:jc w:val="both"/>
            </w:pPr>
            <w:r>
              <w:t>проект федерального закона № 1132055-6 «О внесении изменений в статью 2 Федерального закона «О водоснабжении и водоотведении»</w:t>
            </w:r>
          </w:p>
        </w:tc>
        <w:tc>
          <w:tcPr>
            <w:tcW w:w="3660" w:type="dxa"/>
            <w:tcBorders>
              <w:top w:val="single" w:sz="4" w:space="0" w:color="auto"/>
              <w:left w:val="single" w:sz="4" w:space="0" w:color="auto"/>
              <w:bottom w:val="single" w:sz="4" w:space="0" w:color="auto"/>
              <w:right w:val="single" w:sz="4" w:space="0" w:color="auto"/>
            </w:tcBorders>
          </w:tcPr>
          <w:p w:rsidR="001F29DF" w:rsidRPr="00004B32" w:rsidRDefault="001F29DF" w:rsidP="001F29DF">
            <w:pPr>
              <w:spacing w:after="120" w:line="240" w:lineRule="auto"/>
              <w:jc w:val="both"/>
              <w:rPr>
                <w:rFonts w:ascii="Times New Roman" w:hAnsi="Times New Roman"/>
                <w:bCs/>
                <w:sz w:val="24"/>
                <w:szCs w:val="24"/>
              </w:rPr>
            </w:pPr>
            <w:r w:rsidRPr="00004B32">
              <w:rPr>
                <w:rFonts w:ascii="Times New Roman" w:hAnsi="Times New Roman"/>
                <w:bCs/>
                <w:sz w:val="24"/>
                <w:szCs w:val="24"/>
              </w:rPr>
              <w:t>03.11.2016 был принят ГД ФС РФ в первом чтении.</w:t>
            </w:r>
          </w:p>
          <w:p w:rsidR="001F29DF" w:rsidRPr="00004B32" w:rsidRDefault="001F29DF" w:rsidP="001F29DF">
            <w:pPr>
              <w:spacing w:after="120" w:line="240" w:lineRule="auto"/>
              <w:jc w:val="both"/>
              <w:rPr>
                <w:rFonts w:ascii="Times New Roman" w:hAnsi="Times New Roman"/>
                <w:bCs/>
                <w:sz w:val="24"/>
                <w:szCs w:val="24"/>
              </w:rPr>
            </w:pPr>
            <w:r w:rsidRPr="00004B32">
              <w:rPr>
                <w:rFonts w:ascii="Times New Roman" w:hAnsi="Times New Roman"/>
                <w:bCs/>
                <w:sz w:val="24"/>
                <w:szCs w:val="24"/>
              </w:rPr>
              <w:t xml:space="preserve">Редакция законопроекта </w:t>
            </w:r>
            <w:r>
              <w:rPr>
                <w:rFonts w:ascii="Times New Roman" w:hAnsi="Times New Roman"/>
                <w:bCs/>
                <w:sz w:val="24"/>
                <w:szCs w:val="24"/>
              </w:rPr>
              <w:br/>
            </w:r>
            <w:r w:rsidRPr="00004B32">
              <w:rPr>
                <w:rFonts w:ascii="Times New Roman" w:hAnsi="Times New Roman"/>
                <w:bCs/>
                <w:sz w:val="24"/>
                <w:szCs w:val="24"/>
              </w:rPr>
              <w:t xml:space="preserve">№ 1132055-6, подготовленная Комитетом по жилищной политике и жилищно-коммунальному хозяйству ГД ФС РФ ко второму чтению, не была поддержана ФАС России. (письмо от 27.04.2017 </w:t>
            </w:r>
            <w:r>
              <w:rPr>
                <w:rFonts w:ascii="Times New Roman" w:hAnsi="Times New Roman"/>
                <w:bCs/>
                <w:sz w:val="24"/>
                <w:szCs w:val="24"/>
              </w:rPr>
              <w:br/>
            </w:r>
            <w:r w:rsidRPr="00004B32">
              <w:rPr>
                <w:rFonts w:ascii="Times New Roman" w:hAnsi="Times New Roman"/>
                <w:bCs/>
                <w:sz w:val="24"/>
                <w:szCs w:val="24"/>
              </w:rPr>
              <w:t>№ ВК/28827-ПР/17).</w:t>
            </w:r>
          </w:p>
          <w:p w:rsidR="001F29DF"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Информация о д</w:t>
            </w:r>
            <w:r w:rsidRPr="00004B32">
              <w:rPr>
                <w:rFonts w:ascii="Times New Roman" w:hAnsi="Times New Roman"/>
                <w:bCs/>
                <w:sz w:val="24"/>
                <w:szCs w:val="24"/>
              </w:rPr>
              <w:t>ат</w:t>
            </w:r>
            <w:r>
              <w:rPr>
                <w:rFonts w:ascii="Times New Roman" w:hAnsi="Times New Roman"/>
                <w:bCs/>
                <w:sz w:val="24"/>
                <w:szCs w:val="24"/>
              </w:rPr>
              <w:t>е</w:t>
            </w:r>
            <w:r w:rsidRPr="00004B32">
              <w:rPr>
                <w:rFonts w:ascii="Times New Roman" w:hAnsi="Times New Roman"/>
                <w:bCs/>
                <w:sz w:val="24"/>
                <w:szCs w:val="24"/>
              </w:rPr>
              <w:t xml:space="preserve"> проведения второго чтения по законопроекту ГД ФС РФ до настоящего времени </w:t>
            </w:r>
            <w:r>
              <w:rPr>
                <w:rFonts w:ascii="Times New Roman" w:hAnsi="Times New Roman"/>
                <w:bCs/>
                <w:sz w:val="24"/>
                <w:szCs w:val="24"/>
              </w:rPr>
              <w:t>в адрес ФАС России не поступала</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Законопроектом № 1132055-6 предусматривается уточнение понятийного аппарата Федерального закона «О водоснабжении и водоотведении» в части отнесения индивидуальных предпринимателей к регулируемым организациям (организациям водопроводно-канализационного хозяйства) по аналогии со сферой теплоснабжения</w:t>
            </w:r>
          </w:p>
        </w:tc>
        <w:tc>
          <w:tcPr>
            <w:tcW w:w="297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line="240" w:lineRule="auto"/>
              <w:jc w:val="center"/>
              <w:rPr>
                <w:rFonts w:ascii="Times New Roman" w:hAnsi="Times New Roman" w:cs="Times New Roman"/>
                <w:sz w:val="24"/>
                <w:szCs w:val="24"/>
              </w:rPr>
            </w:pPr>
            <w:r w:rsidRPr="008647C9">
              <w:rPr>
                <w:rFonts w:ascii="Times New Roman" w:hAnsi="Times New Roman" w:cs="Times New Roman"/>
                <w:sz w:val="24"/>
                <w:szCs w:val="24"/>
              </w:rPr>
              <w:t>Управление регулирования в сфере ЖКХ</w:t>
            </w:r>
          </w:p>
        </w:tc>
        <w:tc>
          <w:tcPr>
            <w:tcW w:w="2126" w:type="dxa"/>
            <w:tcBorders>
              <w:top w:val="single" w:sz="4" w:space="0" w:color="auto"/>
              <w:left w:val="single" w:sz="4" w:space="0" w:color="auto"/>
              <w:bottom w:val="single" w:sz="4" w:space="0" w:color="auto"/>
              <w:right w:val="single" w:sz="4" w:space="0" w:color="auto"/>
            </w:tcBorders>
          </w:tcPr>
          <w:p w:rsidR="001F29DF" w:rsidRPr="00D33078" w:rsidRDefault="001F29DF" w:rsidP="001F29DF">
            <w:pPr>
              <w:spacing w:line="240" w:lineRule="auto"/>
              <w:jc w:val="center"/>
              <w:rPr>
                <w:rFonts w:ascii="Times New Roman" w:hAnsi="Times New Roman" w:cs="Times New Roman"/>
                <w:sz w:val="24"/>
                <w:szCs w:val="24"/>
              </w:rPr>
            </w:pPr>
            <w:r w:rsidRPr="00D33078">
              <w:rPr>
                <w:rFonts w:ascii="Times New Roman" w:hAnsi="Times New Roman" w:cs="Times New Roman"/>
                <w:sz w:val="24"/>
                <w:szCs w:val="24"/>
              </w:rPr>
              <w:t>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t>15.</w:t>
            </w:r>
          </w:p>
        </w:tc>
        <w:tc>
          <w:tcPr>
            <w:tcW w:w="2567" w:type="dxa"/>
            <w:tcBorders>
              <w:top w:val="single" w:sz="4" w:space="0" w:color="auto"/>
              <w:left w:val="single" w:sz="4" w:space="0" w:color="auto"/>
              <w:bottom w:val="single" w:sz="4" w:space="0" w:color="auto"/>
              <w:right w:val="single" w:sz="4" w:space="0" w:color="auto"/>
            </w:tcBorders>
          </w:tcPr>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t>О внесении изменений в</w:t>
            </w:r>
          </w:p>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t>статью 23.1</w:t>
            </w:r>
          </w:p>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lastRenderedPageBreak/>
              <w:t>Федерального закона «Об</w:t>
            </w:r>
          </w:p>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t>электроэнергетике»</w:t>
            </w:r>
          </w:p>
          <w:p w:rsidR="001F29DF" w:rsidRPr="0044736D" w:rsidRDefault="001F29DF" w:rsidP="001F29DF">
            <w:pPr>
              <w:pStyle w:val="a4"/>
              <w:spacing w:before="0" w:beforeAutospacing="0" w:after="0"/>
              <w:jc w:val="both"/>
            </w:pPr>
          </w:p>
        </w:tc>
        <w:tc>
          <w:tcPr>
            <w:tcW w:w="3660" w:type="dxa"/>
            <w:tcBorders>
              <w:top w:val="single" w:sz="4" w:space="0" w:color="auto"/>
              <w:left w:val="single" w:sz="4" w:space="0" w:color="auto"/>
              <w:bottom w:val="single" w:sz="4" w:space="0" w:color="auto"/>
              <w:right w:val="single" w:sz="4" w:space="0" w:color="auto"/>
            </w:tcBorders>
          </w:tcPr>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lastRenderedPageBreak/>
              <w:t>Проект Федерального закона</w:t>
            </w:r>
          </w:p>
          <w:p w:rsidR="001F29DF" w:rsidRPr="00D64B96" w:rsidRDefault="001F29DF" w:rsidP="001F29DF">
            <w:pPr>
              <w:spacing w:after="0" w:line="240" w:lineRule="auto"/>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t>внесен в Правительство РФ</w:t>
            </w:r>
          </w:p>
          <w:p w:rsidR="001F29DF" w:rsidRPr="00A15939" w:rsidRDefault="001F29DF" w:rsidP="001F29DF">
            <w:pPr>
              <w:spacing w:after="120" w:line="240" w:lineRule="auto"/>
              <w:jc w:val="both"/>
              <w:rPr>
                <w:rFonts w:ascii="Times New Roman" w:hAnsi="Times New Roman"/>
                <w:bCs/>
                <w:sz w:val="24"/>
                <w:szCs w:val="24"/>
              </w:rPr>
            </w:pP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Законопроектом предусматривается: </w:t>
            </w:r>
          </w:p>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исключение права регулирующего органа субъекта Российской Федерации превышать установленные предельные </w:t>
            </w:r>
            <w:r w:rsidRPr="001F29DF">
              <w:rPr>
                <w:rFonts w:ascii="Times New Roman" w:hAnsi="Times New Roman" w:cs="Times New Roman"/>
                <w:sz w:val="24"/>
                <w:szCs w:val="28"/>
              </w:rPr>
              <w:lastRenderedPageBreak/>
              <w:t>максимальный и (или) минимальный уровни тарифов на услуги по передаче электрической энергии без согласования с ФАС России;</w:t>
            </w:r>
          </w:p>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применение предельных максимальных уровней тарифов на услуги по передаче электрической энергии в случае непринятия регулирующим органом субъекта Российской Федерации решения об установлении тарифов на услуги по передаче электрической энергии либо принятия тарифного решения вне рамок установленных предельных максимального и (или) минимального уровней тарифов без соответствующего согласования с ФАС России.</w:t>
            </w:r>
          </w:p>
        </w:tc>
        <w:tc>
          <w:tcPr>
            <w:tcW w:w="2977" w:type="dxa"/>
            <w:tcBorders>
              <w:top w:val="single" w:sz="4" w:space="0" w:color="auto"/>
              <w:left w:val="single" w:sz="4" w:space="0" w:color="auto"/>
              <w:bottom w:val="single" w:sz="4" w:space="0" w:color="auto"/>
              <w:right w:val="single" w:sz="4" w:space="0" w:color="auto"/>
            </w:tcBorders>
          </w:tcPr>
          <w:p w:rsidR="001F29DF" w:rsidRPr="00D64B96" w:rsidRDefault="001F29DF" w:rsidP="001F29DF">
            <w:pPr>
              <w:spacing w:after="0" w:line="240" w:lineRule="auto"/>
              <w:jc w:val="center"/>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lastRenderedPageBreak/>
              <w:t>Управление регулирования</w:t>
            </w:r>
          </w:p>
          <w:p w:rsidR="001F29DF" w:rsidRPr="00D64B96" w:rsidRDefault="001F29DF" w:rsidP="001F29DF">
            <w:pPr>
              <w:spacing w:after="0" w:line="240" w:lineRule="auto"/>
              <w:jc w:val="center"/>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t>электроэнергетики</w:t>
            </w:r>
          </w:p>
          <w:p w:rsidR="001F29DF" w:rsidRPr="0044736D" w:rsidRDefault="001F29DF" w:rsidP="001F29DF">
            <w:pPr>
              <w:spacing w:line="240" w:lineRule="auto"/>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29DF" w:rsidRPr="00D64B96" w:rsidRDefault="001F29DF" w:rsidP="001F29DF">
            <w:pPr>
              <w:spacing w:after="0" w:line="240" w:lineRule="auto"/>
              <w:jc w:val="center"/>
              <w:rPr>
                <w:rFonts w:ascii="Times New Roman" w:eastAsia="Times New Roman" w:hAnsi="Times New Roman" w:cs="Times New Roman"/>
                <w:sz w:val="25"/>
                <w:szCs w:val="25"/>
                <w:lang w:eastAsia="ru-RU"/>
              </w:rPr>
            </w:pPr>
            <w:r w:rsidRPr="00D64B96">
              <w:rPr>
                <w:rFonts w:ascii="Times New Roman" w:eastAsia="Times New Roman" w:hAnsi="Times New Roman" w:cs="Times New Roman"/>
                <w:sz w:val="25"/>
                <w:szCs w:val="25"/>
                <w:lang w:eastAsia="ru-RU"/>
              </w:rPr>
              <w:lastRenderedPageBreak/>
              <w:t>4 квартал 2017</w:t>
            </w:r>
            <w:r>
              <w:rPr>
                <w:rFonts w:ascii="Times New Roman" w:eastAsia="Times New Roman" w:hAnsi="Times New Roman" w:cs="Times New Roman"/>
                <w:sz w:val="25"/>
                <w:szCs w:val="25"/>
                <w:lang w:eastAsia="ru-RU"/>
              </w:rPr>
              <w:t xml:space="preserve"> г.</w:t>
            </w:r>
          </w:p>
          <w:p w:rsidR="001F29DF" w:rsidRPr="0044736D" w:rsidRDefault="001F29DF" w:rsidP="001F29DF">
            <w:pPr>
              <w:spacing w:line="240" w:lineRule="auto"/>
              <w:jc w:val="center"/>
              <w:rPr>
                <w:rFonts w:ascii="Times New Roman" w:hAnsi="Times New Roman" w:cs="Times New Roman"/>
                <w:b/>
                <w:sz w:val="24"/>
                <w:szCs w:val="24"/>
              </w:rPr>
            </w:pP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567" w:type="dxa"/>
            <w:tcBorders>
              <w:top w:val="single" w:sz="4" w:space="0" w:color="auto"/>
              <w:left w:val="single" w:sz="4" w:space="0" w:color="auto"/>
              <w:bottom w:val="single" w:sz="4" w:space="0" w:color="auto"/>
              <w:right w:val="single" w:sz="4" w:space="0" w:color="auto"/>
            </w:tcBorders>
          </w:tcPr>
          <w:p w:rsidR="001F29DF" w:rsidRPr="003F03DF" w:rsidRDefault="001F29DF" w:rsidP="001F29DF">
            <w:pPr>
              <w:pStyle w:val="a4"/>
              <w:spacing w:before="0" w:beforeAutospacing="0" w:after="0"/>
              <w:jc w:val="both"/>
            </w:pPr>
            <w:r>
              <w:rPr>
                <w:bCs/>
              </w:rPr>
              <w:t xml:space="preserve">Проект федерального закона </w:t>
            </w:r>
            <w:r>
              <w:t>«О внесении изменений в Федеральный закон «Об обращении лекарственных средств»</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Проект федерального закона повторно проходит процедуру согласования разногласий с Минздравом России (05.09.2017 № АК/61161-ПР/17), а также направлен в Минюст России на правовую и антикоррупционную экспертизы (05.09.2017 № АК/61455-ПР/17).</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Уточнение норм действующего Федерального закона от 12.04.2010 № 61-ФЗ «Об обращении лекарственных средств», касающихся отношений государственного регулирования цен на лекарственные препараты, включенные в перечень жизненно необходимых и важнейших лекарственных препаратов.</w:t>
            </w:r>
          </w:p>
        </w:tc>
        <w:tc>
          <w:tcPr>
            <w:tcW w:w="2977" w:type="dxa"/>
            <w:tcBorders>
              <w:top w:val="single" w:sz="4" w:space="0" w:color="auto"/>
              <w:left w:val="single" w:sz="4" w:space="0" w:color="auto"/>
              <w:bottom w:val="single" w:sz="4" w:space="0" w:color="auto"/>
              <w:right w:val="single" w:sz="4" w:space="0" w:color="auto"/>
            </w:tcBorders>
          </w:tcPr>
          <w:p w:rsidR="001F29DF" w:rsidRPr="003F7085" w:rsidRDefault="001F29DF" w:rsidP="001F29DF">
            <w:pPr>
              <w:spacing w:line="240" w:lineRule="auto"/>
              <w:jc w:val="center"/>
              <w:rPr>
                <w:rFonts w:ascii="Times New Roman" w:hAnsi="Times New Roman" w:cs="Times New Roman"/>
                <w:sz w:val="24"/>
                <w:szCs w:val="24"/>
              </w:rPr>
            </w:pPr>
            <w:r w:rsidRPr="003F7085">
              <w:rPr>
                <w:rFonts w:ascii="Times New Roman" w:hAnsi="Times New Roman" w:cs="Times New Roman"/>
                <w:sz w:val="24"/>
                <w:szCs w:val="24"/>
              </w:rPr>
              <w:t>Управление контроля социальной сферы и торговли</w:t>
            </w:r>
          </w:p>
        </w:tc>
        <w:tc>
          <w:tcPr>
            <w:tcW w:w="2126" w:type="dxa"/>
            <w:tcBorders>
              <w:top w:val="single" w:sz="4" w:space="0" w:color="auto"/>
              <w:left w:val="single" w:sz="4" w:space="0" w:color="auto"/>
              <w:bottom w:val="single" w:sz="4" w:space="0" w:color="auto"/>
              <w:right w:val="single" w:sz="4" w:space="0" w:color="auto"/>
            </w:tcBorders>
          </w:tcPr>
          <w:p w:rsidR="001F29DF" w:rsidRPr="003F7085" w:rsidRDefault="001F29DF" w:rsidP="001F29DF">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3F7085">
              <w:rPr>
                <w:rFonts w:ascii="Times New Roman" w:hAnsi="Times New Roman" w:cs="Times New Roman"/>
                <w:sz w:val="24"/>
                <w:szCs w:val="24"/>
              </w:rPr>
              <w:t>екабрь 2017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jc w:val="cente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w:t>
            </w:r>
          </w:p>
        </w:tc>
        <w:tc>
          <w:tcPr>
            <w:tcW w:w="256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0" w:beforeAutospacing="0" w:after="0"/>
              <w:jc w:val="both"/>
            </w:pPr>
            <w:r>
              <w:rPr>
                <w:bCs/>
              </w:rPr>
              <w:t xml:space="preserve">Проект федерального закона </w:t>
            </w:r>
            <w:r>
              <w:t>«</w:t>
            </w:r>
            <w:proofErr w:type="gramStart"/>
            <w:r>
              <w:t xml:space="preserve">О </w:t>
            </w:r>
            <w:r w:rsidRPr="004D693C">
              <w:t xml:space="preserve"> внесени</w:t>
            </w:r>
            <w:r>
              <w:t>и</w:t>
            </w:r>
            <w:proofErr w:type="gramEnd"/>
            <w:r w:rsidRPr="004D693C">
              <w:t xml:space="preserve"> изменений в Кодекс Российской Федерации об</w:t>
            </w:r>
            <w:r>
              <w:t xml:space="preserve"> </w:t>
            </w:r>
            <w:r w:rsidRPr="004D693C">
              <w:t xml:space="preserve">административных правонарушениях (о </w:t>
            </w:r>
            <w:r w:rsidRPr="004D693C">
              <w:lastRenderedPageBreak/>
              <w:t>дополнении</w:t>
            </w:r>
            <w:r>
              <w:t xml:space="preserve"> </w:t>
            </w:r>
            <w:r w:rsidRPr="004D693C">
              <w:t>части 1 статьи 28.7 КоАП</w:t>
            </w:r>
            <w:r>
              <w:t>)</w:t>
            </w:r>
          </w:p>
        </w:tc>
        <w:tc>
          <w:tcPr>
            <w:tcW w:w="3660"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0" w:beforeAutospacing="0" w:after="0"/>
              <w:jc w:val="both"/>
              <w:rPr>
                <w:bCs/>
              </w:rPr>
            </w:pPr>
            <w:r>
              <w:rPr>
                <w:bCs/>
              </w:rPr>
              <w:lastRenderedPageBreak/>
              <w:t xml:space="preserve">Направлены служебные </w:t>
            </w:r>
            <w:proofErr w:type="gramStart"/>
            <w:r>
              <w:rPr>
                <w:bCs/>
              </w:rPr>
              <w:t>записки  (</w:t>
            </w:r>
            <w:proofErr w:type="gramEnd"/>
            <w:r>
              <w:rPr>
                <w:bCs/>
              </w:rPr>
              <w:t>№ 18-18393-С/17 от 11.09.2017, № 18-12560-С/17 от 22.06.2017) в Правовое управление о целесообразности внесения соответствующих изменений в действующее законодательство.</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Внесение изменений в часть 1 статьи 28.7 КоАП путем дополнения данной части указанием на то, что административное расследование проводится после выявления административного правонарушения в области законодательства об основах государственного регулирования </w:t>
            </w:r>
            <w:r w:rsidRPr="001F29DF">
              <w:rPr>
                <w:rFonts w:ascii="Times New Roman" w:hAnsi="Times New Roman" w:cs="Times New Roman"/>
                <w:sz w:val="24"/>
                <w:szCs w:val="28"/>
              </w:rPr>
              <w:lastRenderedPageBreak/>
              <w:t>торговой деятельности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1F29DF" w:rsidRPr="003F7085" w:rsidRDefault="001F29DF" w:rsidP="001F29DF">
            <w:pPr>
              <w:spacing w:line="240" w:lineRule="auto"/>
              <w:jc w:val="center"/>
              <w:rPr>
                <w:rFonts w:ascii="Times New Roman" w:hAnsi="Times New Roman" w:cs="Times New Roman"/>
                <w:sz w:val="24"/>
                <w:szCs w:val="24"/>
              </w:rPr>
            </w:pPr>
            <w:r w:rsidRPr="003F7085">
              <w:rPr>
                <w:rFonts w:ascii="Times New Roman" w:hAnsi="Times New Roman" w:cs="Times New Roman"/>
                <w:sz w:val="24"/>
                <w:szCs w:val="24"/>
              </w:rPr>
              <w:lastRenderedPageBreak/>
              <w:t>Управление контроля социальной сферы и торговли</w:t>
            </w:r>
          </w:p>
        </w:tc>
        <w:tc>
          <w:tcPr>
            <w:tcW w:w="2126" w:type="dxa"/>
            <w:tcBorders>
              <w:top w:val="single" w:sz="4" w:space="0" w:color="auto"/>
              <w:left w:val="single" w:sz="4" w:space="0" w:color="auto"/>
              <w:bottom w:val="single" w:sz="4" w:space="0" w:color="auto"/>
              <w:right w:val="single" w:sz="4" w:space="0" w:color="auto"/>
            </w:tcBorders>
          </w:tcPr>
          <w:p w:rsidR="001F29DF" w:rsidRDefault="001F29DF" w:rsidP="001F29DF">
            <w:pPr>
              <w:spacing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6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0" w:beforeAutospacing="0" w:after="0"/>
            </w:pPr>
            <w:r>
              <w:t>О внесении изменений в Федеральный закон «Об основах государственного регулирования торговой деятельности в Российской Федерации» от 28.12.2009 № 381-ФЗ, в</w:t>
            </w:r>
            <w:r w:rsidRPr="004D693C">
              <w:t xml:space="preserve"> Кодекс Российской Федерации об</w:t>
            </w:r>
            <w:r>
              <w:t xml:space="preserve"> </w:t>
            </w:r>
            <w:r w:rsidRPr="004D693C">
              <w:t>административных правонарушениях</w:t>
            </w:r>
          </w:p>
        </w:tc>
        <w:tc>
          <w:tcPr>
            <w:tcW w:w="3660"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0" w:beforeAutospacing="0" w:after="0"/>
              <w:rPr>
                <w:bCs/>
              </w:rPr>
            </w:pPr>
            <w:r>
              <w:rPr>
                <w:bCs/>
              </w:rPr>
              <w:t>Служебная записка</w:t>
            </w:r>
            <w:proofErr w:type="gramStart"/>
            <w:r>
              <w:rPr>
                <w:bCs/>
              </w:rPr>
              <w:t xml:space="preserve">   (</w:t>
            </w:r>
            <w:proofErr w:type="gramEnd"/>
            <w:r>
              <w:rPr>
                <w:bCs/>
              </w:rPr>
              <w:t>№ 18-18393-С/17 от 11.09.2017) о необходимости внесения соответствующих изменений в действующее законодательство направлена  в Правовое управление.</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Уточнение норм действующего Федерального закона «Об основах государственного регулирования торговой деятельности в Российской Федерации» от 28.12.2009 № 381-ФЗ, а именно в статье 20   установить обязанность по предоставлению сведений для формирования торгового реестра. Кроме того необходимо дополнить КоАП новой статьей, предусматривающей административную ответственность для хозяйствующих субъектов, осуществляющих торговую деятельность, за непредставление данных сведений, за их представление в неполном объеме, за представление заведомо недостоверных сведений.</w:t>
            </w:r>
          </w:p>
        </w:tc>
        <w:tc>
          <w:tcPr>
            <w:tcW w:w="2977" w:type="dxa"/>
            <w:tcBorders>
              <w:top w:val="single" w:sz="4" w:space="0" w:color="auto"/>
              <w:left w:val="single" w:sz="4" w:space="0" w:color="auto"/>
              <w:bottom w:val="single" w:sz="4" w:space="0" w:color="auto"/>
              <w:right w:val="single" w:sz="4" w:space="0" w:color="auto"/>
            </w:tcBorders>
          </w:tcPr>
          <w:p w:rsidR="001F29DF" w:rsidRPr="003F7085" w:rsidRDefault="001F29DF" w:rsidP="001F29DF">
            <w:pPr>
              <w:spacing w:line="240" w:lineRule="auto"/>
              <w:jc w:val="center"/>
              <w:rPr>
                <w:rFonts w:ascii="Times New Roman" w:hAnsi="Times New Roman" w:cs="Times New Roman"/>
                <w:sz w:val="24"/>
                <w:szCs w:val="24"/>
              </w:rPr>
            </w:pPr>
            <w:r w:rsidRPr="003F7085">
              <w:rPr>
                <w:rFonts w:ascii="Times New Roman" w:hAnsi="Times New Roman" w:cs="Times New Roman"/>
                <w:sz w:val="24"/>
                <w:szCs w:val="24"/>
              </w:rPr>
              <w:t>Управление контроля социальной сферы и торговли</w:t>
            </w:r>
          </w:p>
        </w:tc>
        <w:tc>
          <w:tcPr>
            <w:tcW w:w="2126" w:type="dxa"/>
            <w:tcBorders>
              <w:top w:val="single" w:sz="4" w:space="0" w:color="auto"/>
              <w:left w:val="single" w:sz="4" w:space="0" w:color="auto"/>
              <w:bottom w:val="single" w:sz="4" w:space="0" w:color="auto"/>
              <w:right w:val="single" w:sz="4" w:space="0" w:color="auto"/>
            </w:tcBorders>
          </w:tcPr>
          <w:p w:rsidR="001F29DF" w:rsidRDefault="001F29DF" w:rsidP="001F29DF">
            <w:pPr>
              <w:spacing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t>19.</w:t>
            </w:r>
          </w:p>
        </w:tc>
        <w:tc>
          <w:tcPr>
            <w:tcW w:w="256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28" w:beforeAutospacing="0"/>
            </w:pPr>
            <w:r>
              <w:t>Федеральный закон «О внесении изменений в Федеральный закон от 29.12.2012 № 275-ФЗ «О государственном оборонном заказе» и Кодекс Российской Федерации об административных правонарушениях»</w:t>
            </w:r>
          </w:p>
        </w:tc>
        <w:tc>
          <w:tcPr>
            <w:tcW w:w="3660"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jc w:val="both"/>
            </w:pPr>
            <w:r>
              <w:t>Направлен на согласование письмом от 06.09.2017</w:t>
            </w:r>
            <w:r>
              <w:br/>
              <w:t xml:space="preserve">№ МО/61646-ПР/17 в Минобороны России, </w:t>
            </w:r>
            <w:proofErr w:type="spellStart"/>
            <w:r>
              <w:t>Минпромторг</w:t>
            </w:r>
            <w:proofErr w:type="spellEnd"/>
            <w:r>
              <w:t xml:space="preserve"> России, </w:t>
            </w:r>
            <w:proofErr w:type="spellStart"/>
            <w:r>
              <w:t>Госкорпорацию</w:t>
            </w:r>
            <w:proofErr w:type="spellEnd"/>
            <w:r>
              <w:t xml:space="preserve"> «</w:t>
            </w:r>
            <w:proofErr w:type="spellStart"/>
            <w:r>
              <w:t>Ростех</w:t>
            </w:r>
            <w:proofErr w:type="spellEnd"/>
            <w:r>
              <w:t xml:space="preserve">», Минфин России, </w:t>
            </w:r>
            <w:proofErr w:type="spellStart"/>
            <w:r>
              <w:t>Госкорпорацию</w:t>
            </w:r>
            <w:proofErr w:type="spellEnd"/>
            <w:r>
              <w:t xml:space="preserve"> «</w:t>
            </w:r>
            <w:proofErr w:type="spellStart"/>
            <w:r>
              <w:t>Роскосмос</w:t>
            </w:r>
            <w:proofErr w:type="spellEnd"/>
            <w:r>
              <w:t>»</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Вносимые Проектом федерального закона изменения дополняют особенности размещения государственного оборонного заказа и перечень установленных основных обязанностей государственного заказчика в целях повышения эффективности исполнения государственных контрактов на выполнение опытно-конструкторских работ по созданию вооружения и военной техники и их составных частей.</w:t>
            </w:r>
          </w:p>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Кроме того, Проект федерального закона вносит изменения в Кодекс Российской Федерации об административных правонарушениях, а именно статью 7.29 </w:t>
            </w:r>
            <w:r w:rsidRPr="001F29DF">
              <w:rPr>
                <w:rFonts w:ascii="Times New Roman" w:hAnsi="Times New Roman" w:cs="Times New Roman"/>
                <w:sz w:val="24"/>
                <w:szCs w:val="28"/>
              </w:rPr>
              <w:lastRenderedPageBreak/>
              <w:t>КоАП РФ в части усиления административной ответственности должностных лиц за неверное определение поставщика (подрядчика, исполнителя) при принятии решения о закупке товаров (работ, услуг) для обеспечения государственных нужд в соответствии с законодательством Российской Федерации о контрактной системе.</w:t>
            </w:r>
          </w:p>
        </w:tc>
        <w:tc>
          <w:tcPr>
            <w:tcW w:w="2977"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spacing w:before="0" w:beforeAutospacing="0" w:after="0"/>
              <w:jc w:val="center"/>
            </w:pPr>
            <w:r>
              <w:lastRenderedPageBreak/>
              <w:t>Юридическое управление в сфере ГОЗ</w:t>
            </w:r>
          </w:p>
        </w:tc>
        <w:tc>
          <w:tcPr>
            <w:tcW w:w="2126" w:type="dxa"/>
            <w:tcBorders>
              <w:top w:val="single" w:sz="4" w:space="0" w:color="auto"/>
              <w:left w:val="single" w:sz="4" w:space="0" w:color="auto"/>
              <w:bottom w:val="single" w:sz="4" w:space="0" w:color="auto"/>
              <w:right w:val="single" w:sz="4" w:space="0" w:color="auto"/>
            </w:tcBorders>
          </w:tcPr>
          <w:p w:rsidR="001F29DF" w:rsidRDefault="001F29DF" w:rsidP="001F29DF">
            <w:pPr>
              <w:pStyle w:val="a4"/>
              <w:jc w:val="center"/>
              <w:rPr>
                <w:lang w:val="en-US"/>
              </w:rPr>
            </w:pPr>
            <w:r>
              <w:rPr>
                <w:lang w:val="en-US"/>
              </w:rPr>
              <w:t xml:space="preserve">II </w:t>
            </w:r>
            <w:r>
              <w:t>квартал 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B406E0">
              <w:t>Проект федерального закона «О внесении изменений в статью 19 Федерального закона «О рекламе» и Кодекс Российской Федерации об административных правонарушениях» (в части поддержки субъектов малого и среднего предпринимательства в сфере наружной рекламы)</w:t>
            </w:r>
          </w:p>
        </w:tc>
        <w:tc>
          <w:tcPr>
            <w:tcW w:w="3660" w:type="dxa"/>
            <w:tcBorders>
              <w:top w:val="single" w:sz="4" w:space="0" w:color="auto"/>
              <w:left w:val="single" w:sz="4" w:space="0" w:color="auto"/>
              <w:bottom w:val="single" w:sz="4" w:space="0" w:color="auto"/>
              <w:right w:val="single" w:sz="4" w:space="0" w:color="auto"/>
            </w:tcBorders>
          </w:tcPr>
          <w:p w:rsidR="001F29DF" w:rsidRPr="00B406E0" w:rsidRDefault="001F29DF" w:rsidP="001F29DF">
            <w:pPr>
              <w:pStyle w:val="a4"/>
              <w:jc w:val="both"/>
            </w:pPr>
            <w:r w:rsidRPr="00B406E0">
              <w:t>Законопроект внесен в Государственную Думу Федерального Собрания Российской Федерации Правительством Российской Федерации.</w:t>
            </w:r>
          </w:p>
          <w:p w:rsidR="001F29DF" w:rsidRPr="00B406E0" w:rsidRDefault="001F29DF" w:rsidP="001F29DF">
            <w:pPr>
              <w:spacing w:after="120" w:line="240" w:lineRule="auto"/>
              <w:jc w:val="both"/>
              <w:rPr>
                <w:rFonts w:ascii="Times New Roman" w:hAnsi="Times New Roman" w:cs="Times New Roman"/>
                <w:bCs/>
                <w:sz w:val="24"/>
                <w:szCs w:val="24"/>
              </w:rPr>
            </w:pPr>
            <w:r w:rsidRPr="00B406E0">
              <w:rPr>
                <w:rFonts w:ascii="Times New Roman" w:hAnsi="Times New Roman" w:cs="Times New Roman"/>
                <w:sz w:val="24"/>
                <w:szCs w:val="24"/>
              </w:rPr>
              <w:t>15.02.2017 законопроект принят в первом чтении.</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Законопроект вводит нормы, направленные на раскрытие информации об аффилированных лицах в сфере распространения наружной рекламы, а также о заключенных договорах и выданных разрешениях на установку и эксплуатацию рекламных конструкций.</w:t>
            </w:r>
          </w:p>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Кроме того, законопроект устанавливает минимальную долю рекламных конструкций каждого типа (вида), владельцы которых должны относиться к субъектам малого и среднего предпринимательства (не менее 20% от каждого 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Российской Федерации вправе установить иную минимальную долю, но не менее уже установленной Федеральным законом "О рекламе".</w:t>
            </w:r>
          </w:p>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 xml:space="preserve">Также, законопроектом предусматривается установление </w:t>
            </w:r>
            <w:r w:rsidRPr="001F29DF">
              <w:rPr>
                <w:rFonts w:ascii="Times New Roman" w:hAnsi="Times New Roman" w:cs="Times New Roman"/>
                <w:sz w:val="24"/>
                <w:szCs w:val="28"/>
              </w:rPr>
              <w:lastRenderedPageBreak/>
              <w:t>административной ответственности должностных лиц организаторов торгов за нарушение требований законодательства Российской Федерации к их проведению.</w:t>
            </w:r>
          </w:p>
        </w:tc>
        <w:tc>
          <w:tcPr>
            <w:tcW w:w="2977" w:type="dxa"/>
            <w:tcBorders>
              <w:top w:val="single" w:sz="4" w:space="0" w:color="auto"/>
              <w:left w:val="single" w:sz="4" w:space="0" w:color="auto"/>
              <w:bottom w:val="single" w:sz="4" w:space="0" w:color="auto"/>
              <w:right w:val="single" w:sz="4" w:space="0" w:color="auto"/>
            </w:tcBorders>
          </w:tcPr>
          <w:p w:rsidR="001F29DF" w:rsidRPr="00B406E0" w:rsidRDefault="001F29DF" w:rsidP="001F29DF">
            <w:pPr>
              <w:spacing w:line="240" w:lineRule="auto"/>
              <w:jc w:val="center"/>
              <w:rPr>
                <w:rFonts w:ascii="Times New Roman" w:hAnsi="Times New Roman" w:cs="Times New Roman"/>
                <w:sz w:val="24"/>
                <w:szCs w:val="24"/>
              </w:rPr>
            </w:pPr>
            <w:r w:rsidRPr="00B406E0">
              <w:rPr>
                <w:rFonts w:ascii="Times New Roman" w:hAnsi="Times New Roman" w:cs="Times New Roman"/>
                <w:sz w:val="24"/>
                <w:szCs w:val="24"/>
              </w:rPr>
              <w:lastRenderedPageBreak/>
              <w:t>Управление контроля рекламы и недобросовестной конкуренции</w:t>
            </w:r>
          </w:p>
        </w:tc>
        <w:tc>
          <w:tcPr>
            <w:tcW w:w="2126" w:type="dxa"/>
            <w:tcBorders>
              <w:top w:val="single" w:sz="4" w:space="0" w:color="auto"/>
              <w:left w:val="single" w:sz="4" w:space="0" w:color="auto"/>
              <w:bottom w:val="single" w:sz="4" w:space="0" w:color="auto"/>
              <w:right w:val="single" w:sz="4" w:space="0" w:color="auto"/>
            </w:tcBorders>
          </w:tcPr>
          <w:p w:rsidR="001F29DF" w:rsidRPr="00B406E0" w:rsidRDefault="001F29DF" w:rsidP="001F29DF">
            <w:pPr>
              <w:spacing w:line="240" w:lineRule="auto"/>
              <w:jc w:val="center"/>
              <w:rPr>
                <w:rFonts w:ascii="Times New Roman" w:hAnsi="Times New Roman" w:cs="Times New Roman"/>
                <w:sz w:val="24"/>
                <w:szCs w:val="24"/>
              </w:rPr>
            </w:pPr>
            <w:r w:rsidRPr="00B406E0">
              <w:rPr>
                <w:rFonts w:ascii="Times New Roman" w:hAnsi="Times New Roman" w:cs="Times New Roman"/>
                <w:sz w:val="24"/>
                <w:szCs w:val="24"/>
              </w:rPr>
              <w:t>Июнь 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rsidRPr="00B406E0">
              <w:t>Проект федерального закона «О внесении изменений в статью 19 Федерального закона «О рекламе» (в части обеспечения возможности выдачи разрешения на установку и эксплуатацию рекламной конструкции в электронной форме через портал ЕПГУ)</w:t>
            </w:r>
          </w:p>
        </w:tc>
        <w:tc>
          <w:tcPr>
            <w:tcW w:w="3660" w:type="dxa"/>
            <w:tcBorders>
              <w:top w:val="single" w:sz="4" w:space="0" w:color="auto"/>
              <w:left w:val="single" w:sz="4" w:space="0" w:color="auto"/>
              <w:bottom w:val="single" w:sz="4" w:space="0" w:color="auto"/>
              <w:right w:val="single" w:sz="4" w:space="0" w:color="auto"/>
            </w:tcBorders>
          </w:tcPr>
          <w:p w:rsidR="001F29DF" w:rsidRPr="00B406E0" w:rsidRDefault="001F29DF" w:rsidP="001F29DF">
            <w:pPr>
              <w:spacing w:after="120" w:line="240" w:lineRule="auto"/>
              <w:jc w:val="both"/>
              <w:rPr>
                <w:rFonts w:ascii="Times New Roman" w:hAnsi="Times New Roman"/>
                <w:bCs/>
                <w:sz w:val="24"/>
                <w:szCs w:val="24"/>
              </w:rPr>
            </w:pPr>
            <w:r w:rsidRPr="00B406E0">
              <w:rPr>
                <w:rFonts w:ascii="Times New Roman" w:hAnsi="Times New Roman"/>
                <w:bCs/>
                <w:sz w:val="24"/>
                <w:szCs w:val="24"/>
              </w:rPr>
              <w:t>Законопроект внесен в Государственную Думу Федерального Собрания Российской Федерации Правительством Российской Федерации.</w:t>
            </w:r>
          </w:p>
          <w:p w:rsidR="001F29DF" w:rsidRPr="00A15939" w:rsidRDefault="001F29DF" w:rsidP="001F29DF">
            <w:pPr>
              <w:spacing w:after="120" w:line="240" w:lineRule="auto"/>
              <w:jc w:val="both"/>
              <w:rPr>
                <w:rFonts w:ascii="Times New Roman" w:hAnsi="Times New Roman"/>
                <w:bCs/>
                <w:sz w:val="24"/>
                <w:szCs w:val="24"/>
              </w:rPr>
            </w:pPr>
            <w:r w:rsidRPr="00B406E0">
              <w:rPr>
                <w:rFonts w:ascii="Times New Roman" w:hAnsi="Times New Roman"/>
                <w:bCs/>
                <w:sz w:val="24"/>
                <w:szCs w:val="24"/>
              </w:rPr>
              <w:t>20.07.2017 законопроект принят в первом чтении.</w:t>
            </w:r>
          </w:p>
        </w:tc>
        <w:tc>
          <w:tcPr>
            <w:tcW w:w="4419" w:type="dxa"/>
            <w:tcBorders>
              <w:top w:val="single" w:sz="4" w:space="0" w:color="auto"/>
              <w:left w:val="single" w:sz="4" w:space="0" w:color="auto"/>
              <w:bottom w:val="single" w:sz="4" w:space="0" w:color="auto"/>
              <w:right w:val="single" w:sz="4" w:space="0" w:color="auto"/>
            </w:tcBorders>
          </w:tcPr>
          <w:p w:rsidR="001F29DF" w:rsidRPr="001F29DF" w:rsidRDefault="001F29DF" w:rsidP="001F29DF">
            <w:pPr>
              <w:spacing w:after="0" w:line="240" w:lineRule="auto"/>
              <w:jc w:val="both"/>
              <w:rPr>
                <w:rFonts w:ascii="Times New Roman" w:hAnsi="Times New Roman" w:cs="Times New Roman"/>
                <w:sz w:val="24"/>
                <w:szCs w:val="28"/>
              </w:rPr>
            </w:pPr>
            <w:r w:rsidRPr="001F29DF">
              <w:rPr>
                <w:rFonts w:ascii="Times New Roman" w:hAnsi="Times New Roman" w:cs="Times New Roman"/>
                <w:sz w:val="24"/>
                <w:szCs w:val="28"/>
              </w:rPr>
              <w:t>Законопроект обеспечивает возможность выдачи разрешения на установку и эксплуатацию рекламной конструкции в электронной форме через портал ЕПГУ</w:t>
            </w:r>
          </w:p>
        </w:tc>
        <w:tc>
          <w:tcPr>
            <w:tcW w:w="297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spacing w:line="240" w:lineRule="auto"/>
              <w:jc w:val="center"/>
              <w:rPr>
                <w:rFonts w:ascii="Times New Roman" w:hAnsi="Times New Roman" w:cs="Times New Roman"/>
                <w:b/>
                <w:sz w:val="24"/>
                <w:szCs w:val="24"/>
              </w:rPr>
            </w:pPr>
            <w:r w:rsidRPr="00B406E0">
              <w:rPr>
                <w:rFonts w:ascii="Times New Roman" w:hAnsi="Times New Roman" w:cs="Times New Roman"/>
                <w:sz w:val="24"/>
                <w:szCs w:val="24"/>
              </w:rPr>
              <w:t>Управление контроля рекламы и недобросовестной конкуренции</w:t>
            </w:r>
          </w:p>
        </w:tc>
        <w:tc>
          <w:tcPr>
            <w:tcW w:w="2126" w:type="dxa"/>
            <w:tcBorders>
              <w:top w:val="single" w:sz="4" w:space="0" w:color="auto"/>
              <w:left w:val="single" w:sz="4" w:space="0" w:color="auto"/>
              <w:bottom w:val="single" w:sz="4" w:space="0" w:color="auto"/>
              <w:right w:val="single" w:sz="4" w:space="0" w:color="auto"/>
            </w:tcBorders>
          </w:tcPr>
          <w:p w:rsidR="001F29DF" w:rsidRPr="00B406E0" w:rsidRDefault="001F29DF" w:rsidP="001F29DF">
            <w:pPr>
              <w:spacing w:line="240" w:lineRule="auto"/>
              <w:jc w:val="center"/>
              <w:rPr>
                <w:rFonts w:ascii="Times New Roman" w:hAnsi="Times New Roman" w:cs="Times New Roman"/>
                <w:sz w:val="24"/>
                <w:szCs w:val="24"/>
              </w:rPr>
            </w:pPr>
            <w:r w:rsidRPr="00B406E0">
              <w:rPr>
                <w:rFonts w:ascii="Times New Roman" w:hAnsi="Times New Roman" w:cs="Times New Roman"/>
                <w:sz w:val="24"/>
                <w:szCs w:val="24"/>
              </w:rPr>
              <w:t>Декабрь 2017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t>22.</w:t>
            </w:r>
          </w:p>
        </w:tc>
        <w:tc>
          <w:tcPr>
            <w:tcW w:w="2567"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rPr>
                <w:rFonts w:ascii="Times New Roman" w:hAnsi="Times New Roman" w:cs="Times New Roman"/>
                <w:sz w:val="24"/>
                <w:szCs w:val="24"/>
              </w:rPr>
            </w:pPr>
            <w:r w:rsidRPr="00483497">
              <w:rPr>
                <w:rFonts w:ascii="Times New Roman" w:hAnsi="Times New Roman" w:cs="Times New Roman"/>
                <w:sz w:val="24"/>
                <w:szCs w:val="24"/>
              </w:rPr>
              <w:t>Проект федерального закона «О внесении изменений в Кодекс Российской Федерации об административных правонарушениях»</w:t>
            </w:r>
          </w:p>
        </w:tc>
        <w:tc>
          <w:tcPr>
            <w:tcW w:w="3660"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rPr>
                <w:rFonts w:ascii="Times New Roman" w:hAnsi="Times New Roman" w:cs="Times New Roman"/>
                <w:sz w:val="24"/>
                <w:szCs w:val="24"/>
              </w:rPr>
            </w:pPr>
            <w:r>
              <w:rPr>
                <w:rFonts w:ascii="Times New Roman" w:hAnsi="Times New Roman" w:cs="Times New Roman"/>
                <w:sz w:val="24"/>
                <w:szCs w:val="24"/>
              </w:rPr>
              <w:t>Законопроект проходит процедуру межведомственного согласования.</w:t>
            </w:r>
          </w:p>
        </w:tc>
        <w:tc>
          <w:tcPr>
            <w:tcW w:w="4419" w:type="dxa"/>
            <w:tcBorders>
              <w:top w:val="single" w:sz="4" w:space="0" w:color="auto"/>
              <w:left w:val="single" w:sz="4" w:space="0" w:color="auto"/>
              <w:bottom w:val="single" w:sz="4" w:space="0" w:color="auto"/>
              <w:right w:val="single" w:sz="4" w:space="0" w:color="auto"/>
            </w:tcBorders>
          </w:tcPr>
          <w:p w:rsidR="001F29DF" w:rsidRPr="00483497" w:rsidRDefault="001F29DF" w:rsidP="001F29DF">
            <w:pPr>
              <w:pStyle w:val="a4"/>
              <w:spacing w:before="0" w:beforeAutospacing="0" w:after="0"/>
              <w:jc w:val="both"/>
              <w:rPr>
                <w:rFonts w:eastAsiaTheme="minorHAnsi"/>
                <w:lang w:eastAsia="en-US"/>
              </w:rPr>
            </w:pPr>
            <w:r w:rsidRPr="00483497">
              <w:t>Законопроектом предлагается скорректировать положения статей 14.6., 19.7</w:t>
            </w:r>
            <w:r w:rsidRPr="00483497">
              <w:rPr>
                <w:vertAlign w:val="superscript"/>
              </w:rPr>
              <w:t>1</w:t>
            </w:r>
            <w:r w:rsidRPr="00483497">
              <w:t>, а также дополнить статьями 14.6</w:t>
            </w:r>
            <w:r w:rsidRPr="00483497">
              <w:rPr>
                <w:vertAlign w:val="superscript"/>
              </w:rPr>
              <w:t>1</w:t>
            </w:r>
            <w:r w:rsidRPr="00483497">
              <w:t>, предусматрива</w:t>
            </w:r>
            <w:r>
              <w:t>ющей</w:t>
            </w:r>
            <w:r w:rsidRPr="00483497">
              <w:t xml:space="preserve"> административную ответственность должностных лиц в виде административного штрафа или дисквалификации за нарушение нормативных правовых актов в области регулируемых государством цен (тарифов, ставок, сбора, платы и тому подобного) на товары, работы либо услуги при установлении (пересмотре) цен (тарифов, ставок, сбора, платы и том подобного), повлекшее завышение или занижение регулируемых государством цен (тарифов, ставок, сбора, платы и том </w:t>
            </w:r>
            <w:r w:rsidRPr="00483497">
              <w:lastRenderedPageBreak/>
              <w:t>подобного), в том числе, предельных цен (тарифов, ставок, сбора, платы и том подобного), установленных надбавок (наценок) к ценам (тарифам, расценкам, ставкам и тому подобному), 14.6</w:t>
            </w:r>
            <w:r w:rsidRPr="00483497">
              <w:rPr>
                <w:vertAlign w:val="superscript"/>
              </w:rPr>
              <w:t>2</w:t>
            </w:r>
            <w:r w:rsidRPr="00483497">
              <w:t>, закрепляющей ответственность за нарушение порядка ведения раздельного учета доходов и расходов по видам деятельности, в том числе в сферах деятельности субъектов естественных монополий. Ко</w:t>
            </w:r>
            <w:r>
              <w:t>АП</w:t>
            </w:r>
            <w:r w:rsidRPr="00483497">
              <w:t xml:space="preserve">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1F29DF" w:rsidRDefault="001F29DF" w:rsidP="001F29DF">
            <w:pPr>
              <w:spacing w:after="0" w:line="240" w:lineRule="auto"/>
              <w:jc w:val="center"/>
              <w:rPr>
                <w:rFonts w:ascii="Times New Roman" w:hAnsi="Times New Roman" w:cs="Times New Roman"/>
                <w:sz w:val="24"/>
                <w:szCs w:val="24"/>
              </w:rPr>
            </w:pPr>
            <w:r w:rsidRPr="008647C9">
              <w:rPr>
                <w:rFonts w:ascii="Times New Roman" w:hAnsi="Times New Roman" w:cs="Times New Roman"/>
                <w:sz w:val="24"/>
                <w:szCs w:val="24"/>
              </w:rPr>
              <w:lastRenderedPageBreak/>
              <w:t>Правовое управление</w:t>
            </w:r>
          </w:p>
          <w:p w:rsidR="001F29DF"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регулирования связи и информационных технологий</w:t>
            </w:r>
          </w:p>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регионального тарифного регулирования</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t>«О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Законопроект в установленном порядке направлен в Правительство Российской Федерации.</w:t>
            </w:r>
          </w:p>
        </w:tc>
        <w:tc>
          <w:tcPr>
            <w:tcW w:w="4419" w:type="dxa"/>
            <w:tcBorders>
              <w:top w:val="single" w:sz="4" w:space="0" w:color="auto"/>
              <w:left w:val="single" w:sz="4" w:space="0" w:color="auto"/>
              <w:bottom w:val="single" w:sz="4" w:space="0" w:color="auto"/>
              <w:right w:val="single" w:sz="4" w:space="0" w:color="auto"/>
            </w:tcBorders>
          </w:tcPr>
          <w:p w:rsidR="001F29DF" w:rsidRPr="0054525E" w:rsidRDefault="001F29DF" w:rsidP="001F29DF">
            <w:pPr>
              <w:spacing w:line="240" w:lineRule="auto"/>
              <w:jc w:val="both"/>
              <w:rPr>
                <w:rFonts w:ascii="Times New Roman" w:hAnsi="Times New Roman" w:cs="Times New Roman"/>
                <w:sz w:val="24"/>
                <w:szCs w:val="24"/>
              </w:rPr>
            </w:pPr>
            <w:r w:rsidRPr="00440F28">
              <w:rPr>
                <w:rFonts w:ascii="Times New Roman" w:hAnsi="Times New Roman" w:cs="Times New Roman"/>
                <w:sz w:val="24"/>
                <w:szCs w:val="24"/>
              </w:rPr>
              <w:t>Законопроектом предлагается уточнить положения пункта 2 части 1 статьи 93 Закона о контрактной системе в части возможности установления порядка подготовки проектов актов и поручений Президента Российской Федерации и Правительства Российской Федерации и состава предоставляемых для их подготовки документов и сведений Президентом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1F29DF" w:rsidRPr="00D33078" w:rsidRDefault="001F29DF" w:rsidP="001F29DF">
            <w:pPr>
              <w:spacing w:line="240" w:lineRule="auto"/>
              <w:jc w:val="center"/>
              <w:rPr>
                <w:rFonts w:ascii="Times New Roman" w:hAnsi="Times New Roman" w:cs="Times New Roman"/>
                <w:sz w:val="24"/>
                <w:szCs w:val="24"/>
              </w:rPr>
            </w:pPr>
            <w:r w:rsidRPr="00D33078">
              <w:rPr>
                <w:rFonts w:ascii="Times New Roman" w:hAnsi="Times New Roman" w:cs="Times New Roman"/>
                <w:sz w:val="24"/>
                <w:szCs w:val="24"/>
              </w:rPr>
              <w:t>Управление контроля государственного оборонного заказа</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2017 </w:t>
            </w:r>
            <w:r>
              <w:rPr>
                <w:rFonts w:ascii="Times New Roman" w:hAnsi="Times New Roman" w:cs="Times New Roman"/>
                <w:sz w:val="24"/>
                <w:szCs w:val="24"/>
              </w:rPr>
              <w:t>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t>24.</w:t>
            </w:r>
          </w:p>
        </w:tc>
        <w:tc>
          <w:tcPr>
            <w:tcW w:w="2567" w:type="dxa"/>
            <w:tcBorders>
              <w:top w:val="single" w:sz="4" w:space="0" w:color="auto"/>
              <w:left w:val="single" w:sz="4" w:space="0" w:color="auto"/>
              <w:bottom w:val="single" w:sz="4" w:space="0" w:color="auto"/>
              <w:right w:val="single" w:sz="4" w:space="0" w:color="auto"/>
            </w:tcBorders>
          </w:tcPr>
          <w:p w:rsidR="001F29DF" w:rsidRPr="0044736D" w:rsidRDefault="001F29DF" w:rsidP="001F29DF">
            <w:pPr>
              <w:pStyle w:val="a4"/>
              <w:spacing w:before="0" w:beforeAutospacing="0" w:after="0"/>
              <w:jc w:val="both"/>
            </w:pPr>
            <w: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3660" w:type="dxa"/>
            <w:tcBorders>
              <w:top w:val="single" w:sz="4" w:space="0" w:color="auto"/>
              <w:left w:val="single" w:sz="4" w:space="0" w:color="auto"/>
              <w:bottom w:val="single" w:sz="4" w:space="0" w:color="auto"/>
              <w:right w:val="single" w:sz="4" w:space="0" w:color="auto"/>
            </w:tcBorders>
          </w:tcPr>
          <w:p w:rsidR="001F29DF" w:rsidRPr="00A15939" w:rsidRDefault="001F29DF" w:rsidP="001F29DF">
            <w:pPr>
              <w:spacing w:after="120" w:line="240" w:lineRule="auto"/>
              <w:jc w:val="both"/>
              <w:rPr>
                <w:rFonts w:ascii="Times New Roman" w:hAnsi="Times New Roman"/>
                <w:bCs/>
                <w:sz w:val="24"/>
                <w:szCs w:val="24"/>
              </w:rPr>
            </w:pPr>
            <w:r>
              <w:rPr>
                <w:rFonts w:ascii="Times New Roman" w:hAnsi="Times New Roman"/>
                <w:bCs/>
                <w:sz w:val="24"/>
                <w:szCs w:val="24"/>
              </w:rPr>
              <w:t>Законопроект дорабатывается Минфином России в соответствии с замечаниями Минюста России.</w:t>
            </w:r>
          </w:p>
        </w:tc>
        <w:tc>
          <w:tcPr>
            <w:tcW w:w="4419" w:type="dxa"/>
            <w:tcBorders>
              <w:top w:val="single" w:sz="4" w:space="0" w:color="auto"/>
              <w:left w:val="single" w:sz="4" w:space="0" w:color="auto"/>
              <w:bottom w:val="single" w:sz="4" w:space="0" w:color="auto"/>
              <w:right w:val="single" w:sz="4" w:space="0" w:color="auto"/>
            </w:tcBorders>
          </w:tcPr>
          <w:p w:rsidR="001F29DF" w:rsidRPr="008F6DAE" w:rsidRDefault="001F29DF" w:rsidP="001F2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Законопроектом предусматривается наделение Правительства Российской Федерации правом установления порядка проведения закрытых торгов, предусмотренных пунктами 1 и 2 части 2 статьи 84 Закона о контрактной системе в части установления особенностей их проведения, особенностей документооборота в электронной форме и др. Кроме того, законопроектом предусматривается возможность проведения закрытых торгов </w:t>
            </w:r>
            <w:r>
              <w:rPr>
                <w:rFonts w:ascii="Times New Roman" w:hAnsi="Times New Roman" w:cs="Times New Roman"/>
                <w:sz w:val="24"/>
                <w:szCs w:val="24"/>
              </w:rPr>
              <w:lastRenderedPageBreak/>
              <w:t>в электронной форме на электронных торговых площадках, перечень которых определяется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1F29DF" w:rsidRPr="00D33078" w:rsidRDefault="001F29DF" w:rsidP="001F29DF">
            <w:pPr>
              <w:spacing w:line="240" w:lineRule="auto"/>
              <w:jc w:val="center"/>
              <w:rPr>
                <w:rFonts w:ascii="Times New Roman" w:hAnsi="Times New Roman" w:cs="Times New Roman"/>
                <w:sz w:val="24"/>
                <w:szCs w:val="24"/>
              </w:rPr>
            </w:pPr>
            <w:r w:rsidRPr="00D33078">
              <w:rPr>
                <w:rFonts w:ascii="Times New Roman" w:hAnsi="Times New Roman" w:cs="Times New Roman"/>
                <w:sz w:val="24"/>
                <w:szCs w:val="24"/>
              </w:rPr>
              <w:lastRenderedPageBreak/>
              <w:t>Управление контроля государственного оборонного заказа</w:t>
            </w:r>
          </w:p>
        </w:tc>
        <w:tc>
          <w:tcPr>
            <w:tcW w:w="2126" w:type="dxa"/>
            <w:tcBorders>
              <w:top w:val="single" w:sz="4" w:space="0" w:color="auto"/>
              <w:left w:val="single" w:sz="4" w:space="0" w:color="auto"/>
              <w:bottom w:val="single" w:sz="4" w:space="0" w:color="auto"/>
              <w:right w:val="single" w:sz="4" w:space="0" w:color="auto"/>
            </w:tcBorders>
          </w:tcPr>
          <w:p w:rsidR="001F29DF" w:rsidRPr="008647C9" w:rsidRDefault="001F29DF" w:rsidP="001F29DF">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2017 </w:t>
            </w:r>
            <w:r>
              <w:rPr>
                <w:rFonts w:ascii="Times New Roman" w:hAnsi="Times New Roman" w:cs="Times New Roman"/>
                <w:sz w:val="24"/>
                <w:szCs w:val="24"/>
              </w:rPr>
              <w:t>г.</w:t>
            </w:r>
          </w:p>
        </w:tc>
      </w:tr>
      <w:tr w:rsidR="001F29DF" w:rsidTr="00010941">
        <w:tc>
          <w:tcPr>
            <w:tcW w:w="694" w:type="dxa"/>
            <w:tcBorders>
              <w:top w:val="single" w:sz="4" w:space="0" w:color="auto"/>
              <w:left w:val="single" w:sz="4" w:space="0" w:color="auto"/>
              <w:bottom w:val="single" w:sz="4" w:space="0" w:color="auto"/>
              <w:right w:val="single" w:sz="4" w:space="0" w:color="auto"/>
            </w:tcBorders>
          </w:tcPr>
          <w:p w:rsidR="001F29DF" w:rsidRDefault="001F29DF" w:rsidP="001F29DF">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67" w:type="dxa"/>
            <w:tcBorders>
              <w:top w:val="single" w:sz="4" w:space="0" w:color="auto"/>
              <w:left w:val="single" w:sz="4" w:space="0" w:color="auto"/>
              <w:bottom w:val="single" w:sz="4" w:space="0" w:color="auto"/>
              <w:right w:val="single" w:sz="4" w:space="0" w:color="auto"/>
            </w:tcBorders>
          </w:tcPr>
          <w:p w:rsidR="001F29DF" w:rsidRPr="008B2966" w:rsidRDefault="001F29DF" w:rsidP="001F29DF">
            <w:pPr>
              <w:pStyle w:val="pt-a-000003"/>
              <w:spacing w:before="0" w:beforeAutospacing="0" w:after="0" w:afterAutospacing="0"/>
              <w:jc w:val="both"/>
              <w:rPr>
                <w:rStyle w:val="pt-a0-000004"/>
              </w:rPr>
            </w:pPr>
            <w:r w:rsidRPr="008B2966">
              <w:rPr>
                <w:rStyle w:val="pt-a0-000004"/>
              </w:rPr>
              <w:t>О внесении изменений в статью 18.1 Федерального закона</w:t>
            </w:r>
            <w:r w:rsidRPr="008B2966">
              <w:rPr>
                <w:rStyle w:val="pt-a0-000004"/>
              </w:rPr>
              <w:br/>
              <w:t xml:space="preserve"> «О защите конкуренции»</w:t>
            </w:r>
          </w:p>
          <w:p w:rsidR="001F29DF" w:rsidRPr="008B2966" w:rsidRDefault="001F29DF" w:rsidP="001F29DF">
            <w:pPr>
              <w:pStyle w:val="a4"/>
              <w:spacing w:before="0" w:beforeAutospacing="0" w:after="0"/>
              <w:jc w:val="both"/>
            </w:pPr>
          </w:p>
        </w:tc>
        <w:tc>
          <w:tcPr>
            <w:tcW w:w="3660" w:type="dxa"/>
            <w:tcBorders>
              <w:top w:val="single" w:sz="4" w:space="0" w:color="auto"/>
              <w:left w:val="single" w:sz="4" w:space="0" w:color="auto"/>
              <w:bottom w:val="single" w:sz="4" w:space="0" w:color="auto"/>
              <w:right w:val="single" w:sz="4" w:space="0" w:color="auto"/>
            </w:tcBorders>
          </w:tcPr>
          <w:p w:rsidR="001F29DF" w:rsidRPr="008B2966" w:rsidRDefault="001F29DF" w:rsidP="001F29DF">
            <w:pPr>
              <w:spacing w:after="0" w:line="240" w:lineRule="auto"/>
              <w:jc w:val="both"/>
              <w:rPr>
                <w:rFonts w:ascii="Times New Roman" w:eastAsia="Times New Roman" w:hAnsi="Times New Roman" w:cs="Times New Roman"/>
                <w:sz w:val="24"/>
                <w:szCs w:val="24"/>
                <w:lang w:eastAsia="ru-RU"/>
              </w:rPr>
            </w:pPr>
            <w:r w:rsidRPr="008B2966">
              <w:rPr>
                <w:rFonts w:ascii="Times New Roman" w:eastAsia="Times New Roman" w:hAnsi="Times New Roman" w:cs="Times New Roman"/>
                <w:sz w:val="24"/>
                <w:szCs w:val="24"/>
                <w:lang w:eastAsia="ru-RU"/>
              </w:rPr>
              <w:t>Разработан и направлен в Правовое управление на проведение антикоррупционной экспертизы в</w:t>
            </w:r>
            <w:r>
              <w:rPr>
                <w:rFonts w:ascii="Times New Roman" w:eastAsia="Times New Roman" w:hAnsi="Times New Roman" w:cs="Times New Roman"/>
                <w:sz w:val="24"/>
                <w:szCs w:val="24"/>
                <w:lang w:eastAsia="ru-RU"/>
              </w:rPr>
              <w:t xml:space="preserve"> </w:t>
            </w:r>
            <w:r w:rsidRPr="008B2966">
              <w:rPr>
                <w:rFonts w:ascii="Times New Roman" w:eastAsia="Times New Roman" w:hAnsi="Times New Roman" w:cs="Times New Roman"/>
                <w:sz w:val="24"/>
                <w:szCs w:val="24"/>
                <w:lang w:eastAsia="ru-RU"/>
              </w:rPr>
              <w:t>соответствии с Порядком проведения антикоррупционной экспертизы нормативных правовых</w:t>
            </w:r>
            <w:r>
              <w:rPr>
                <w:rFonts w:ascii="Times New Roman" w:eastAsia="Times New Roman" w:hAnsi="Times New Roman" w:cs="Times New Roman"/>
                <w:sz w:val="24"/>
                <w:szCs w:val="24"/>
                <w:lang w:eastAsia="ru-RU"/>
              </w:rPr>
              <w:t xml:space="preserve"> </w:t>
            </w:r>
            <w:r w:rsidRPr="008B2966">
              <w:rPr>
                <w:rFonts w:ascii="Times New Roman" w:eastAsia="Times New Roman" w:hAnsi="Times New Roman" w:cs="Times New Roman"/>
                <w:sz w:val="24"/>
                <w:szCs w:val="24"/>
                <w:lang w:eastAsia="ru-RU"/>
              </w:rPr>
              <w:t>актов и проектов нормативных правовых актов Федеральной антимонопольной</w:t>
            </w:r>
            <w:r>
              <w:rPr>
                <w:rFonts w:ascii="Times New Roman" w:eastAsia="Times New Roman" w:hAnsi="Times New Roman" w:cs="Times New Roman"/>
                <w:sz w:val="24"/>
                <w:szCs w:val="24"/>
                <w:lang w:eastAsia="ru-RU"/>
              </w:rPr>
              <w:t xml:space="preserve"> </w:t>
            </w:r>
            <w:r w:rsidRPr="008B2966">
              <w:rPr>
                <w:rFonts w:ascii="Times New Roman" w:eastAsia="Times New Roman" w:hAnsi="Times New Roman" w:cs="Times New Roman"/>
                <w:sz w:val="24"/>
                <w:szCs w:val="24"/>
                <w:lang w:eastAsia="ru-RU"/>
              </w:rPr>
              <w:t>службы, утвержденным приказом ФАС России от 16.10.2015 № 976/15</w:t>
            </w:r>
          </w:p>
        </w:tc>
        <w:tc>
          <w:tcPr>
            <w:tcW w:w="4419" w:type="dxa"/>
            <w:tcBorders>
              <w:top w:val="single" w:sz="4" w:space="0" w:color="auto"/>
              <w:left w:val="single" w:sz="4" w:space="0" w:color="auto"/>
              <w:bottom w:val="single" w:sz="4" w:space="0" w:color="auto"/>
              <w:right w:val="single" w:sz="4" w:space="0" w:color="auto"/>
            </w:tcBorders>
          </w:tcPr>
          <w:p w:rsidR="001F29DF" w:rsidRPr="008B2966" w:rsidRDefault="001F29DF" w:rsidP="001F29DF">
            <w:pPr>
              <w:autoSpaceDE w:val="0"/>
              <w:autoSpaceDN w:val="0"/>
              <w:adjustRightInd w:val="0"/>
              <w:spacing w:after="0" w:line="240" w:lineRule="auto"/>
              <w:jc w:val="both"/>
              <w:rPr>
                <w:rFonts w:ascii="Times New Roman" w:hAnsi="Times New Roman" w:cs="Times New Roman"/>
                <w:sz w:val="24"/>
                <w:szCs w:val="24"/>
              </w:rPr>
            </w:pPr>
            <w:r w:rsidRPr="008B2966">
              <w:rPr>
                <w:rFonts w:ascii="Times New Roman" w:hAnsi="Times New Roman" w:cs="Times New Roman"/>
                <w:sz w:val="24"/>
                <w:szCs w:val="24"/>
              </w:rPr>
              <w:t xml:space="preserve">Законопроектом предлагается внести соответствующие дополнения в целях установления возможности обжалования в антимонопольный орган актов и (или) действий (бездействия) уполномоченного органа </w:t>
            </w:r>
            <w:r w:rsidRPr="008B2966">
              <w:rPr>
                <w:rFonts w:ascii="Times New Roman" w:hAnsi="Times New Roman" w:cs="Times New Roman"/>
                <w:sz w:val="24"/>
                <w:szCs w:val="24"/>
              </w:rPr>
              <w:b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части:</w:t>
            </w:r>
          </w:p>
          <w:p w:rsidR="001F29DF" w:rsidRPr="008B2966" w:rsidRDefault="001F29DF" w:rsidP="001F29DF">
            <w:pPr>
              <w:autoSpaceDE w:val="0"/>
              <w:autoSpaceDN w:val="0"/>
              <w:adjustRightInd w:val="0"/>
              <w:spacing w:after="0" w:line="240" w:lineRule="auto"/>
              <w:jc w:val="both"/>
              <w:rPr>
                <w:rFonts w:ascii="Times New Roman" w:hAnsi="Times New Roman" w:cs="Times New Roman"/>
                <w:sz w:val="24"/>
                <w:szCs w:val="24"/>
              </w:rPr>
            </w:pPr>
            <w:r w:rsidRPr="008B2966">
              <w:rPr>
                <w:rFonts w:ascii="Times New Roman" w:hAnsi="Times New Roman" w:cs="Times New Roman"/>
                <w:sz w:val="24"/>
                <w:szCs w:val="24"/>
              </w:rPr>
              <w:t xml:space="preserve">- незаконного отказа в приеме документов, заявлений; </w:t>
            </w:r>
          </w:p>
          <w:p w:rsidR="001F29DF" w:rsidRPr="008B2966" w:rsidRDefault="001F29DF" w:rsidP="001F29DF">
            <w:pPr>
              <w:autoSpaceDE w:val="0"/>
              <w:autoSpaceDN w:val="0"/>
              <w:adjustRightInd w:val="0"/>
              <w:spacing w:after="0" w:line="240" w:lineRule="auto"/>
              <w:jc w:val="both"/>
              <w:rPr>
                <w:rFonts w:ascii="Times New Roman" w:hAnsi="Times New Roman" w:cs="Times New Roman"/>
                <w:sz w:val="24"/>
                <w:szCs w:val="24"/>
              </w:rPr>
            </w:pPr>
            <w:r w:rsidRPr="008B2966">
              <w:rPr>
                <w:rFonts w:ascii="Times New Roman" w:hAnsi="Times New Roman" w:cs="Times New Roman"/>
                <w:sz w:val="24"/>
                <w:szCs w:val="24"/>
              </w:rPr>
              <w:t>-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tc>
        <w:tc>
          <w:tcPr>
            <w:tcW w:w="2977" w:type="dxa"/>
            <w:tcBorders>
              <w:top w:val="single" w:sz="4" w:space="0" w:color="auto"/>
              <w:left w:val="single" w:sz="4" w:space="0" w:color="auto"/>
              <w:bottom w:val="single" w:sz="4" w:space="0" w:color="auto"/>
              <w:right w:val="single" w:sz="4" w:space="0" w:color="auto"/>
            </w:tcBorders>
          </w:tcPr>
          <w:p w:rsidR="001F29DF" w:rsidRPr="008B2966" w:rsidRDefault="001F29DF" w:rsidP="001F29DF">
            <w:pPr>
              <w:jc w:val="both"/>
              <w:rPr>
                <w:rFonts w:ascii="Times New Roman" w:hAnsi="Times New Roman" w:cs="Times New Roman"/>
                <w:sz w:val="24"/>
                <w:szCs w:val="24"/>
              </w:rPr>
            </w:pPr>
            <w:r w:rsidRPr="008B2966">
              <w:rPr>
                <w:rFonts w:ascii="Times New Roman" w:hAnsi="Times New Roman" w:cs="Times New Roman"/>
                <w:sz w:val="24"/>
                <w:szCs w:val="24"/>
              </w:rPr>
              <w:t>Управление контроля строительства и природных ресурсов</w:t>
            </w:r>
          </w:p>
        </w:tc>
        <w:tc>
          <w:tcPr>
            <w:tcW w:w="2126" w:type="dxa"/>
            <w:tcBorders>
              <w:top w:val="single" w:sz="4" w:space="0" w:color="auto"/>
              <w:left w:val="single" w:sz="4" w:space="0" w:color="auto"/>
              <w:bottom w:val="single" w:sz="4" w:space="0" w:color="auto"/>
              <w:right w:val="single" w:sz="4" w:space="0" w:color="auto"/>
            </w:tcBorders>
          </w:tcPr>
          <w:p w:rsidR="001F29DF" w:rsidRPr="008B2966" w:rsidRDefault="001F29DF" w:rsidP="001F29DF">
            <w:pPr>
              <w:jc w:val="center"/>
              <w:rPr>
                <w:rFonts w:ascii="Times New Roman" w:hAnsi="Times New Roman" w:cs="Times New Roman"/>
                <w:sz w:val="24"/>
                <w:szCs w:val="24"/>
              </w:rPr>
            </w:pPr>
            <w:r>
              <w:rPr>
                <w:rFonts w:ascii="Times New Roman" w:hAnsi="Times New Roman" w:cs="Times New Roman"/>
                <w:sz w:val="24"/>
                <w:szCs w:val="24"/>
              </w:rPr>
              <w:t>Июль 2018 г.</w:t>
            </w:r>
          </w:p>
        </w:tc>
      </w:tr>
    </w:tbl>
    <w:p w:rsidR="00CB66E2" w:rsidRDefault="00CB66E2"/>
    <w:sectPr w:rsidR="00CB66E2" w:rsidSect="00010941">
      <w:footerReference w:type="default" r:id="rId8"/>
      <w:pgSz w:w="16838" w:h="11906" w:orient="landscape"/>
      <w:pgMar w:top="720" w:right="720" w:bottom="720" w:left="720"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75" w:rsidRDefault="00E05D75" w:rsidP="00010941">
      <w:pPr>
        <w:spacing w:after="0" w:line="240" w:lineRule="auto"/>
      </w:pPr>
      <w:r>
        <w:separator/>
      </w:r>
    </w:p>
  </w:endnote>
  <w:endnote w:type="continuationSeparator" w:id="0">
    <w:p w:rsidR="00E05D75" w:rsidRDefault="00E05D75" w:rsidP="0001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41" w:rsidRDefault="00010941" w:rsidP="00010941">
    <w:pPr>
      <w:pStyle w:val="ab"/>
      <w:tabs>
        <w:tab w:val="clear" w:pos="4677"/>
        <w:tab w:val="clear" w:pos="9355"/>
        <w:tab w:val="left" w:pos="1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75" w:rsidRDefault="00E05D75" w:rsidP="00010941">
      <w:pPr>
        <w:spacing w:after="0" w:line="240" w:lineRule="auto"/>
      </w:pPr>
      <w:r>
        <w:separator/>
      </w:r>
    </w:p>
  </w:footnote>
  <w:footnote w:type="continuationSeparator" w:id="0">
    <w:p w:rsidR="00E05D75" w:rsidRDefault="00E05D75" w:rsidP="0001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641A1"/>
    <w:multiLevelType w:val="multilevel"/>
    <w:tmpl w:val="FCE6AC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FC"/>
    <w:rsid w:val="00010941"/>
    <w:rsid w:val="000D1C06"/>
    <w:rsid w:val="000F27AB"/>
    <w:rsid w:val="00137BC6"/>
    <w:rsid w:val="00173DAD"/>
    <w:rsid w:val="001F29DF"/>
    <w:rsid w:val="00232D90"/>
    <w:rsid w:val="002F67C3"/>
    <w:rsid w:val="003113B1"/>
    <w:rsid w:val="00396E6C"/>
    <w:rsid w:val="0042272D"/>
    <w:rsid w:val="00483497"/>
    <w:rsid w:val="00491679"/>
    <w:rsid w:val="004C4430"/>
    <w:rsid w:val="00557C62"/>
    <w:rsid w:val="0057530C"/>
    <w:rsid w:val="00583685"/>
    <w:rsid w:val="00635B05"/>
    <w:rsid w:val="006810D0"/>
    <w:rsid w:val="006D4AEA"/>
    <w:rsid w:val="00785D88"/>
    <w:rsid w:val="007A16FC"/>
    <w:rsid w:val="008647C9"/>
    <w:rsid w:val="009779BB"/>
    <w:rsid w:val="00A215B6"/>
    <w:rsid w:val="00AB4920"/>
    <w:rsid w:val="00C71257"/>
    <w:rsid w:val="00CA790C"/>
    <w:rsid w:val="00CB66E2"/>
    <w:rsid w:val="00CE2E5B"/>
    <w:rsid w:val="00D2430D"/>
    <w:rsid w:val="00D33078"/>
    <w:rsid w:val="00D64B96"/>
    <w:rsid w:val="00D90982"/>
    <w:rsid w:val="00DE35DC"/>
    <w:rsid w:val="00E05D75"/>
    <w:rsid w:val="00E21CDF"/>
    <w:rsid w:val="00F11031"/>
    <w:rsid w:val="00F8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ED3FC-FEE8-45F6-A8FF-E0A3752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B66E2"/>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1257"/>
    <w:pPr>
      <w:spacing w:after="160" w:line="256" w:lineRule="auto"/>
      <w:ind w:left="720"/>
      <w:contextualSpacing/>
    </w:pPr>
  </w:style>
  <w:style w:type="character" w:customStyle="1" w:styleId="a6">
    <w:name w:val="Основной текст_"/>
    <w:link w:val="2"/>
    <w:rsid w:val="00D90982"/>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D90982"/>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customStyle="1" w:styleId="wbformattributevalue">
    <w:name w:val="wbform_attributevalue"/>
    <w:basedOn w:val="a0"/>
    <w:rsid w:val="00D90982"/>
  </w:style>
  <w:style w:type="paragraph" w:styleId="a7">
    <w:name w:val="Balloon Text"/>
    <w:basedOn w:val="a"/>
    <w:link w:val="a8"/>
    <w:uiPriority w:val="99"/>
    <w:semiHidden/>
    <w:unhideWhenUsed/>
    <w:rsid w:val="00D243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430D"/>
    <w:rPr>
      <w:rFonts w:ascii="Segoe UI" w:hAnsi="Segoe UI" w:cs="Segoe UI"/>
      <w:sz w:val="18"/>
      <w:szCs w:val="18"/>
    </w:rPr>
  </w:style>
  <w:style w:type="paragraph" w:customStyle="1" w:styleId="pt-a-000003">
    <w:name w:val="pt-a-000003"/>
    <w:basedOn w:val="a"/>
    <w:rsid w:val="00232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232D90"/>
  </w:style>
  <w:style w:type="paragraph" w:styleId="a9">
    <w:name w:val="header"/>
    <w:basedOn w:val="a"/>
    <w:link w:val="aa"/>
    <w:uiPriority w:val="99"/>
    <w:unhideWhenUsed/>
    <w:rsid w:val="000109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0941"/>
  </w:style>
  <w:style w:type="paragraph" w:styleId="ab">
    <w:name w:val="footer"/>
    <w:basedOn w:val="a"/>
    <w:link w:val="ac"/>
    <w:uiPriority w:val="99"/>
    <w:unhideWhenUsed/>
    <w:rsid w:val="0001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0941"/>
  </w:style>
  <w:style w:type="paragraph" w:customStyle="1" w:styleId="Textbody">
    <w:name w:val="Text body"/>
    <w:basedOn w:val="a"/>
    <w:rsid w:val="0042272D"/>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729">
      <w:bodyDiv w:val="1"/>
      <w:marLeft w:val="0"/>
      <w:marRight w:val="0"/>
      <w:marTop w:val="0"/>
      <w:marBottom w:val="0"/>
      <w:divBdr>
        <w:top w:val="none" w:sz="0" w:space="0" w:color="auto"/>
        <w:left w:val="none" w:sz="0" w:space="0" w:color="auto"/>
        <w:bottom w:val="none" w:sz="0" w:space="0" w:color="auto"/>
        <w:right w:val="none" w:sz="0" w:space="0" w:color="auto"/>
      </w:divBdr>
      <w:divsChild>
        <w:div w:id="2028630320">
          <w:marLeft w:val="0"/>
          <w:marRight w:val="0"/>
          <w:marTop w:val="0"/>
          <w:marBottom w:val="0"/>
          <w:divBdr>
            <w:top w:val="none" w:sz="0" w:space="0" w:color="auto"/>
            <w:left w:val="none" w:sz="0" w:space="0" w:color="auto"/>
            <w:bottom w:val="none" w:sz="0" w:space="0" w:color="auto"/>
            <w:right w:val="none" w:sz="0" w:space="0" w:color="auto"/>
          </w:divBdr>
        </w:div>
        <w:div w:id="1680041414">
          <w:marLeft w:val="0"/>
          <w:marRight w:val="0"/>
          <w:marTop w:val="0"/>
          <w:marBottom w:val="0"/>
          <w:divBdr>
            <w:top w:val="none" w:sz="0" w:space="0" w:color="auto"/>
            <w:left w:val="none" w:sz="0" w:space="0" w:color="auto"/>
            <w:bottom w:val="none" w:sz="0" w:space="0" w:color="auto"/>
            <w:right w:val="none" w:sz="0" w:space="0" w:color="auto"/>
          </w:divBdr>
        </w:div>
      </w:divsChild>
    </w:div>
    <w:div w:id="224803603">
      <w:bodyDiv w:val="1"/>
      <w:marLeft w:val="0"/>
      <w:marRight w:val="0"/>
      <w:marTop w:val="0"/>
      <w:marBottom w:val="0"/>
      <w:divBdr>
        <w:top w:val="none" w:sz="0" w:space="0" w:color="auto"/>
        <w:left w:val="none" w:sz="0" w:space="0" w:color="auto"/>
        <w:bottom w:val="none" w:sz="0" w:space="0" w:color="auto"/>
        <w:right w:val="none" w:sz="0" w:space="0" w:color="auto"/>
      </w:divBdr>
      <w:divsChild>
        <w:div w:id="1285769868">
          <w:marLeft w:val="0"/>
          <w:marRight w:val="0"/>
          <w:marTop w:val="0"/>
          <w:marBottom w:val="0"/>
          <w:divBdr>
            <w:top w:val="none" w:sz="0" w:space="0" w:color="auto"/>
            <w:left w:val="none" w:sz="0" w:space="0" w:color="auto"/>
            <w:bottom w:val="none" w:sz="0" w:space="0" w:color="auto"/>
            <w:right w:val="none" w:sz="0" w:space="0" w:color="auto"/>
          </w:divBdr>
        </w:div>
        <w:div w:id="87384705">
          <w:marLeft w:val="0"/>
          <w:marRight w:val="0"/>
          <w:marTop w:val="0"/>
          <w:marBottom w:val="0"/>
          <w:divBdr>
            <w:top w:val="none" w:sz="0" w:space="0" w:color="auto"/>
            <w:left w:val="none" w:sz="0" w:space="0" w:color="auto"/>
            <w:bottom w:val="none" w:sz="0" w:space="0" w:color="auto"/>
            <w:right w:val="none" w:sz="0" w:space="0" w:color="auto"/>
          </w:divBdr>
        </w:div>
      </w:divsChild>
    </w:div>
    <w:div w:id="458111603">
      <w:bodyDiv w:val="1"/>
      <w:marLeft w:val="0"/>
      <w:marRight w:val="0"/>
      <w:marTop w:val="0"/>
      <w:marBottom w:val="0"/>
      <w:divBdr>
        <w:top w:val="none" w:sz="0" w:space="0" w:color="auto"/>
        <w:left w:val="none" w:sz="0" w:space="0" w:color="auto"/>
        <w:bottom w:val="none" w:sz="0" w:space="0" w:color="auto"/>
        <w:right w:val="none" w:sz="0" w:space="0" w:color="auto"/>
      </w:divBdr>
      <w:divsChild>
        <w:div w:id="1089739829">
          <w:marLeft w:val="0"/>
          <w:marRight w:val="0"/>
          <w:marTop w:val="0"/>
          <w:marBottom w:val="0"/>
          <w:divBdr>
            <w:top w:val="none" w:sz="0" w:space="0" w:color="auto"/>
            <w:left w:val="none" w:sz="0" w:space="0" w:color="auto"/>
            <w:bottom w:val="none" w:sz="0" w:space="0" w:color="auto"/>
            <w:right w:val="none" w:sz="0" w:space="0" w:color="auto"/>
          </w:divBdr>
        </w:div>
        <w:div w:id="513619062">
          <w:marLeft w:val="0"/>
          <w:marRight w:val="0"/>
          <w:marTop w:val="0"/>
          <w:marBottom w:val="0"/>
          <w:divBdr>
            <w:top w:val="none" w:sz="0" w:space="0" w:color="auto"/>
            <w:left w:val="none" w:sz="0" w:space="0" w:color="auto"/>
            <w:bottom w:val="none" w:sz="0" w:space="0" w:color="auto"/>
            <w:right w:val="none" w:sz="0" w:space="0" w:color="auto"/>
          </w:divBdr>
        </w:div>
        <w:div w:id="1003700941">
          <w:marLeft w:val="0"/>
          <w:marRight w:val="0"/>
          <w:marTop w:val="0"/>
          <w:marBottom w:val="0"/>
          <w:divBdr>
            <w:top w:val="none" w:sz="0" w:space="0" w:color="auto"/>
            <w:left w:val="none" w:sz="0" w:space="0" w:color="auto"/>
            <w:bottom w:val="none" w:sz="0" w:space="0" w:color="auto"/>
            <w:right w:val="none" w:sz="0" w:space="0" w:color="auto"/>
          </w:divBdr>
        </w:div>
        <w:div w:id="1635479694">
          <w:marLeft w:val="0"/>
          <w:marRight w:val="0"/>
          <w:marTop w:val="0"/>
          <w:marBottom w:val="0"/>
          <w:divBdr>
            <w:top w:val="none" w:sz="0" w:space="0" w:color="auto"/>
            <w:left w:val="none" w:sz="0" w:space="0" w:color="auto"/>
            <w:bottom w:val="none" w:sz="0" w:space="0" w:color="auto"/>
            <w:right w:val="none" w:sz="0" w:space="0" w:color="auto"/>
          </w:divBdr>
        </w:div>
        <w:div w:id="310255196">
          <w:marLeft w:val="0"/>
          <w:marRight w:val="0"/>
          <w:marTop w:val="0"/>
          <w:marBottom w:val="0"/>
          <w:divBdr>
            <w:top w:val="none" w:sz="0" w:space="0" w:color="auto"/>
            <w:left w:val="none" w:sz="0" w:space="0" w:color="auto"/>
            <w:bottom w:val="none" w:sz="0" w:space="0" w:color="auto"/>
            <w:right w:val="none" w:sz="0" w:space="0" w:color="auto"/>
          </w:divBdr>
        </w:div>
        <w:div w:id="954293245">
          <w:marLeft w:val="0"/>
          <w:marRight w:val="0"/>
          <w:marTop w:val="0"/>
          <w:marBottom w:val="0"/>
          <w:divBdr>
            <w:top w:val="none" w:sz="0" w:space="0" w:color="auto"/>
            <w:left w:val="none" w:sz="0" w:space="0" w:color="auto"/>
            <w:bottom w:val="none" w:sz="0" w:space="0" w:color="auto"/>
            <w:right w:val="none" w:sz="0" w:space="0" w:color="auto"/>
          </w:divBdr>
        </w:div>
        <w:div w:id="275214833">
          <w:marLeft w:val="0"/>
          <w:marRight w:val="0"/>
          <w:marTop w:val="0"/>
          <w:marBottom w:val="0"/>
          <w:divBdr>
            <w:top w:val="none" w:sz="0" w:space="0" w:color="auto"/>
            <w:left w:val="none" w:sz="0" w:space="0" w:color="auto"/>
            <w:bottom w:val="none" w:sz="0" w:space="0" w:color="auto"/>
            <w:right w:val="none" w:sz="0" w:space="0" w:color="auto"/>
          </w:divBdr>
        </w:div>
        <w:div w:id="1369451281">
          <w:marLeft w:val="0"/>
          <w:marRight w:val="0"/>
          <w:marTop w:val="0"/>
          <w:marBottom w:val="0"/>
          <w:divBdr>
            <w:top w:val="none" w:sz="0" w:space="0" w:color="auto"/>
            <w:left w:val="none" w:sz="0" w:space="0" w:color="auto"/>
            <w:bottom w:val="none" w:sz="0" w:space="0" w:color="auto"/>
            <w:right w:val="none" w:sz="0" w:space="0" w:color="auto"/>
          </w:divBdr>
        </w:div>
        <w:div w:id="1361666744">
          <w:marLeft w:val="0"/>
          <w:marRight w:val="0"/>
          <w:marTop w:val="0"/>
          <w:marBottom w:val="0"/>
          <w:divBdr>
            <w:top w:val="none" w:sz="0" w:space="0" w:color="auto"/>
            <w:left w:val="none" w:sz="0" w:space="0" w:color="auto"/>
            <w:bottom w:val="none" w:sz="0" w:space="0" w:color="auto"/>
            <w:right w:val="none" w:sz="0" w:space="0" w:color="auto"/>
          </w:divBdr>
        </w:div>
        <w:div w:id="1693722164">
          <w:marLeft w:val="0"/>
          <w:marRight w:val="0"/>
          <w:marTop w:val="0"/>
          <w:marBottom w:val="0"/>
          <w:divBdr>
            <w:top w:val="none" w:sz="0" w:space="0" w:color="auto"/>
            <w:left w:val="none" w:sz="0" w:space="0" w:color="auto"/>
            <w:bottom w:val="none" w:sz="0" w:space="0" w:color="auto"/>
            <w:right w:val="none" w:sz="0" w:space="0" w:color="auto"/>
          </w:divBdr>
        </w:div>
        <w:div w:id="598568731">
          <w:marLeft w:val="0"/>
          <w:marRight w:val="0"/>
          <w:marTop w:val="0"/>
          <w:marBottom w:val="0"/>
          <w:divBdr>
            <w:top w:val="none" w:sz="0" w:space="0" w:color="auto"/>
            <w:left w:val="none" w:sz="0" w:space="0" w:color="auto"/>
            <w:bottom w:val="none" w:sz="0" w:space="0" w:color="auto"/>
            <w:right w:val="none" w:sz="0" w:space="0" w:color="auto"/>
          </w:divBdr>
        </w:div>
        <w:div w:id="291786683">
          <w:marLeft w:val="0"/>
          <w:marRight w:val="0"/>
          <w:marTop w:val="0"/>
          <w:marBottom w:val="0"/>
          <w:divBdr>
            <w:top w:val="none" w:sz="0" w:space="0" w:color="auto"/>
            <w:left w:val="none" w:sz="0" w:space="0" w:color="auto"/>
            <w:bottom w:val="none" w:sz="0" w:space="0" w:color="auto"/>
            <w:right w:val="none" w:sz="0" w:space="0" w:color="auto"/>
          </w:divBdr>
        </w:div>
        <w:div w:id="1783105658">
          <w:marLeft w:val="0"/>
          <w:marRight w:val="0"/>
          <w:marTop w:val="0"/>
          <w:marBottom w:val="0"/>
          <w:divBdr>
            <w:top w:val="none" w:sz="0" w:space="0" w:color="auto"/>
            <w:left w:val="none" w:sz="0" w:space="0" w:color="auto"/>
            <w:bottom w:val="none" w:sz="0" w:space="0" w:color="auto"/>
            <w:right w:val="none" w:sz="0" w:space="0" w:color="auto"/>
          </w:divBdr>
        </w:div>
        <w:div w:id="1109861841">
          <w:marLeft w:val="0"/>
          <w:marRight w:val="0"/>
          <w:marTop w:val="0"/>
          <w:marBottom w:val="0"/>
          <w:divBdr>
            <w:top w:val="none" w:sz="0" w:space="0" w:color="auto"/>
            <w:left w:val="none" w:sz="0" w:space="0" w:color="auto"/>
            <w:bottom w:val="none" w:sz="0" w:space="0" w:color="auto"/>
            <w:right w:val="none" w:sz="0" w:space="0" w:color="auto"/>
          </w:divBdr>
        </w:div>
        <w:div w:id="1441728386">
          <w:marLeft w:val="0"/>
          <w:marRight w:val="0"/>
          <w:marTop w:val="0"/>
          <w:marBottom w:val="0"/>
          <w:divBdr>
            <w:top w:val="none" w:sz="0" w:space="0" w:color="auto"/>
            <w:left w:val="none" w:sz="0" w:space="0" w:color="auto"/>
            <w:bottom w:val="none" w:sz="0" w:space="0" w:color="auto"/>
            <w:right w:val="none" w:sz="0" w:space="0" w:color="auto"/>
          </w:divBdr>
        </w:div>
        <w:div w:id="509566054">
          <w:marLeft w:val="0"/>
          <w:marRight w:val="0"/>
          <w:marTop w:val="0"/>
          <w:marBottom w:val="0"/>
          <w:divBdr>
            <w:top w:val="none" w:sz="0" w:space="0" w:color="auto"/>
            <w:left w:val="none" w:sz="0" w:space="0" w:color="auto"/>
            <w:bottom w:val="none" w:sz="0" w:space="0" w:color="auto"/>
            <w:right w:val="none" w:sz="0" w:space="0" w:color="auto"/>
          </w:divBdr>
        </w:div>
        <w:div w:id="1499034631">
          <w:marLeft w:val="0"/>
          <w:marRight w:val="0"/>
          <w:marTop w:val="0"/>
          <w:marBottom w:val="0"/>
          <w:divBdr>
            <w:top w:val="none" w:sz="0" w:space="0" w:color="auto"/>
            <w:left w:val="none" w:sz="0" w:space="0" w:color="auto"/>
            <w:bottom w:val="none" w:sz="0" w:space="0" w:color="auto"/>
            <w:right w:val="none" w:sz="0" w:space="0" w:color="auto"/>
          </w:divBdr>
        </w:div>
        <w:div w:id="1576668158">
          <w:marLeft w:val="0"/>
          <w:marRight w:val="0"/>
          <w:marTop w:val="0"/>
          <w:marBottom w:val="0"/>
          <w:divBdr>
            <w:top w:val="none" w:sz="0" w:space="0" w:color="auto"/>
            <w:left w:val="none" w:sz="0" w:space="0" w:color="auto"/>
            <w:bottom w:val="none" w:sz="0" w:space="0" w:color="auto"/>
            <w:right w:val="none" w:sz="0" w:space="0" w:color="auto"/>
          </w:divBdr>
        </w:div>
        <w:div w:id="223495480">
          <w:marLeft w:val="0"/>
          <w:marRight w:val="0"/>
          <w:marTop w:val="0"/>
          <w:marBottom w:val="0"/>
          <w:divBdr>
            <w:top w:val="none" w:sz="0" w:space="0" w:color="auto"/>
            <w:left w:val="none" w:sz="0" w:space="0" w:color="auto"/>
            <w:bottom w:val="none" w:sz="0" w:space="0" w:color="auto"/>
            <w:right w:val="none" w:sz="0" w:space="0" w:color="auto"/>
          </w:divBdr>
        </w:div>
        <w:div w:id="584873845">
          <w:marLeft w:val="0"/>
          <w:marRight w:val="0"/>
          <w:marTop w:val="0"/>
          <w:marBottom w:val="0"/>
          <w:divBdr>
            <w:top w:val="none" w:sz="0" w:space="0" w:color="auto"/>
            <w:left w:val="none" w:sz="0" w:space="0" w:color="auto"/>
            <w:bottom w:val="none" w:sz="0" w:space="0" w:color="auto"/>
            <w:right w:val="none" w:sz="0" w:space="0" w:color="auto"/>
          </w:divBdr>
        </w:div>
        <w:div w:id="1738361794">
          <w:marLeft w:val="0"/>
          <w:marRight w:val="0"/>
          <w:marTop w:val="0"/>
          <w:marBottom w:val="0"/>
          <w:divBdr>
            <w:top w:val="none" w:sz="0" w:space="0" w:color="auto"/>
            <w:left w:val="none" w:sz="0" w:space="0" w:color="auto"/>
            <w:bottom w:val="none" w:sz="0" w:space="0" w:color="auto"/>
            <w:right w:val="none" w:sz="0" w:space="0" w:color="auto"/>
          </w:divBdr>
        </w:div>
        <w:div w:id="1714964480">
          <w:marLeft w:val="0"/>
          <w:marRight w:val="0"/>
          <w:marTop w:val="0"/>
          <w:marBottom w:val="0"/>
          <w:divBdr>
            <w:top w:val="none" w:sz="0" w:space="0" w:color="auto"/>
            <w:left w:val="none" w:sz="0" w:space="0" w:color="auto"/>
            <w:bottom w:val="none" w:sz="0" w:space="0" w:color="auto"/>
            <w:right w:val="none" w:sz="0" w:space="0" w:color="auto"/>
          </w:divBdr>
        </w:div>
        <w:div w:id="856961917">
          <w:marLeft w:val="0"/>
          <w:marRight w:val="0"/>
          <w:marTop w:val="0"/>
          <w:marBottom w:val="0"/>
          <w:divBdr>
            <w:top w:val="none" w:sz="0" w:space="0" w:color="auto"/>
            <w:left w:val="none" w:sz="0" w:space="0" w:color="auto"/>
            <w:bottom w:val="none" w:sz="0" w:space="0" w:color="auto"/>
            <w:right w:val="none" w:sz="0" w:space="0" w:color="auto"/>
          </w:divBdr>
        </w:div>
        <w:div w:id="1738622513">
          <w:marLeft w:val="0"/>
          <w:marRight w:val="0"/>
          <w:marTop w:val="0"/>
          <w:marBottom w:val="0"/>
          <w:divBdr>
            <w:top w:val="none" w:sz="0" w:space="0" w:color="auto"/>
            <w:left w:val="none" w:sz="0" w:space="0" w:color="auto"/>
            <w:bottom w:val="none" w:sz="0" w:space="0" w:color="auto"/>
            <w:right w:val="none" w:sz="0" w:space="0" w:color="auto"/>
          </w:divBdr>
        </w:div>
        <w:div w:id="1655722001">
          <w:marLeft w:val="0"/>
          <w:marRight w:val="0"/>
          <w:marTop w:val="0"/>
          <w:marBottom w:val="0"/>
          <w:divBdr>
            <w:top w:val="none" w:sz="0" w:space="0" w:color="auto"/>
            <w:left w:val="none" w:sz="0" w:space="0" w:color="auto"/>
            <w:bottom w:val="none" w:sz="0" w:space="0" w:color="auto"/>
            <w:right w:val="none" w:sz="0" w:space="0" w:color="auto"/>
          </w:divBdr>
        </w:div>
        <w:div w:id="998654924">
          <w:marLeft w:val="0"/>
          <w:marRight w:val="0"/>
          <w:marTop w:val="0"/>
          <w:marBottom w:val="0"/>
          <w:divBdr>
            <w:top w:val="none" w:sz="0" w:space="0" w:color="auto"/>
            <w:left w:val="none" w:sz="0" w:space="0" w:color="auto"/>
            <w:bottom w:val="none" w:sz="0" w:space="0" w:color="auto"/>
            <w:right w:val="none" w:sz="0" w:space="0" w:color="auto"/>
          </w:divBdr>
        </w:div>
        <w:div w:id="375668362">
          <w:marLeft w:val="0"/>
          <w:marRight w:val="0"/>
          <w:marTop w:val="0"/>
          <w:marBottom w:val="0"/>
          <w:divBdr>
            <w:top w:val="none" w:sz="0" w:space="0" w:color="auto"/>
            <w:left w:val="none" w:sz="0" w:space="0" w:color="auto"/>
            <w:bottom w:val="none" w:sz="0" w:space="0" w:color="auto"/>
            <w:right w:val="none" w:sz="0" w:space="0" w:color="auto"/>
          </w:divBdr>
        </w:div>
        <w:div w:id="1596088302">
          <w:marLeft w:val="0"/>
          <w:marRight w:val="0"/>
          <w:marTop w:val="0"/>
          <w:marBottom w:val="0"/>
          <w:divBdr>
            <w:top w:val="none" w:sz="0" w:space="0" w:color="auto"/>
            <w:left w:val="none" w:sz="0" w:space="0" w:color="auto"/>
            <w:bottom w:val="none" w:sz="0" w:space="0" w:color="auto"/>
            <w:right w:val="none" w:sz="0" w:space="0" w:color="auto"/>
          </w:divBdr>
        </w:div>
        <w:div w:id="1300573145">
          <w:marLeft w:val="0"/>
          <w:marRight w:val="0"/>
          <w:marTop w:val="0"/>
          <w:marBottom w:val="0"/>
          <w:divBdr>
            <w:top w:val="none" w:sz="0" w:space="0" w:color="auto"/>
            <w:left w:val="none" w:sz="0" w:space="0" w:color="auto"/>
            <w:bottom w:val="none" w:sz="0" w:space="0" w:color="auto"/>
            <w:right w:val="none" w:sz="0" w:space="0" w:color="auto"/>
          </w:divBdr>
        </w:div>
        <w:div w:id="666056758">
          <w:marLeft w:val="0"/>
          <w:marRight w:val="0"/>
          <w:marTop w:val="0"/>
          <w:marBottom w:val="0"/>
          <w:divBdr>
            <w:top w:val="none" w:sz="0" w:space="0" w:color="auto"/>
            <w:left w:val="none" w:sz="0" w:space="0" w:color="auto"/>
            <w:bottom w:val="none" w:sz="0" w:space="0" w:color="auto"/>
            <w:right w:val="none" w:sz="0" w:space="0" w:color="auto"/>
          </w:divBdr>
        </w:div>
        <w:div w:id="255791393">
          <w:marLeft w:val="0"/>
          <w:marRight w:val="0"/>
          <w:marTop w:val="0"/>
          <w:marBottom w:val="0"/>
          <w:divBdr>
            <w:top w:val="none" w:sz="0" w:space="0" w:color="auto"/>
            <w:left w:val="none" w:sz="0" w:space="0" w:color="auto"/>
            <w:bottom w:val="none" w:sz="0" w:space="0" w:color="auto"/>
            <w:right w:val="none" w:sz="0" w:space="0" w:color="auto"/>
          </w:divBdr>
        </w:div>
        <w:div w:id="846869365">
          <w:marLeft w:val="0"/>
          <w:marRight w:val="0"/>
          <w:marTop w:val="0"/>
          <w:marBottom w:val="0"/>
          <w:divBdr>
            <w:top w:val="none" w:sz="0" w:space="0" w:color="auto"/>
            <w:left w:val="none" w:sz="0" w:space="0" w:color="auto"/>
            <w:bottom w:val="none" w:sz="0" w:space="0" w:color="auto"/>
            <w:right w:val="none" w:sz="0" w:space="0" w:color="auto"/>
          </w:divBdr>
        </w:div>
        <w:div w:id="746923220">
          <w:marLeft w:val="0"/>
          <w:marRight w:val="0"/>
          <w:marTop w:val="0"/>
          <w:marBottom w:val="0"/>
          <w:divBdr>
            <w:top w:val="none" w:sz="0" w:space="0" w:color="auto"/>
            <w:left w:val="none" w:sz="0" w:space="0" w:color="auto"/>
            <w:bottom w:val="none" w:sz="0" w:space="0" w:color="auto"/>
            <w:right w:val="none" w:sz="0" w:space="0" w:color="auto"/>
          </w:divBdr>
        </w:div>
        <w:div w:id="1559048457">
          <w:marLeft w:val="0"/>
          <w:marRight w:val="0"/>
          <w:marTop w:val="0"/>
          <w:marBottom w:val="0"/>
          <w:divBdr>
            <w:top w:val="none" w:sz="0" w:space="0" w:color="auto"/>
            <w:left w:val="none" w:sz="0" w:space="0" w:color="auto"/>
            <w:bottom w:val="none" w:sz="0" w:space="0" w:color="auto"/>
            <w:right w:val="none" w:sz="0" w:space="0" w:color="auto"/>
          </w:divBdr>
        </w:div>
        <w:div w:id="986202535">
          <w:marLeft w:val="0"/>
          <w:marRight w:val="0"/>
          <w:marTop w:val="0"/>
          <w:marBottom w:val="0"/>
          <w:divBdr>
            <w:top w:val="none" w:sz="0" w:space="0" w:color="auto"/>
            <w:left w:val="none" w:sz="0" w:space="0" w:color="auto"/>
            <w:bottom w:val="none" w:sz="0" w:space="0" w:color="auto"/>
            <w:right w:val="none" w:sz="0" w:space="0" w:color="auto"/>
          </w:divBdr>
        </w:div>
        <w:div w:id="760563939">
          <w:marLeft w:val="0"/>
          <w:marRight w:val="0"/>
          <w:marTop w:val="0"/>
          <w:marBottom w:val="0"/>
          <w:divBdr>
            <w:top w:val="none" w:sz="0" w:space="0" w:color="auto"/>
            <w:left w:val="none" w:sz="0" w:space="0" w:color="auto"/>
            <w:bottom w:val="none" w:sz="0" w:space="0" w:color="auto"/>
            <w:right w:val="none" w:sz="0" w:space="0" w:color="auto"/>
          </w:divBdr>
        </w:div>
        <w:div w:id="1563516103">
          <w:marLeft w:val="0"/>
          <w:marRight w:val="0"/>
          <w:marTop w:val="0"/>
          <w:marBottom w:val="0"/>
          <w:divBdr>
            <w:top w:val="none" w:sz="0" w:space="0" w:color="auto"/>
            <w:left w:val="none" w:sz="0" w:space="0" w:color="auto"/>
            <w:bottom w:val="none" w:sz="0" w:space="0" w:color="auto"/>
            <w:right w:val="none" w:sz="0" w:space="0" w:color="auto"/>
          </w:divBdr>
        </w:div>
        <w:div w:id="1472207191">
          <w:marLeft w:val="0"/>
          <w:marRight w:val="0"/>
          <w:marTop w:val="0"/>
          <w:marBottom w:val="0"/>
          <w:divBdr>
            <w:top w:val="none" w:sz="0" w:space="0" w:color="auto"/>
            <w:left w:val="none" w:sz="0" w:space="0" w:color="auto"/>
            <w:bottom w:val="none" w:sz="0" w:space="0" w:color="auto"/>
            <w:right w:val="none" w:sz="0" w:space="0" w:color="auto"/>
          </w:divBdr>
        </w:div>
        <w:div w:id="719550116">
          <w:marLeft w:val="0"/>
          <w:marRight w:val="0"/>
          <w:marTop w:val="0"/>
          <w:marBottom w:val="0"/>
          <w:divBdr>
            <w:top w:val="none" w:sz="0" w:space="0" w:color="auto"/>
            <w:left w:val="none" w:sz="0" w:space="0" w:color="auto"/>
            <w:bottom w:val="none" w:sz="0" w:space="0" w:color="auto"/>
            <w:right w:val="none" w:sz="0" w:space="0" w:color="auto"/>
          </w:divBdr>
        </w:div>
        <w:div w:id="550189788">
          <w:marLeft w:val="0"/>
          <w:marRight w:val="0"/>
          <w:marTop w:val="0"/>
          <w:marBottom w:val="0"/>
          <w:divBdr>
            <w:top w:val="none" w:sz="0" w:space="0" w:color="auto"/>
            <w:left w:val="none" w:sz="0" w:space="0" w:color="auto"/>
            <w:bottom w:val="none" w:sz="0" w:space="0" w:color="auto"/>
            <w:right w:val="none" w:sz="0" w:space="0" w:color="auto"/>
          </w:divBdr>
        </w:div>
      </w:divsChild>
    </w:div>
    <w:div w:id="723220126">
      <w:bodyDiv w:val="1"/>
      <w:marLeft w:val="0"/>
      <w:marRight w:val="0"/>
      <w:marTop w:val="0"/>
      <w:marBottom w:val="0"/>
      <w:divBdr>
        <w:top w:val="none" w:sz="0" w:space="0" w:color="auto"/>
        <w:left w:val="none" w:sz="0" w:space="0" w:color="auto"/>
        <w:bottom w:val="none" w:sz="0" w:space="0" w:color="auto"/>
        <w:right w:val="none" w:sz="0" w:space="0" w:color="auto"/>
      </w:divBdr>
      <w:divsChild>
        <w:div w:id="1502771658">
          <w:marLeft w:val="0"/>
          <w:marRight w:val="0"/>
          <w:marTop w:val="0"/>
          <w:marBottom w:val="0"/>
          <w:divBdr>
            <w:top w:val="none" w:sz="0" w:space="0" w:color="auto"/>
            <w:left w:val="none" w:sz="0" w:space="0" w:color="auto"/>
            <w:bottom w:val="none" w:sz="0" w:space="0" w:color="auto"/>
            <w:right w:val="none" w:sz="0" w:space="0" w:color="auto"/>
          </w:divBdr>
        </w:div>
        <w:div w:id="1499343187">
          <w:marLeft w:val="0"/>
          <w:marRight w:val="0"/>
          <w:marTop w:val="0"/>
          <w:marBottom w:val="0"/>
          <w:divBdr>
            <w:top w:val="none" w:sz="0" w:space="0" w:color="auto"/>
            <w:left w:val="none" w:sz="0" w:space="0" w:color="auto"/>
            <w:bottom w:val="none" w:sz="0" w:space="0" w:color="auto"/>
            <w:right w:val="none" w:sz="0" w:space="0" w:color="auto"/>
          </w:divBdr>
        </w:div>
        <w:div w:id="1692951085">
          <w:marLeft w:val="0"/>
          <w:marRight w:val="0"/>
          <w:marTop w:val="0"/>
          <w:marBottom w:val="0"/>
          <w:divBdr>
            <w:top w:val="none" w:sz="0" w:space="0" w:color="auto"/>
            <w:left w:val="none" w:sz="0" w:space="0" w:color="auto"/>
            <w:bottom w:val="none" w:sz="0" w:space="0" w:color="auto"/>
            <w:right w:val="none" w:sz="0" w:space="0" w:color="auto"/>
          </w:divBdr>
        </w:div>
        <w:div w:id="1909460738">
          <w:marLeft w:val="0"/>
          <w:marRight w:val="0"/>
          <w:marTop w:val="0"/>
          <w:marBottom w:val="0"/>
          <w:divBdr>
            <w:top w:val="none" w:sz="0" w:space="0" w:color="auto"/>
            <w:left w:val="none" w:sz="0" w:space="0" w:color="auto"/>
            <w:bottom w:val="none" w:sz="0" w:space="0" w:color="auto"/>
            <w:right w:val="none" w:sz="0" w:space="0" w:color="auto"/>
          </w:divBdr>
        </w:div>
        <w:div w:id="1085223547">
          <w:marLeft w:val="0"/>
          <w:marRight w:val="0"/>
          <w:marTop w:val="0"/>
          <w:marBottom w:val="0"/>
          <w:divBdr>
            <w:top w:val="none" w:sz="0" w:space="0" w:color="auto"/>
            <w:left w:val="none" w:sz="0" w:space="0" w:color="auto"/>
            <w:bottom w:val="none" w:sz="0" w:space="0" w:color="auto"/>
            <w:right w:val="none" w:sz="0" w:space="0" w:color="auto"/>
          </w:divBdr>
        </w:div>
        <w:div w:id="976229575">
          <w:marLeft w:val="0"/>
          <w:marRight w:val="0"/>
          <w:marTop w:val="0"/>
          <w:marBottom w:val="0"/>
          <w:divBdr>
            <w:top w:val="none" w:sz="0" w:space="0" w:color="auto"/>
            <w:left w:val="none" w:sz="0" w:space="0" w:color="auto"/>
            <w:bottom w:val="none" w:sz="0" w:space="0" w:color="auto"/>
            <w:right w:val="none" w:sz="0" w:space="0" w:color="auto"/>
          </w:divBdr>
        </w:div>
        <w:div w:id="715930794">
          <w:marLeft w:val="0"/>
          <w:marRight w:val="0"/>
          <w:marTop w:val="0"/>
          <w:marBottom w:val="0"/>
          <w:divBdr>
            <w:top w:val="none" w:sz="0" w:space="0" w:color="auto"/>
            <w:left w:val="none" w:sz="0" w:space="0" w:color="auto"/>
            <w:bottom w:val="none" w:sz="0" w:space="0" w:color="auto"/>
            <w:right w:val="none" w:sz="0" w:space="0" w:color="auto"/>
          </w:divBdr>
        </w:div>
        <w:div w:id="1773624533">
          <w:marLeft w:val="0"/>
          <w:marRight w:val="0"/>
          <w:marTop w:val="0"/>
          <w:marBottom w:val="0"/>
          <w:divBdr>
            <w:top w:val="none" w:sz="0" w:space="0" w:color="auto"/>
            <w:left w:val="none" w:sz="0" w:space="0" w:color="auto"/>
            <w:bottom w:val="none" w:sz="0" w:space="0" w:color="auto"/>
            <w:right w:val="none" w:sz="0" w:space="0" w:color="auto"/>
          </w:divBdr>
        </w:div>
        <w:div w:id="203758434">
          <w:marLeft w:val="0"/>
          <w:marRight w:val="0"/>
          <w:marTop w:val="0"/>
          <w:marBottom w:val="0"/>
          <w:divBdr>
            <w:top w:val="none" w:sz="0" w:space="0" w:color="auto"/>
            <w:left w:val="none" w:sz="0" w:space="0" w:color="auto"/>
            <w:bottom w:val="none" w:sz="0" w:space="0" w:color="auto"/>
            <w:right w:val="none" w:sz="0" w:space="0" w:color="auto"/>
          </w:divBdr>
        </w:div>
        <w:div w:id="118838903">
          <w:marLeft w:val="0"/>
          <w:marRight w:val="0"/>
          <w:marTop w:val="0"/>
          <w:marBottom w:val="0"/>
          <w:divBdr>
            <w:top w:val="none" w:sz="0" w:space="0" w:color="auto"/>
            <w:left w:val="none" w:sz="0" w:space="0" w:color="auto"/>
            <w:bottom w:val="none" w:sz="0" w:space="0" w:color="auto"/>
            <w:right w:val="none" w:sz="0" w:space="0" w:color="auto"/>
          </w:divBdr>
        </w:div>
        <w:div w:id="1104227317">
          <w:marLeft w:val="0"/>
          <w:marRight w:val="0"/>
          <w:marTop w:val="0"/>
          <w:marBottom w:val="0"/>
          <w:divBdr>
            <w:top w:val="none" w:sz="0" w:space="0" w:color="auto"/>
            <w:left w:val="none" w:sz="0" w:space="0" w:color="auto"/>
            <w:bottom w:val="none" w:sz="0" w:space="0" w:color="auto"/>
            <w:right w:val="none" w:sz="0" w:space="0" w:color="auto"/>
          </w:divBdr>
        </w:div>
        <w:div w:id="1981301940">
          <w:marLeft w:val="0"/>
          <w:marRight w:val="0"/>
          <w:marTop w:val="0"/>
          <w:marBottom w:val="0"/>
          <w:divBdr>
            <w:top w:val="none" w:sz="0" w:space="0" w:color="auto"/>
            <w:left w:val="none" w:sz="0" w:space="0" w:color="auto"/>
            <w:bottom w:val="none" w:sz="0" w:space="0" w:color="auto"/>
            <w:right w:val="none" w:sz="0" w:space="0" w:color="auto"/>
          </w:divBdr>
        </w:div>
        <w:div w:id="1400248034">
          <w:marLeft w:val="0"/>
          <w:marRight w:val="0"/>
          <w:marTop w:val="0"/>
          <w:marBottom w:val="0"/>
          <w:divBdr>
            <w:top w:val="none" w:sz="0" w:space="0" w:color="auto"/>
            <w:left w:val="none" w:sz="0" w:space="0" w:color="auto"/>
            <w:bottom w:val="none" w:sz="0" w:space="0" w:color="auto"/>
            <w:right w:val="none" w:sz="0" w:space="0" w:color="auto"/>
          </w:divBdr>
        </w:div>
        <w:div w:id="1916625702">
          <w:marLeft w:val="0"/>
          <w:marRight w:val="0"/>
          <w:marTop w:val="0"/>
          <w:marBottom w:val="0"/>
          <w:divBdr>
            <w:top w:val="none" w:sz="0" w:space="0" w:color="auto"/>
            <w:left w:val="none" w:sz="0" w:space="0" w:color="auto"/>
            <w:bottom w:val="none" w:sz="0" w:space="0" w:color="auto"/>
            <w:right w:val="none" w:sz="0" w:space="0" w:color="auto"/>
          </w:divBdr>
        </w:div>
        <w:div w:id="1175920354">
          <w:marLeft w:val="0"/>
          <w:marRight w:val="0"/>
          <w:marTop w:val="0"/>
          <w:marBottom w:val="0"/>
          <w:divBdr>
            <w:top w:val="none" w:sz="0" w:space="0" w:color="auto"/>
            <w:left w:val="none" w:sz="0" w:space="0" w:color="auto"/>
            <w:bottom w:val="none" w:sz="0" w:space="0" w:color="auto"/>
            <w:right w:val="none" w:sz="0" w:space="0" w:color="auto"/>
          </w:divBdr>
        </w:div>
        <w:div w:id="1112087183">
          <w:marLeft w:val="0"/>
          <w:marRight w:val="0"/>
          <w:marTop w:val="0"/>
          <w:marBottom w:val="0"/>
          <w:divBdr>
            <w:top w:val="none" w:sz="0" w:space="0" w:color="auto"/>
            <w:left w:val="none" w:sz="0" w:space="0" w:color="auto"/>
            <w:bottom w:val="none" w:sz="0" w:space="0" w:color="auto"/>
            <w:right w:val="none" w:sz="0" w:space="0" w:color="auto"/>
          </w:divBdr>
        </w:div>
        <w:div w:id="2078939972">
          <w:marLeft w:val="0"/>
          <w:marRight w:val="0"/>
          <w:marTop w:val="0"/>
          <w:marBottom w:val="0"/>
          <w:divBdr>
            <w:top w:val="none" w:sz="0" w:space="0" w:color="auto"/>
            <w:left w:val="none" w:sz="0" w:space="0" w:color="auto"/>
            <w:bottom w:val="none" w:sz="0" w:space="0" w:color="auto"/>
            <w:right w:val="none" w:sz="0" w:space="0" w:color="auto"/>
          </w:divBdr>
        </w:div>
        <w:div w:id="346711390">
          <w:marLeft w:val="0"/>
          <w:marRight w:val="0"/>
          <w:marTop w:val="0"/>
          <w:marBottom w:val="0"/>
          <w:divBdr>
            <w:top w:val="none" w:sz="0" w:space="0" w:color="auto"/>
            <w:left w:val="none" w:sz="0" w:space="0" w:color="auto"/>
            <w:bottom w:val="none" w:sz="0" w:space="0" w:color="auto"/>
            <w:right w:val="none" w:sz="0" w:space="0" w:color="auto"/>
          </w:divBdr>
        </w:div>
        <w:div w:id="1888487005">
          <w:marLeft w:val="0"/>
          <w:marRight w:val="0"/>
          <w:marTop w:val="0"/>
          <w:marBottom w:val="0"/>
          <w:divBdr>
            <w:top w:val="none" w:sz="0" w:space="0" w:color="auto"/>
            <w:left w:val="none" w:sz="0" w:space="0" w:color="auto"/>
            <w:bottom w:val="none" w:sz="0" w:space="0" w:color="auto"/>
            <w:right w:val="none" w:sz="0" w:space="0" w:color="auto"/>
          </w:divBdr>
        </w:div>
        <w:div w:id="711227414">
          <w:marLeft w:val="0"/>
          <w:marRight w:val="0"/>
          <w:marTop w:val="0"/>
          <w:marBottom w:val="0"/>
          <w:divBdr>
            <w:top w:val="none" w:sz="0" w:space="0" w:color="auto"/>
            <w:left w:val="none" w:sz="0" w:space="0" w:color="auto"/>
            <w:bottom w:val="none" w:sz="0" w:space="0" w:color="auto"/>
            <w:right w:val="none" w:sz="0" w:space="0" w:color="auto"/>
          </w:divBdr>
        </w:div>
        <w:div w:id="2106918988">
          <w:marLeft w:val="0"/>
          <w:marRight w:val="0"/>
          <w:marTop w:val="0"/>
          <w:marBottom w:val="0"/>
          <w:divBdr>
            <w:top w:val="none" w:sz="0" w:space="0" w:color="auto"/>
            <w:left w:val="none" w:sz="0" w:space="0" w:color="auto"/>
            <w:bottom w:val="none" w:sz="0" w:space="0" w:color="auto"/>
            <w:right w:val="none" w:sz="0" w:space="0" w:color="auto"/>
          </w:divBdr>
        </w:div>
        <w:div w:id="1542478880">
          <w:marLeft w:val="0"/>
          <w:marRight w:val="0"/>
          <w:marTop w:val="0"/>
          <w:marBottom w:val="0"/>
          <w:divBdr>
            <w:top w:val="none" w:sz="0" w:space="0" w:color="auto"/>
            <w:left w:val="none" w:sz="0" w:space="0" w:color="auto"/>
            <w:bottom w:val="none" w:sz="0" w:space="0" w:color="auto"/>
            <w:right w:val="none" w:sz="0" w:space="0" w:color="auto"/>
          </w:divBdr>
        </w:div>
        <w:div w:id="1754206027">
          <w:marLeft w:val="0"/>
          <w:marRight w:val="0"/>
          <w:marTop w:val="0"/>
          <w:marBottom w:val="0"/>
          <w:divBdr>
            <w:top w:val="none" w:sz="0" w:space="0" w:color="auto"/>
            <w:left w:val="none" w:sz="0" w:space="0" w:color="auto"/>
            <w:bottom w:val="none" w:sz="0" w:space="0" w:color="auto"/>
            <w:right w:val="none" w:sz="0" w:space="0" w:color="auto"/>
          </w:divBdr>
        </w:div>
        <w:div w:id="802844005">
          <w:marLeft w:val="0"/>
          <w:marRight w:val="0"/>
          <w:marTop w:val="0"/>
          <w:marBottom w:val="0"/>
          <w:divBdr>
            <w:top w:val="none" w:sz="0" w:space="0" w:color="auto"/>
            <w:left w:val="none" w:sz="0" w:space="0" w:color="auto"/>
            <w:bottom w:val="none" w:sz="0" w:space="0" w:color="auto"/>
            <w:right w:val="none" w:sz="0" w:space="0" w:color="auto"/>
          </w:divBdr>
        </w:div>
        <w:div w:id="1969701405">
          <w:marLeft w:val="0"/>
          <w:marRight w:val="0"/>
          <w:marTop w:val="0"/>
          <w:marBottom w:val="0"/>
          <w:divBdr>
            <w:top w:val="none" w:sz="0" w:space="0" w:color="auto"/>
            <w:left w:val="none" w:sz="0" w:space="0" w:color="auto"/>
            <w:bottom w:val="none" w:sz="0" w:space="0" w:color="auto"/>
            <w:right w:val="none" w:sz="0" w:space="0" w:color="auto"/>
          </w:divBdr>
        </w:div>
        <w:div w:id="1720979350">
          <w:marLeft w:val="0"/>
          <w:marRight w:val="0"/>
          <w:marTop w:val="0"/>
          <w:marBottom w:val="0"/>
          <w:divBdr>
            <w:top w:val="none" w:sz="0" w:space="0" w:color="auto"/>
            <w:left w:val="none" w:sz="0" w:space="0" w:color="auto"/>
            <w:bottom w:val="none" w:sz="0" w:space="0" w:color="auto"/>
            <w:right w:val="none" w:sz="0" w:space="0" w:color="auto"/>
          </w:divBdr>
        </w:div>
        <w:div w:id="1965381200">
          <w:marLeft w:val="0"/>
          <w:marRight w:val="0"/>
          <w:marTop w:val="0"/>
          <w:marBottom w:val="0"/>
          <w:divBdr>
            <w:top w:val="none" w:sz="0" w:space="0" w:color="auto"/>
            <w:left w:val="none" w:sz="0" w:space="0" w:color="auto"/>
            <w:bottom w:val="none" w:sz="0" w:space="0" w:color="auto"/>
            <w:right w:val="none" w:sz="0" w:space="0" w:color="auto"/>
          </w:divBdr>
        </w:div>
        <w:div w:id="1798062691">
          <w:marLeft w:val="0"/>
          <w:marRight w:val="0"/>
          <w:marTop w:val="0"/>
          <w:marBottom w:val="0"/>
          <w:divBdr>
            <w:top w:val="none" w:sz="0" w:space="0" w:color="auto"/>
            <w:left w:val="none" w:sz="0" w:space="0" w:color="auto"/>
            <w:bottom w:val="none" w:sz="0" w:space="0" w:color="auto"/>
            <w:right w:val="none" w:sz="0" w:space="0" w:color="auto"/>
          </w:divBdr>
        </w:div>
        <w:div w:id="1857648729">
          <w:marLeft w:val="0"/>
          <w:marRight w:val="0"/>
          <w:marTop w:val="0"/>
          <w:marBottom w:val="0"/>
          <w:divBdr>
            <w:top w:val="none" w:sz="0" w:space="0" w:color="auto"/>
            <w:left w:val="none" w:sz="0" w:space="0" w:color="auto"/>
            <w:bottom w:val="none" w:sz="0" w:space="0" w:color="auto"/>
            <w:right w:val="none" w:sz="0" w:space="0" w:color="auto"/>
          </w:divBdr>
        </w:div>
        <w:div w:id="523986156">
          <w:marLeft w:val="0"/>
          <w:marRight w:val="0"/>
          <w:marTop w:val="0"/>
          <w:marBottom w:val="0"/>
          <w:divBdr>
            <w:top w:val="none" w:sz="0" w:space="0" w:color="auto"/>
            <w:left w:val="none" w:sz="0" w:space="0" w:color="auto"/>
            <w:bottom w:val="none" w:sz="0" w:space="0" w:color="auto"/>
            <w:right w:val="none" w:sz="0" w:space="0" w:color="auto"/>
          </w:divBdr>
        </w:div>
        <w:div w:id="1601643670">
          <w:marLeft w:val="0"/>
          <w:marRight w:val="0"/>
          <w:marTop w:val="0"/>
          <w:marBottom w:val="0"/>
          <w:divBdr>
            <w:top w:val="none" w:sz="0" w:space="0" w:color="auto"/>
            <w:left w:val="none" w:sz="0" w:space="0" w:color="auto"/>
            <w:bottom w:val="none" w:sz="0" w:space="0" w:color="auto"/>
            <w:right w:val="none" w:sz="0" w:space="0" w:color="auto"/>
          </w:divBdr>
        </w:div>
        <w:div w:id="252907233">
          <w:marLeft w:val="0"/>
          <w:marRight w:val="0"/>
          <w:marTop w:val="0"/>
          <w:marBottom w:val="0"/>
          <w:divBdr>
            <w:top w:val="none" w:sz="0" w:space="0" w:color="auto"/>
            <w:left w:val="none" w:sz="0" w:space="0" w:color="auto"/>
            <w:bottom w:val="none" w:sz="0" w:space="0" w:color="auto"/>
            <w:right w:val="none" w:sz="0" w:space="0" w:color="auto"/>
          </w:divBdr>
        </w:div>
        <w:div w:id="1459302498">
          <w:marLeft w:val="0"/>
          <w:marRight w:val="0"/>
          <w:marTop w:val="0"/>
          <w:marBottom w:val="0"/>
          <w:divBdr>
            <w:top w:val="none" w:sz="0" w:space="0" w:color="auto"/>
            <w:left w:val="none" w:sz="0" w:space="0" w:color="auto"/>
            <w:bottom w:val="none" w:sz="0" w:space="0" w:color="auto"/>
            <w:right w:val="none" w:sz="0" w:space="0" w:color="auto"/>
          </w:divBdr>
        </w:div>
        <w:div w:id="941763193">
          <w:marLeft w:val="0"/>
          <w:marRight w:val="0"/>
          <w:marTop w:val="0"/>
          <w:marBottom w:val="0"/>
          <w:divBdr>
            <w:top w:val="none" w:sz="0" w:space="0" w:color="auto"/>
            <w:left w:val="none" w:sz="0" w:space="0" w:color="auto"/>
            <w:bottom w:val="none" w:sz="0" w:space="0" w:color="auto"/>
            <w:right w:val="none" w:sz="0" w:space="0" w:color="auto"/>
          </w:divBdr>
        </w:div>
        <w:div w:id="1717001983">
          <w:marLeft w:val="0"/>
          <w:marRight w:val="0"/>
          <w:marTop w:val="0"/>
          <w:marBottom w:val="0"/>
          <w:divBdr>
            <w:top w:val="none" w:sz="0" w:space="0" w:color="auto"/>
            <w:left w:val="none" w:sz="0" w:space="0" w:color="auto"/>
            <w:bottom w:val="none" w:sz="0" w:space="0" w:color="auto"/>
            <w:right w:val="none" w:sz="0" w:space="0" w:color="auto"/>
          </w:divBdr>
        </w:div>
        <w:div w:id="1945771076">
          <w:marLeft w:val="0"/>
          <w:marRight w:val="0"/>
          <w:marTop w:val="0"/>
          <w:marBottom w:val="0"/>
          <w:divBdr>
            <w:top w:val="none" w:sz="0" w:space="0" w:color="auto"/>
            <w:left w:val="none" w:sz="0" w:space="0" w:color="auto"/>
            <w:bottom w:val="none" w:sz="0" w:space="0" w:color="auto"/>
            <w:right w:val="none" w:sz="0" w:space="0" w:color="auto"/>
          </w:divBdr>
        </w:div>
        <w:div w:id="1784687310">
          <w:marLeft w:val="0"/>
          <w:marRight w:val="0"/>
          <w:marTop w:val="0"/>
          <w:marBottom w:val="0"/>
          <w:divBdr>
            <w:top w:val="none" w:sz="0" w:space="0" w:color="auto"/>
            <w:left w:val="none" w:sz="0" w:space="0" w:color="auto"/>
            <w:bottom w:val="none" w:sz="0" w:space="0" w:color="auto"/>
            <w:right w:val="none" w:sz="0" w:space="0" w:color="auto"/>
          </w:divBdr>
        </w:div>
        <w:div w:id="1144808528">
          <w:marLeft w:val="0"/>
          <w:marRight w:val="0"/>
          <w:marTop w:val="0"/>
          <w:marBottom w:val="0"/>
          <w:divBdr>
            <w:top w:val="none" w:sz="0" w:space="0" w:color="auto"/>
            <w:left w:val="none" w:sz="0" w:space="0" w:color="auto"/>
            <w:bottom w:val="none" w:sz="0" w:space="0" w:color="auto"/>
            <w:right w:val="none" w:sz="0" w:space="0" w:color="auto"/>
          </w:divBdr>
        </w:div>
        <w:div w:id="1720589838">
          <w:marLeft w:val="0"/>
          <w:marRight w:val="0"/>
          <w:marTop w:val="0"/>
          <w:marBottom w:val="0"/>
          <w:divBdr>
            <w:top w:val="none" w:sz="0" w:space="0" w:color="auto"/>
            <w:left w:val="none" w:sz="0" w:space="0" w:color="auto"/>
            <w:bottom w:val="none" w:sz="0" w:space="0" w:color="auto"/>
            <w:right w:val="none" w:sz="0" w:space="0" w:color="auto"/>
          </w:divBdr>
        </w:div>
        <w:div w:id="542013283">
          <w:marLeft w:val="0"/>
          <w:marRight w:val="0"/>
          <w:marTop w:val="0"/>
          <w:marBottom w:val="0"/>
          <w:divBdr>
            <w:top w:val="none" w:sz="0" w:space="0" w:color="auto"/>
            <w:left w:val="none" w:sz="0" w:space="0" w:color="auto"/>
            <w:bottom w:val="none" w:sz="0" w:space="0" w:color="auto"/>
            <w:right w:val="none" w:sz="0" w:space="0" w:color="auto"/>
          </w:divBdr>
        </w:div>
      </w:divsChild>
    </w:div>
    <w:div w:id="1123768778">
      <w:bodyDiv w:val="1"/>
      <w:marLeft w:val="0"/>
      <w:marRight w:val="0"/>
      <w:marTop w:val="0"/>
      <w:marBottom w:val="0"/>
      <w:divBdr>
        <w:top w:val="none" w:sz="0" w:space="0" w:color="auto"/>
        <w:left w:val="none" w:sz="0" w:space="0" w:color="auto"/>
        <w:bottom w:val="none" w:sz="0" w:space="0" w:color="auto"/>
        <w:right w:val="none" w:sz="0" w:space="0" w:color="auto"/>
      </w:divBdr>
    </w:div>
    <w:div w:id="1305235730">
      <w:bodyDiv w:val="1"/>
      <w:marLeft w:val="0"/>
      <w:marRight w:val="0"/>
      <w:marTop w:val="0"/>
      <w:marBottom w:val="0"/>
      <w:divBdr>
        <w:top w:val="none" w:sz="0" w:space="0" w:color="auto"/>
        <w:left w:val="none" w:sz="0" w:space="0" w:color="auto"/>
        <w:bottom w:val="none" w:sz="0" w:space="0" w:color="auto"/>
        <w:right w:val="none" w:sz="0" w:space="0" w:color="auto"/>
      </w:divBdr>
      <w:divsChild>
        <w:div w:id="1413236537">
          <w:marLeft w:val="0"/>
          <w:marRight w:val="0"/>
          <w:marTop w:val="0"/>
          <w:marBottom w:val="0"/>
          <w:divBdr>
            <w:top w:val="none" w:sz="0" w:space="0" w:color="auto"/>
            <w:left w:val="none" w:sz="0" w:space="0" w:color="auto"/>
            <w:bottom w:val="none" w:sz="0" w:space="0" w:color="auto"/>
            <w:right w:val="none" w:sz="0" w:space="0" w:color="auto"/>
          </w:divBdr>
        </w:div>
        <w:div w:id="1846478261">
          <w:marLeft w:val="0"/>
          <w:marRight w:val="0"/>
          <w:marTop w:val="0"/>
          <w:marBottom w:val="0"/>
          <w:divBdr>
            <w:top w:val="none" w:sz="0" w:space="0" w:color="auto"/>
            <w:left w:val="none" w:sz="0" w:space="0" w:color="auto"/>
            <w:bottom w:val="none" w:sz="0" w:space="0" w:color="auto"/>
            <w:right w:val="none" w:sz="0" w:space="0" w:color="auto"/>
          </w:divBdr>
        </w:div>
        <w:div w:id="41559805">
          <w:marLeft w:val="0"/>
          <w:marRight w:val="0"/>
          <w:marTop w:val="0"/>
          <w:marBottom w:val="0"/>
          <w:divBdr>
            <w:top w:val="none" w:sz="0" w:space="0" w:color="auto"/>
            <w:left w:val="none" w:sz="0" w:space="0" w:color="auto"/>
            <w:bottom w:val="none" w:sz="0" w:space="0" w:color="auto"/>
            <w:right w:val="none" w:sz="0" w:space="0" w:color="auto"/>
          </w:divBdr>
        </w:div>
        <w:div w:id="978002383">
          <w:marLeft w:val="0"/>
          <w:marRight w:val="0"/>
          <w:marTop w:val="0"/>
          <w:marBottom w:val="0"/>
          <w:divBdr>
            <w:top w:val="none" w:sz="0" w:space="0" w:color="auto"/>
            <w:left w:val="none" w:sz="0" w:space="0" w:color="auto"/>
            <w:bottom w:val="none" w:sz="0" w:space="0" w:color="auto"/>
            <w:right w:val="none" w:sz="0" w:space="0" w:color="auto"/>
          </w:divBdr>
        </w:div>
        <w:div w:id="565145620">
          <w:marLeft w:val="0"/>
          <w:marRight w:val="0"/>
          <w:marTop w:val="0"/>
          <w:marBottom w:val="0"/>
          <w:divBdr>
            <w:top w:val="none" w:sz="0" w:space="0" w:color="auto"/>
            <w:left w:val="none" w:sz="0" w:space="0" w:color="auto"/>
            <w:bottom w:val="none" w:sz="0" w:space="0" w:color="auto"/>
            <w:right w:val="none" w:sz="0" w:space="0" w:color="auto"/>
          </w:divBdr>
        </w:div>
        <w:div w:id="1480420359">
          <w:marLeft w:val="0"/>
          <w:marRight w:val="0"/>
          <w:marTop w:val="0"/>
          <w:marBottom w:val="0"/>
          <w:divBdr>
            <w:top w:val="none" w:sz="0" w:space="0" w:color="auto"/>
            <w:left w:val="none" w:sz="0" w:space="0" w:color="auto"/>
            <w:bottom w:val="none" w:sz="0" w:space="0" w:color="auto"/>
            <w:right w:val="none" w:sz="0" w:space="0" w:color="auto"/>
          </w:divBdr>
        </w:div>
        <w:div w:id="2098358231">
          <w:marLeft w:val="0"/>
          <w:marRight w:val="0"/>
          <w:marTop w:val="0"/>
          <w:marBottom w:val="0"/>
          <w:divBdr>
            <w:top w:val="none" w:sz="0" w:space="0" w:color="auto"/>
            <w:left w:val="none" w:sz="0" w:space="0" w:color="auto"/>
            <w:bottom w:val="none" w:sz="0" w:space="0" w:color="auto"/>
            <w:right w:val="none" w:sz="0" w:space="0" w:color="auto"/>
          </w:divBdr>
        </w:div>
        <w:div w:id="1095051023">
          <w:marLeft w:val="0"/>
          <w:marRight w:val="0"/>
          <w:marTop w:val="0"/>
          <w:marBottom w:val="0"/>
          <w:divBdr>
            <w:top w:val="none" w:sz="0" w:space="0" w:color="auto"/>
            <w:left w:val="none" w:sz="0" w:space="0" w:color="auto"/>
            <w:bottom w:val="none" w:sz="0" w:space="0" w:color="auto"/>
            <w:right w:val="none" w:sz="0" w:space="0" w:color="auto"/>
          </w:divBdr>
        </w:div>
        <w:div w:id="39136997">
          <w:marLeft w:val="0"/>
          <w:marRight w:val="0"/>
          <w:marTop w:val="0"/>
          <w:marBottom w:val="0"/>
          <w:divBdr>
            <w:top w:val="none" w:sz="0" w:space="0" w:color="auto"/>
            <w:left w:val="none" w:sz="0" w:space="0" w:color="auto"/>
            <w:bottom w:val="none" w:sz="0" w:space="0" w:color="auto"/>
            <w:right w:val="none" w:sz="0" w:space="0" w:color="auto"/>
          </w:divBdr>
        </w:div>
        <w:div w:id="472722424">
          <w:marLeft w:val="0"/>
          <w:marRight w:val="0"/>
          <w:marTop w:val="0"/>
          <w:marBottom w:val="0"/>
          <w:divBdr>
            <w:top w:val="none" w:sz="0" w:space="0" w:color="auto"/>
            <w:left w:val="none" w:sz="0" w:space="0" w:color="auto"/>
            <w:bottom w:val="none" w:sz="0" w:space="0" w:color="auto"/>
            <w:right w:val="none" w:sz="0" w:space="0" w:color="auto"/>
          </w:divBdr>
        </w:div>
        <w:div w:id="1640301483">
          <w:marLeft w:val="0"/>
          <w:marRight w:val="0"/>
          <w:marTop w:val="0"/>
          <w:marBottom w:val="0"/>
          <w:divBdr>
            <w:top w:val="none" w:sz="0" w:space="0" w:color="auto"/>
            <w:left w:val="none" w:sz="0" w:space="0" w:color="auto"/>
            <w:bottom w:val="none" w:sz="0" w:space="0" w:color="auto"/>
            <w:right w:val="none" w:sz="0" w:space="0" w:color="auto"/>
          </w:divBdr>
        </w:div>
        <w:div w:id="1173372860">
          <w:marLeft w:val="0"/>
          <w:marRight w:val="0"/>
          <w:marTop w:val="0"/>
          <w:marBottom w:val="0"/>
          <w:divBdr>
            <w:top w:val="none" w:sz="0" w:space="0" w:color="auto"/>
            <w:left w:val="none" w:sz="0" w:space="0" w:color="auto"/>
            <w:bottom w:val="none" w:sz="0" w:space="0" w:color="auto"/>
            <w:right w:val="none" w:sz="0" w:space="0" w:color="auto"/>
          </w:divBdr>
        </w:div>
        <w:div w:id="886187907">
          <w:marLeft w:val="0"/>
          <w:marRight w:val="0"/>
          <w:marTop w:val="0"/>
          <w:marBottom w:val="0"/>
          <w:divBdr>
            <w:top w:val="none" w:sz="0" w:space="0" w:color="auto"/>
            <w:left w:val="none" w:sz="0" w:space="0" w:color="auto"/>
            <w:bottom w:val="none" w:sz="0" w:space="0" w:color="auto"/>
            <w:right w:val="none" w:sz="0" w:space="0" w:color="auto"/>
          </w:divBdr>
        </w:div>
        <w:div w:id="1691839191">
          <w:marLeft w:val="0"/>
          <w:marRight w:val="0"/>
          <w:marTop w:val="0"/>
          <w:marBottom w:val="0"/>
          <w:divBdr>
            <w:top w:val="none" w:sz="0" w:space="0" w:color="auto"/>
            <w:left w:val="none" w:sz="0" w:space="0" w:color="auto"/>
            <w:bottom w:val="none" w:sz="0" w:space="0" w:color="auto"/>
            <w:right w:val="none" w:sz="0" w:space="0" w:color="auto"/>
          </w:divBdr>
        </w:div>
        <w:div w:id="1899247417">
          <w:marLeft w:val="0"/>
          <w:marRight w:val="0"/>
          <w:marTop w:val="0"/>
          <w:marBottom w:val="0"/>
          <w:divBdr>
            <w:top w:val="none" w:sz="0" w:space="0" w:color="auto"/>
            <w:left w:val="none" w:sz="0" w:space="0" w:color="auto"/>
            <w:bottom w:val="none" w:sz="0" w:space="0" w:color="auto"/>
            <w:right w:val="none" w:sz="0" w:space="0" w:color="auto"/>
          </w:divBdr>
        </w:div>
        <w:div w:id="722951260">
          <w:marLeft w:val="0"/>
          <w:marRight w:val="0"/>
          <w:marTop w:val="0"/>
          <w:marBottom w:val="0"/>
          <w:divBdr>
            <w:top w:val="none" w:sz="0" w:space="0" w:color="auto"/>
            <w:left w:val="none" w:sz="0" w:space="0" w:color="auto"/>
            <w:bottom w:val="none" w:sz="0" w:space="0" w:color="auto"/>
            <w:right w:val="none" w:sz="0" w:space="0" w:color="auto"/>
          </w:divBdr>
        </w:div>
        <w:div w:id="1477339308">
          <w:marLeft w:val="0"/>
          <w:marRight w:val="0"/>
          <w:marTop w:val="0"/>
          <w:marBottom w:val="0"/>
          <w:divBdr>
            <w:top w:val="none" w:sz="0" w:space="0" w:color="auto"/>
            <w:left w:val="none" w:sz="0" w:space="0" w:color="auto"/>
            <w:bottom w:val="none" w:sz="0" w:space="0" w:color="auto"/>
            <w:right w:val="none" w:sz="0" w:space="0" w:color="auto"/>
          </w:divBdr>
        </w:div>
        <w:div w:id="1007253057">
          <w:marLeft w:val="0"/>
          <w:marRight w:val="0"/>
          <w:marTop w:val="0"/>
          <w:marBottom w:val="0"/>
          <w:divBdr>
            <w:top w:val="none" w:sz="0" w:space="0" w:color="auto"/>
            <w:left w:val="none" w:sz="0" w:space="0" w:color="auto"/>
            <w:bottom w:val="none" w:sz="0" w:space="0" w:color="auto"/>
            <w:right w:val="none" w:sz="0" w:space="0" w:color="auto"/>
          </w:divBdr>
        </w:div>
        <w:div w:id="1156803159">
          <w:marLeft w:val="0"/>
          <w:marRight w:val="0"/>
          <w:marTop w:val="0"/>
          <w:marBottom w:val="0"/>
          <w:divBdr>
            <w:top w:val="none" w:sz="0" w:space="0" w:color="auto"/>
            <w:left w:val="none" w:sz="0" w:space="0" w:color="auto"/>
            <w:bottom w:val="none" w:sz="0" w:space="0" w:color="auto"/>
            <w:right w:val="none" w:sz="0" w:space="0" w:color="auto"/>
          </w:divBdr>
        </w:div>
        <w:div w:id="1094593767">
          <w:marLeft w:val="0"/>
          <w:marRight w:val="0"/>
          <w:marTop w:val="0"/>
          <w:marBottom w:val="0"/>
          <w:divBdr>
            <w:top w:val="none" w:sz="0" w:space="0" w:color="auto"/>
            <w:left w:val="none" w:sz="0" w:space="0" w:color="auto"/>
            <w:bottom w:val="none" w:sz="0" w:space="0" w:color="auto"/>
            <w:right w:val="none" w:sz="0" w:space="0" w:color="auto"/>
          </w:divBdr>
        </w:div>
        <w:div w:id="862480798">
          <w:marLeft w:val="0"/>
          <w:marRight w:val="0"/>
          <w:marTop w:val="0"/>
          <w:marBottom w:val="0"/>
          <w:divBdr>
            <w:top w:val="none" w:sz="0" w:space="0" w:color="auto"/>
            <w:left w:val="none" w:sz="0" w:space="0" w:color="auto"/>
            <w:bottom w:val="none" w:sz="0" w:space="0" w:color="auto"/>
            <w:right w:val="none" w:sz="0" w:space="0" w:color="auto"/>
          </w:divBdr>
        </w:div>
        <w:div w:id="1769348653">
          <w:marLeft w:val="0"/>
          <w:marRight w:val="0"/>
          <w:marTop w:val="0"/>
          <w:marBottom w:val="0"/>
          <w:divBdr>
            <w:top w:val="none" w:sz="0" w:space="0" w:color="auto"/>
            <w:left w:val="none" w:sz="0" w:space="0" w:color="auto"/>
            <w:bottom w:val="none" w:sz="0" w:space="0" w:color="auto"/>
            <w:right w:val="none" w:sz="0" w:space="0" w:color="auto"/>
          </w:divBdr>
        </w:div>
        <w:div w:id="808060059">
          <w:marLeft w:val="0"/>
          <w:marRight w:val="0"/>
          <w:marTop w:val="0"/>
          <w:marBottom w:val="0"/>
          <w:divBdr>
            <w:top w:val="none" w:sz="0" w:space="0" w:color="auto"/>
            <w:left w:val="none" w:sz="0" w:space="0" w:color="auto"/>
            <w:bottom w:val="none" w:sz="0" w:space="0" w:color="auto"/>
            <w:right w:val="none" w:sz="0" w:space="0" w:color="auto"/>
          </w:divBdr>
        </w:div>
        <w:div w:id="932588055">
          <w:marLeft w:val="0"/>
          <w:marRight w:val="0"/>
          <w:marTop w:val="0"/>
          <w:marBottom w:val="0"/>
          <w:divBdr>
            <w:top w:val="none" w:sz="0" w:space="0" w:color="auto"/>
            <w:left w:val="none" w:sz="0" w:space="0" w:color="auto"/>
            <w:bottom w:val="none" w:sz="0" w:space="0" w:color="auto"/>
            <w:right w:val="none" w:sz="0" w:space="0" w:color="auto"/>
          </w:divBdr>
        </w:div>
        <w:div w:id="1407605806">
          <w:marLeft w:val="0"/>
          <w:marRight w:val="0"/>
          <w:marTop w:val="0"/>
          <w:marBottom w:val="0"/>
          <w:divBdr>
            <w:top w:val="none" w:sz="0" w:space="0" w:color="auto"/>
            <w:left w:val="none" w:sz="0" w:space="0" w:color="auto"/>
            <w:bottom w:val="none" w:sz="0" w:space="0" w:color="auto"/>
            <w:right w:val="none" w:sz="0" w:space="0" w:color="auto"/>
          </w:divBdr>
        </w:div>
        <w:div w:id="1993023867">
          <w:marLeft w:val="0"/>
          <w:marRight w:val="0"/>
          <w:marTop w:val="0"/>
          <w:marBottom w:val="0"/>
          <w:divBdr>
            <w:top w:val="none" w:sz="0" w:space="0" w:color="auto"/>
            <w:left w:val="none" w:sz="0" w:space="0" w:color="auto"/>
            <w:bottom w:val="none" w:sz="0" w:space="0" w:color="auto"/>
            <w:right w:val="none" w:sz="0" w:space="0" w:color="auto"/>
          </w:divBdr>
        </w:div>
        <w:div w:id="1968849236">
          <w:marLeft w:val="0"/>
          <w:marRight w:val="0"/>
          <w:marTop w:val="0"/>
          <w:marBottom w:val="0"/>
          <w:divBdr>
            <w:top w:val="none" w:sz="0" w:space="0" w:color="auto"/>
            <w:left w:val="none" w:sz="0" w:space="0" w:color="auto"/>
            <w:bottom w:val="none" w:sz="0" w:space="0" w:color="auto"/>
            <w:right w:val="none" w:sz="0" w:space="0" w:color="auto"/>
          </w:divBdr>
        </w:div>
        <w:div w:id="1296333738">
          <w:marLeft w:val="0"/>
          <w:marRight w:val="0"/>
          <w:marTop w:val="0"/>
          <w:marBottom w:val="0"/>
          <w:divBdr>
            <w:top w:val="none" w:sz="0" w:space="0" w:color="auto"/>
            <w:left w:val="none" w:sz="0" w:space="0" w:color="auto"/>
            <w:bottom w:val="none" w:sz="0" w:space="0" w:color="auto"/>
            <w:right w:val="none" w:sz="0" w:space="0" w:color="auto"/>
          </w:divBdr>
        </w:div>
        <w:div w:id="1716004809">
          <w:marLeft w:val="0"/>
          <w:marRight w:val="0"/>
          <w:marTop w:val="0"/>
          <w:marBottom w:val="0"/>
          <w:divBdr>
            <w:top w:val="none" w:sz="0" w:space="0" w:color="auto"/>
            <w:left w:val="none" w:sz="0" w:space="0" w:color="auto"/>
            <w:bottom w:val="none" w:sz="0" w:space="0" w:color="auto"/>
            <w:right w:val="none" w:sz="0" w:space="0" w:color="auto"/>
          </w:divBdr>
        </w:div>
        <w:div w:id="1752854758">
          <w:marLeft w:val="0"/>
          <w:marRight w:val="0"/>
          <w:marTop w:val="0"/>
          <w:marBottom w:val="0"/>
          <w:divBdr>
            <w:top w:val="none" w:sz="0" w:space="0" w:color="auto"/>
            <w:left w:val="none" w:sz="0" w:space="0" w:color="auto"/>
            <w:bottom w:val="none" w:sz="0" w:space="0" w:color="auto"/>
            <w:right w:val="none" w:sz="0" w:space="0" w:color="auto"/>
          </w:divBdr>
        </w:div>
      </w:divsChild>
    </w:div>
    <w:div w:id="1631936135">
      <w:bodyDiv w:val="1"/>
      <w:marLeft w:val="0"/>
      <w:marRight w:val="0"/>
      <w:marTop w:val="0"/>
      <w:marBottom w:val="0"/>
      <w:divBdr>
        <w:top w:val="none" w:sz="0" w:space="0" w:color="auto"/>
        <w:left w:val="none" w:sz="0" w:space="0" w:color="auto"/>
        <w:bottom w:val="none" w:sz="0" w:space="0" w:color="auto"/>
        <w:right w:val="none" w:sz="0" w:space="0" w:color="auto"/>
      </w:divBdr>
      <w:divsChild>
        <w:div w:id="1335452218">
          <w:marLeft w:val="0"/>
          <w:marRight w:val="0"/>
          <w:marTop w:val="0"/>
          <w:marBottom w:val="0"/>
          <w:divBdr>
            <w:top w:val="none" w:sz="0" w:space="0" w:color="auto"/>
            <w:left w:val="none" w:sz="0" w:space="0" w:color="auto"/>
            <w:bottom w:val="none" w:sz="0" w:space="0" w:color="auto"/>
            <w:right w:val="none" w:sz="0" w:space="0" w:color="auto"/>
          </w:divBdr>
        </w:div>
        <w:div w:id="2105875614">
          <w:marLeft w:val="0"/>
          <w:marRight w:val="0"/>
          <w:marTop w:val="0"/>
          <w:marBottom w:val="0"/>
          <w:divBdr>
            <w:top w:val="none" w:sz="0" w:space="0" w:color="auto"/>
            <w:left w:val="none" w:sz="0" w:space="0" w:color="auto"/>
            <w:bottom w:val="none" w:sz="0" w:space="0" w:color="auto"/>
            <w:right w:val="none" w:sz="0" w:space="0" w:color="auto"/>
          </w:divBdr>
        </w:div>
      </w:divsChild>
    </w:div>
    <w:div w:id="1806777985">
      <w:bodyDiv w:val="1"/>
      <w:marLeft w:val="0"/>
      <w:marRight w:val="0"/>
      <w:marTop w:val="0"/>
      <w:marBottom w:val="0"/>
      <w:divBdr>
        <w:top w:val="none" w:sz="0" w:space="0" w:color="auto"/>
        <w:left w:val="none" w:sz="0" w:space="0" w:color="auto"/>
        <w:bottom w:val="none" w:sz="0" w:space="0" w:color="auto"/>
        <w:right w:val="none" w:sz="0" w:space="0" w:color="auto"/>
      </w:divBdr>
    </w:div>
    <w:div w:id="2069261750">
      <w:bodyDiv w:val="1"/>
      <w:marLeft w:val="0"/>
      <w:marRight w:val="0"/>
      <w:marTop w:val="0"/>
      <w:marBottom w:val="0"/>
      <w:divBdr>
        <w:top w:val="none" w:sz="0" w:space="0" w:color="auto"/>
        <w:left w:val="none" w:sz="0" w:space="0" w:color="auto"/>
        <w:bottom w:val="none" w:sz="0" w:space="0" w:color="auto"/>
        <w:right w:val="none" w:sz="0" w:space="0" w:color="auto"/>
      </w:divBdr>
      <w:divsChild>
        <w:div w:id="511798021">
          <w:marLeft w:val="0"/>
          <w:marRight w:val="0"/>
          <w:marTop w:val="0"/>
          <w:marBottom w:val="0"/>
          <w:divBdr>
            <w:top w:val="none" w:sz="0" w:space="0" w:color="auto"/>
            <w:left w:val="none" w:sz="0" w:space="0" w:color="auto"/>
            <w:bottom w:val="none" w:sz="0" w:space="0" w:color="auto"/>
            <w:right w:val="none" w:sz="0" w:space="0" w:color="auto"/>
          </w:divBdr>
        </w:div>
        <w:div w:id="1416319671">
          <w:marLeft w:val="0"/>
          <w:marRight w:val="0"/>
          <w:marTop w:val="0"/>
          <w:marBottom w:val="0"/>
          <w:divBdr>
            <w:top w:val="none" w:sz="0" w:space="0" w:color="auto"/>
            <w:left w:val="none" w:sz="0" w:space="0" w:color="auto"/>
            <w:bottom w:val="none" w:sz="0" w:space="0" w:color="auto"/>
            <w:right w:val="none" w:sz="0" w:space="0" w:color="auto"/>
          </w:divBdr>
        </w:div>
        <w:div w:id="1350065063">
          <w:marLeft w:val="0"/>
          <w:marRight w:val="0"/>
          <w:marTop w:val="0"/>
          <w:marBottom w:val="0"/>
          <w:divBdr>
            <w:top w:val="none" w:sz="0" w:space="0" w:color="auto"/>
            <w:left w:val="none" w:sz="0" w:space="0" w:color="auto"/>
            <w:bottom w:val="none" w:sz="0" w:space="0" w:color="auto"/>
            <w:right w:val="none" w:sz="0" w:space="0" w:color="auto"/>
          </w:divBdr>
        </w:div>
        <w:div w:id="102563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EFE7-C6C8-4BF7-87B6-148DE2CB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Татьяна Витальевна</dc:creator>
  <cp:keywords/>
  <dc:description/>
  <cp:lastModifiedBy>Мягкова Анна Ивановна</cp:lastModifiedBy>
  <cp:revision>2</cp:revision>
  <cp:lastPrinted>2017-10-06T06:28:00Z</cp:lastPrinted>
  <dcterms:created xsi:type="dcterms:W3CDTF">2017-10-06T06:45:00Z</dcterms:created>
  <dcterms:modified xsi:type="dcterms:W3CDTF">2017-10-06T06:45:00Z</dcterms:modified>
</cp:coreProperties>
</file>