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91" w:rsidRPr="000B61B1" w:rsidRDefault="00B43091" w:rsidP="008011C4">
      <w:pPr>
        <w:pStyle w:val="Default"/>
        <w:ind w:left="-426" w:right="-143" w:firstLine="70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и </w:t>
      </w:r>
      <w:r w:rsidR="00D5314A">
        <w:rPr>
          <w:rFonts w:ascii="Times New Roman" w:hAnsi="Times New Roman" w:cs="Times New Roman"/>
          <w:b/>
          <w:noProof/>
          <w:sz w:val="28"/>
          <w:szCs w:val="28"/>
        </w:rPr>
        <w:t>Кировской</w:t>
      </w:r>
      <w:r w:rsidR="003D74B2">
        <w:rPr>
          <w:rFonts w:ascii="Times New Roman" w:hAnsi="Times New Roman" w:cs="Times New Roman"/>
          <w:b/>
          <w:noProof/>
          <w:sz w:val="28"/>
          <w:szCs w:val="28"/>
        </w:rPr>
        <w:t xml:space="preserve"> области</w:t>
      </w:r>
    </w:p>
    <w:p w:rsidR="00B43091" w:rsidRDefault="00B43091" w:rsidP="008011C4">
      <w:pPr>
        <w:pStyle w:val="Default"/>
        <w:ind w:left="-426"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E40E1" w:rsidRDefault="00B43091" w:rsidP="001E40E1">
      <w:pPr>
        <w:pStyle w:val="Default"/>
        <w:ind w:left="-426" w:right="-143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 настоящее время основные </w:t>
      </w:r>
      <w:r w:rsidRPr="003024E4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BE1BB7">
        <w:rPr>
          <w:rFonts w:ascii="Times New Roman" w:hAnsi="Times New Roman" w:cs="Times New Roman"/>
          <w:b/>
          <w:noProof/>
          <w:sz w:val="28"/>
          <w:szCs w:val="28"/>
        </w:rPr>
        <w:t>Кировской</w:t>
      </w:r>
      <w:r w:rsidR="003D74B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3D74B2" w:rsidRPr="00BE1BB7">
        <w:rPr>
          <w:rFonts w:ascii="Times New Roman" w:hAnsi="Times New Roman" w:cs="Times New Roman"/>
          <w:b/>
          <w:noProof/>
          <w:sz w:val="28"/>
          <w:szCs w:val="28"/>
        </w:rPr>
        <w:t>области</w:t>
      </w:r>
      <w:r w:rsidR="000B61B1" w:rsidRPr="00BE1BB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E1BB7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="00BE1BB7" w:rsidRPr="00BE1BB7">
        <w:rPr>
          <w:rFonts w:ascii="Times New Roman" w:hAnsi="Times New Roman" w:cs="Times New Roman"/>
          <w:b/>
          <w:noProof/>
          <w:sz w:val="28"/>
          <w:szCs w:val="28"/>
        </w:rPr>
        <w:t xml:space="preserve"> не полностью</w:t>
      </w:r>
      <w:r w:rsidRPr="00BE1BB7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E1BB7">
        <w:rPr>
          <w:rFonts w:ascii="Times New Roman" w:hAnsi="Times New Roman" w:cs="Times New Roman"/>
          <w:noProof/>
          <w:sz w:val="28"/>
          <w:szCs w:val="28"/>
        </w:rPr>
        <w:t>В Докладе региона не представлена информация о зак</w:t>
      </w:r>
      <w:r w:rsidR="00611455">
        <w:rPr>
          <w:rFonts w:ascii="Times New Roman" w:hAnsi="Times New Roman" w:cs="Times New Roman"/>
          <w:noProof/>
          <w:sz w:val="28"/>
          <w:szCs w:val="28"/>
        </w:rPr>
        <w:t>люченных соглашениях (меморандумах</w:t>
      </w:r>
      <w:r w:rsidR="00BE1BB7">
        <w:rPr>
          <w:rFonts w:ascii="Times New Roman" w:hAnsi="Times New Roman" w:cs="Times New Roman"/>
          <w:noProof/>
          <w:sz w:val="28"/>
          <w:szCs w:val="28"/>
        </w:rPr>
        <w:t xml:space="preserve">) по внедрению Станадарта, а также о формировании рейтинга муниципальных образований по содействию развитию конкуренции и обеспечению условий для формирования благоприятноного инвестиционного климата. Кроме того, </w:t>
      </w:r>
      <w:r w:rsidR="001E40E1">
        <w:rPr>
          <w:rFonts w:ascii="Times New Roman" w:hAnsi="Times New Roman" w:cs="Times New Roman"/>
          <w:noProof/>
          <w:sz w:val="28"/>
          <w:szCs w:val="28"/>
        </w:rPr>
        <w:t>не полностью реализованы требования Стандарта по реализации механизмов общественного контроля за деятельностью естественных монополий (нет межотраслевого совета потребителей, нет информации о применении механизмов технологического и ценового аудита).</w:t>
      </w:r>
    </w:p>
    <w:p w:rsidR="00B43091" w:rsidRDefault="00B43091" w:rsidP="008011C4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до 2017 года ежегодно формировал 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субъектов РФ по степени интенсивности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состоянию конкурентной среды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ФАС).</w:t>
      </w:r>
    </w:p>
    <w:p w:rsidR="00B43091" w:rsidRPr="0083601A" w:rsidRDefault="00B43091" w:rsidP="008011C4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(далее – Аналитический центр)</w:t>
      </w:r>
      <w:r w:rsidRPr="000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доклад </w:t>
      </w:r>
      <w:r w:rsidRPr="00C070FA">
        <w:rPr>
          <w:rFonts w:ascii="Times New Roman" w:hAnsi="Times New Roman" w:cs="Times New Roman"/>
          <w:sz w:val="28"/>
          <w:szCs w:val="28"/>
        </w:rPr>
        <w:t xml:space="preserve">«Рейтинг глав регионов по уровню содействия развитию </w:t>
      </w:r>
      <w:proofErr w:type="gramStart"/>
      <w:r w:rsidRPr="00C070FA">
        <w:rPr>
          <w:rFonts w:ascii="Times New Roman" w:hAnsi="Times New Roman" w:cs="Times New Roman"/>
          <w:sz w:val="28"/>
          <w:szCs w:val="28"/>
        </w:rPr>
        <w:t>конкуренции</w:t>
      </w:r>
      <w:r>
        <w:rPr>
          <w:rFonts w:ascii="Times New Roman" w:hAnsi="Times New Roman" w:cs="Times New Roman"/>
          <w:sz w:val="28"/>
          <w:szCs w:val="28"/>
        </w:rPr>
        <w:t>»  (</w:t>
      </w:r>
      <w:proofErr w:type="gramEnd"/>
      <w:r>
        <w:rPr>
          <w:rFonts w:ascii="Times New Roman" w:hAnsi="Times New Roman" w:cs="Times New Roman"/>
          <w:sz w:val="28"/>
          <w:szCs w:val="28"/>
        </w:rPr>
        <w:t>Рейтинг АЦ).</w:t>
      </w:r>
      <w:r w:rsidRPr="00C0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91" w:rsidRPr="003E2EF3" w:rsidRDefault="00B43091" w:rsidP="008011C4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приведены места су</w:t>
      </w:r>
      <w:r w:rsidR="005D522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 Российской Федерации ПФО</w:t>
      </w: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2015 – 2016 годов в Рейтинге ФАС России и в Рейтинге АЦ.</w:t>
      </w:r>
    </w:p>
    <w:p w:rsidR="005D5228" w:rsidRPr="0083601A" w:rsidRDefault="005D5228" w:rsidP="008011C4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5D5228" w:rsidRPr="0083601A" w:rsidTr="001B3EE6">
        <w:trPr>
          <w:jc w:val="center"/>
        </w:trPr>
        <w:tc>
          <w:tcPr>
            <w:tcW w:w="710" w:type="dxa"/>
            <w:vMerge w:val="restart"/>
          </w:tcPr>
          <w:p w:rsidR="005D5228" w:rsidRPr="0083601A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</w:tcPr>
          <w:p w:rsidR="005D5228" w:rsidRPr="0083601A" w:rsidRDefault="005D5228" w:rsidP="008011C4">
            <w:pPr>
              <w:ind w:left="97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ПФО</w:t>
            </w:r>
          </w:p>
        </w:tc>
        <w:tc>
          <w:tcPr>
            <w:tcW w:w="2976" w:type="dxa"/>
            <w:gridSpan w:val="2"/>
          </w:tcPr>
          <w:p w:rsidR="005D5228" w:rsidRPr="0083601A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5D5228" w:rsidRPr="0083601A" w:rsidRDefault="005D5228" w:rsidP="008011C4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 xml:space="preserve">ейтинге ФАС </w:t>
            </w:r>
          </w:p>
        </w:tc>
        <w:tc>
          <w:tcPr>
            <w:tcW w:w="3119" w:type="dxa"/>
            <w:gridSpan w:val="2"/>
          </w:tcPr>
          <w:p w:rsidR="005D5228" w:rsidRPr="0083601A" w:rsidRDefault="005D5228" w:rsidP="008011C4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5D5228" w:rsidRDefault="005D5228" w:rsidP="008011C4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ейтинге АЦ</w:t>
            </w:r>
          </w:p>
          <w:p w:rsidR="005D5228" w:rsidRDefault="005D5228" w:rsidP="008011C4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228" w:rsidRPr="0083601A" w:rsidTr="001B3EE6">
        <w:trPr>
          <w:jc w:val="center"/>
        </w:trPr>
        <w:tc>
          <w:tcPr>
            <w:tcW w:w="710" w:type="dxa"/>
            <w:vMerge/>
          </w:tcPr>
          <w:p w:rsidR="005D5228" w:rsidRPr="0083601A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D5228" w:rsidRPr="0083601A" w:rsidRDefault="005D5228" w:rsidP="008011C4">
            <w:pPr>
              <w:ind w:left="97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</w:tcPr>
          <w:p w:rsidR="005D5228" w:rsidRPr="0083601A" w:rsidRDefault="005D5228" w:rsidP="008011C4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560" w:type="dxa"/>
          </w:tcPr>
          <w:p w:rsidR="005D5228" w:rsidRPr="002057E8" w:rsidRDefault="005D5228" w:rsidP="008011C4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5D5228" w:rsidRPr="005D5228" w:rsidRDefault="00611455" w:rsidP="008011C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D5228" w:rsidRPr="005D5228">
                <w:rPr>
                  <w:rFonts w:ascii="Times New Roman" w:hAnsi="Times New Roman" w:cs="Times New Roman"/>
                  <w:sz w:val="28"/>
                  <w:szCs w:val="28"/>
                </w:rPr>
                <w:t>Республика Башкортостан</w:t>
              </w:r>
            </w:hyperlink>
          </w:p>
        </w:tc>
        <w:tc>
          <w:tcPr>
            <w:tcW w:w="1559" w:type="dxa"/>
          </w:tcPr>
          <w:p w:rsidR="005D5228" w:rsidRPr="005D5228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228">
              <w:rPr>
                <w:rFonts w:ascii="Times New Roman" w:hAnsi="Times New Roman" w:cs="Times New Roman"/>
                <w:sz w:val="28"/>
                <w:szCs w:val="28"/>
              </w:rPr>
              <w:t>66-68</w:t>
            </w:r>
          </w:p>
        </w:tc>
        <w:tc>
          <w:tcPr>
            <w:tcW w:w="1417" w:type="dxa"/>
          </w:tcPr>
          <w:p w:rsidR="005D5228" w:rsidRPr="005D5228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22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5D5228" w:rsidRPr="005D5228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5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559" w:type="dxa"/>
          </w:tcPr>
          <w:p w:rsidR="005D5228" w:rsidRPr="005D5228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5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5D5228" w:rsidRPr="0083601A" w:rsidRDefault="00611455" w:rsidP="008011C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Республика Марий Эл</w:t>
              </w:r>
            </w:hyperlink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66-68</w:t>
            </w:r>
          </w:p>
        </w:tc>
        <w:tc>
          <w:tcPr>
            <w:tcW w:w="1417" w:type="dxa"/>
          </w:tcPr>
          <w:p w:rsidR="005D5228" w:rsidRPr="00E62E71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60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</w:tr>
      <w:tr w:rsidR="005D5228" w:rsidRPr="003D74B2" w:rsidTr="001B3EE6">
        <w:trPr>
          <w:jc w:val="center"/>
        </w:trPr>
        <w:tc>
          <w:tcPr>
            <w:tcW w:w="710" w:type="dxa"/>
          </w:tcPr>
          <w:p w:rsidR="005D5228" w:rsidRPr="003D74B2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4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5D5228" w:rsidRPr="003D74B2" w:rsidRDefault="00611455" w:rsidP="008011C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D5228" w:rsidRPr="003D74B2">
                <w:rPr>
                  <w:rFonts w:ascii="Times New Roman" w:hAnsi="Times New Roman" w:cs="Times New Roman"/>
                  <w:sz w:val="28"/>
                  <w:szCs w:val="28"/>
                </w:rPr>
                <w:t>Республика Мордовия</w:t>
              </w:r>
            </w:hyperlink>
          </w:p>
        </w:tc>
        <w:tc>
          <w:tcPr>
            <w:tcW w:w="1559" w:type="dxa"/>
          </w:tcPr>
          <w:p w:rsidR="005D5228" w:rsidRPr="003D74B2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4B2">
              <w:rPr>
                <w:rFonts w:ascii="Times New Roman" w:hAnsi="Times New Roman" w:cs="Times New Roman"/>
                <w:sz w:val="28"/>
                <w:szCs w:val="28"/>
              </w:rPr>
              <w:t>57-61</w:t>
            </w:r>
          </w:p>
        </w:tc>
        <w:tc>
          <w:tcPr>
            <w:tcW w:w="1417" w:type="dxa"/>
          </w:tcPr>
          <w:p w:rsidR="005D5228" w:rsidRPr="003D74B2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4B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60" w:type="dxa"/>
          </w:tcPr>
          <w:p w:rsidR="005D5228" w:rsidRPr="003D74B2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7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59" w:type="dxa"/>
          </w:tcPr>
          <w:p w:rsidR="005D5228" w:rsidRPr="003D74B2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7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</w:tr>
      <w:tr w:rsidR="005D5228" w:rsidRPr="003024E4" w:rsidTr="001B3EE6">
        <w:trPr>
          <w:jc w:val="center"/>
        </w:trPr>
        <w:tc>
          <w:tcPr>
            <w:tcW w:w="710" w:type="dxa"/>
          </w:tcPr>
          <w:p w:rsidR="005D5228" w:rsidRPr="006B6AB6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5D5228" w:rsidRPr="006B6AB6" w:rsidRDefault="00611455" w:rsidP="008011C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D5228" w:rsidRPr="006B6AB6">
                <w:rPr>
                  <w:rFonts w:ascii="Times New Roman" w:hAnsi="Times New Roman" w:cs="Times New Roman"/>
                  <w:sz w:val="28"/>
                  <w:szCs w:val="28"/>
                </w:rPr>
                <w:t>Республика Татарстан</w:t>
              </w:r>
            </w:hyperlink>
          </w:p>
        </w:tc>
        <w:tc>
          <w:tcPr>
            <w:tcW w:w="1559" w:type="dxa"/>
          </w:tcPr>
          <w:p w:rsidR="005D5228" w:rsidRPr="006B6AB6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417" w:type="dxa"/>
          </w:tcPr>
          <w:p w:rsidR="005D5228" w:rsidRPr="006B6AB6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560" w:type="dxa"/>
          </w:tcPr>
          <w:p w:rsidR="005D5228" w:rsidRPr="006B6AB6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559" w:type="dxa"/>
          </w:tcPr>
          <w:p w:rsidR="005D5228" w:rsidRPr="006B6AB6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9A174E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5D5228" w:rsidRPr="009A174E" w:rsidRDefault="00611455" w:rsidP="008011C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D5228" w:rsidRPr="009A174E">
                <w:rPr>
                  <w:rFonts w:ascii="Times New Roman" w:hAnsi="Times New Roman" w:cs="Times New Roman"/>
                  <w:sz w:val="28"/>
                  <w:szCs w:val="28"/>
                </w:rPr>
                <w:t>Удмуртская Республика</w:t>
              </w:r>
            </w:hyperlink>
          </w:p>
        </w:tc>
        <w:tc>
          <w:tcPr>
            <w:tcW w:w="1559" w:type="dxa"/>
          </w:tcPr>
          <w:p w:rsidR="005D5228" w:rsidRPr="009A174E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1417" w:type="dxa"/>
          </w:tcPr>
          <w:p w:rsidR="005D5228" w:rsidRPr="009A174E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60" w:type="dxa"/>
          </w:tcPr>
          <w:p w:rsidR="005D5228" w:rsidRPr="009A174E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</w:tcPr>
          <w:p w:rsidR="005D5228" w:rsidRPr="009A174E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5D5228" w:rsidRPr="0083601A" w:rsidRDefault="00611455" w:rsidP="008011C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Чувашская Республика</w:t>
              </w:r>
            </w:hyperlink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47-52</w:t>
            </w:r>
          </w:p>
        </w:tc>
        <w:tc>
          <w:tcPr>
            <w:tcW w:w="1417" w:type="dxa"/>
          </w:tcPr>
          <w:p w:rsidR="005D5228" w:rsidRPr="00EB4D6C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1560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D5228" w:rsidRPr="00D5314A" w:rsidTr="001B3EE6">
        <w:trPr>
          <w:jc w:val="center"/>
        </w:trPr>
        <w:tc>
          <w:tcPr>
            <w:tcW w:w="710" w:type="dxa"/>
          </w:tcPr>
          <w:p w:rsidR="005D5228" w:rsidRPr="00D5314A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14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5D5228" w:rsidRPr="00D5314A" w:rsidRDefault="00611455" w:rsidP="008011C4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="005D5228" w:rsidRPr="00D5314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Кировская область</w:t>
              </w:r>
            </w:hyperlink>
          </w:p>
        </w:tc>
        <w:tc>
          <w:tcPr>
            <w:tcW w:w="1559" w:type="dxa"/>
          </w:tcPr>
          <w:p w:rsidR="005D5228" w:rsidRPr="00D5314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14A">
              <w:rPr>
                <w:rFonts w:ascii="Times New Roman" w:hAnsi="Times New Roman" w:cs="Times New Roman"/>
                <w:b/>
                <w:sz w:val="28"/>
                <w:szCs w:val="28"/>
              </w:rPr>
              <w:t>69-70</w:t>
            </w:r>
          </w:p>
        </w:tc>
        <w:tc>
          <w:tcPr>
            <w:tcW w:w="1417" w:type="dxa"/>
          </w:tcPr>
          <w:p w:rsidR="005D5228" w:rsidRPr="00D5314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14A">
              <w:rPr>
                <w:rFonts w:ascii="Times New Roman" w:hAnsi="Times New Roman" w:cs="Times New Roman"/>
                <w:b/>
                <w:sz w:val="28"/>
                <w:szCs w:val="28"/>
              </w:rPr>
              <w:t>56-58</w:t>
            </w:r>
          </w:p>
        </w:tc>
        <w:tc>
          <w:tcPr>
            <w:tcW w:w="1560" w:type="dxa"/>
          </w:tcPr>
          <w:p w:rsidR="005D5228" w:rsidRPr="00D5314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531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71</w:t>
            </w:r>
          </w:p>
        </w:tc>
        <w:tc>
          <w:tcPr>
            <w:tcW w:w="1559" w:type="dxa"/>
          </w:tcPr>
          <w:p w:rsidR="005D5228" w:rsidRPr="00D5314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531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85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5D5228" w:rsidRPr="0083601A" w:rsidRDefault="00611455" w:rsidP="008011C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Нижегородская область</w:t>
              </w:r>
            </w:hyperlink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417" w:type="dxa"/>
          </w:tcPr>
          <w:p w:rsidR="005D5228" w:rsidRPr="00EB4D6C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5D5228" w:rsidRPr="00D5314A" w:rsidTr="001B3EE6">
        <w:trPr>
          <w:jc w:val="center"/>
        </w:trPr>
        <w:tc>
          <w:tcPr>
            <w:tcW w:w="710" w:type="dxa"/>
          </w:tcPr>
          <w:p w:rsidR="005D5228" w:rsidRPr="00D5314A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14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5D5228" w:rsidRPr="00D5314A" w:rsidRDefault="00611455" w:rsidP="008011C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D5228" w:rsidRPr="00D5314A">
                <w:rPr>
                  <w:rFonts w:ascii="Times New Roman" w:hAnsi="Times New Roman" w:cs="Times New Roman"/>
                  <w:sz w:val="28"/>
                  <w:szCs w:val="28"/>
                </w:rPr>
                <w:t>Оренбургская область</w:t>
              </w:r>
            </w:hyperlink>
          </w:p>
        </w:tc>
        <w:tc>
          <w:tcPr>
            <w:tcW w:w="1559" w:type="dxa"/>
          </w:tcPr>
          <w:p w:rsidR="005D5228" w:rsidRPr="00D5314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14A">
              <w:rPr>
                <w:rFonts w:ascii="Times New Roman" w:hAnsi="Times New Roman" w:cs="Times New Roman"/>
                <w:sz w:val="28"/>
                <w:szCs w:val="28"/>
              </w:rPr>
              <w:t>39-41</w:t>
            </w:r>
          </w:p>
        </w:tc>
        <w:tc>
          <w:tcPr>
            <w:tcW w:w="1417" w:type="dxa"/>
          </w:tcPr>
          <w:p w:rsidR="005D5228" w:rsidRPr="00D5314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14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5D5228" w:rsidRPr="00D5314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59" w:type="dxa"/>
          </w:tcPr>
          <w:p w:rsidR="005D5228" w:rsidRPr="00D5314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5D5228" w:rsidRPr="0083601A" w:rsidRDefault="00611455" w:rsidP="008011C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Пензенская область</w:t>
              </w:r>
            </w:hyperlink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62-65</w:t>
            </w:r>
          </w:p>
        </w:tc>
        <w:tc>
          <w:tcPr>
            <w:tcW w:w="1417" w:type="dxa"/>
          </w:tcPr>
          <w:p w:rsidR="005D5228" w:rsidRPr="00E62E71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60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:rsidR="005D5228" w:rsidRPr="0083601A" w:rsidRDefault="00611455" w:rsidP="008011C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Пермский край</w:t>
              </w:r>
            </w:hyperlink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</w:tcPr>
          <w:p w:rsidR="005D5228" w:rsidRPr="00E62E71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60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0B61B1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B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:rsidR="005D5228" w:rsidRPr="000B61B1" w:rsidRDefault="00611455" w:rsidP="008011C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D5228" w:rsidRPr="000B61B1">
                <w:rPr>
                  <w:rFonts w:ascii="Times New Roman" w:hAnsi="Times New Roman" w:cs="Times New Roman"/>
                  <w:sz w:val="28"/>
                  <w:szCs w:val="28"/>
                </w:rPr>
                <w:t>Самарская область</w:t>
              </w:r>
            </w:hyperlink>
          </w:p>
        </w:tc>
        <w:tc>
          <w:tcPr>
            <w:tcW w:w="1559" w:type="dxa"/>
          </w:tcPr>
          <w:p w:rsidR="005D5228" w:rsidRPr="000B61B1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5228" w:rsidRPr="000B61B1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B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5D5228" w:rsidRPr="000B61B1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1559" w:type="dxa"/>
          </w:tcPr>
          <w:p w:rsidR="005D5228" w:rsidRPr="000B61B1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:rsidR="005D5228" w:rsidRPr="0083601A" w:rsidRDefault="00611455" w:rsidP="008011C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Саратовская область</w:t>
              </w:r>
            </w:hyperlink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1417" w:type="dxa"/>
          </w:tcPr>
          <w:p w:rsidR="005D5228" w:rsidRPr="00E62E71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5D5228" w:rsidRPr="0083601A" w:rsidTr="001B3EE6">
        <w:trPr>
          <w:trHeight w:val="58"/>
          <w:jc w:val="center"/>
        </w:trPr>
        <w:tc>
          <w:tcPr>
            <w:tcW w:w="710" w:type="dxa"/>
          </w:tcPr>
          <w:p w:rsidR="005D5228" w:rsidRPr="0083601A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</w:tcPr>
          <w:p w:rsidR="005D5228" w:rsidRPr="0083601A" w:rsidRDefault="00611455" w:rsidP="008011C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Ульяновская область</w:t>
              </w:r>
            </w:hyperlink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39-41</w:t>
            </w:r>
          </w:p>
        </w:tc>
        <w:tc>
          <w:tcPr>
            <w:tcW w:w="1417" w:type="dxa"/>
          </w:tcPr>
          <w:p w:rsidR="005D5228" w:rsidRPr="00E62E71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</w:tbl>
    <w:p w:rsidR="00EC18F0" w:rsidRDefault="00B43091" w:rsidP="00801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по итогам 2016 года </w:t>
      </w:r>
      <w:r w:rsidR="00411F1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Кировская</w:t>
      </w:r>
      <w:r w:rsidR="003D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</w:t>
      </w:r>
      <w:r w:rsidR="000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улучшила</w:t>
      </w:r>
      <w:r w:rsidR="006B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позицию</w:t>
      </w:r>
      <w:r w:rsidR="003B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D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рейтинге ФАС России и</w:t>
      </w:r>
      <w:r w:rsidR="0041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ухудшила</w:t>
      </w:r>
      <w:r w:rsidR="005D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Рейтинге АЦ. </w:t>
      </w:r>
      <w:r w:rsidRPr="00DB4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Рейтинг АЦ по 2017 году </w:t>
      </w:r>
      <w:r w:rsidR="00411F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настоящее время еще не </w:t>
      </w:r>
      <w:r w:rsidRPr="00DB4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011C4" w:rsidRDefault="008011C4" w:rsidP="008011C4">
      <w:pPr>
        <w:pStyle w:val="a7"/>
        <w:shd w:val="clear" w:color="auto" w:fill="auto"/>
        <w:spacing w:before="0"/>
        <w:ind w:left="-284" w:right="-143" w:firstLine="700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1E40E1" w:rsidRDefault="001E40E1" w:rsidP="008011C4">
      <w:pPr>
        <w:pStyle w:val="a7"/>
        <w:shd w:val="clear" w:color="auto" w:fill="auto"/>
        <w:spacing w:before="0"/>
        <w:ind w:left="-284" w:right="-143" w:firstLine="700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72332B" w:rsidRPr="0072332B" w:rsidRDefault="0072332B" w:rsidP="008011C4">
      <w:pPr>
        <w:pStyle w:val="a7"/>
        <w:shd w:val="clear" w:color="auto" w:fill="auto"/>
        <w:spacing w:before="0"/>
        <w:ind w:left="-284" w:right="-143" w:firstLine="7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П</w:t>
      </w:r>
      <w:r w:rsidRPr="0072332B">
        <w:rPr>
          <w:rFonts w:ascii="Times New Roman" w:eastAsia="Times New Roman" w:hAnsi="Times New Roman" w:cs="Times New Roman"/>
          <w:b/>
          <w:lang w:eastAsia="ru-RU"/>
        </w:rPr>
        <w:t>лан мероприятий («дорожн</w:t>
      </w:r>
      <w:r>
        <w:rPr>
          <w:rFonts w:ascii="Times New Roman" w:eastAsia="Times New Roman" w:hAnsi="Times New Roman" w:cs="Times New Roman"/>
          <w:b/>
          <w:lang w:eastAsia="ru-RU"/>
        </w:rPr>
        <w:t>ая</w:t>
      </w:r>
      <w:r w:rsidRPr="0072332B">
        <w:rPr>
          <w:rFonts w:ascii="Times New Roman" w:eastAsia="Times New Roman" w:hAnsi="Times New Roman" w:cs="Times New Roman"/>
          <w:b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а») </w:t>
      </w:r>
      <w:r w:rsidRPr="0072332B">
        <w:rPr>
          <w:rFonts w:ascii="Times New Roman" w:eastAsia="Times New Roman" w:hAnsi="Times New Roman" w:cs="Times New Roman"/>
          <w:lang w:eastAsia="ru-RU"/>
        </w:rPr>
        <w:t>по содействию развитию конкуренции в Кировской области на 2017 - 2018 годы (далее - Дорожная карта), а также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D60EF" w:rsidRPr="008011C4">
        <w:rPr>
          <w:rFonts w:ascii="Times New Roman" w:eastAsia="Times New Roman" w:hAnsi="Times New Roman" w:cs="Times New Roman"/>
          <w:b/>
          <w:lang w:eastAsia="ru-RU"/>
        </w:rPr>
        <w:t>Перечень приоритетных и социально значимых рынков</w:t>
      </w:r>
      <w:r w:rsidR="00F87AE0" w:rsidRPr="008011C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11F14">
        <w:rPr>
          <w:rFonts w:ascii="Times New Roman" w:eastAsia="Times New Roman" w:hAnsi="Times New Roman" w:cs="Times New Roman"/>
          <w:b/>
          <w:lang w:eastAsia="ru-RU"/>
        </w:rPr>
        <w:t>Кировской</w:t>
      </w:r>
      <w:r w:rsidR="003C3FB3" w:rsidRPr="008011C4">
        <w:rPr>
          <w:rFonts w:ascii="Times New Roman" w:eastAsia="Times New Roman" w:hAnsi="Times New Roman" w:cs="Times New Roman"/>
          <w:b/>
          <w:lang w:eastAsia="ru-RU"/>
        </w:rPr>
        <w:t xml:space="preserve"> области</w:t>
      </w:r>
      <w:r w:rsidR="004E0F1A" w:rsidRPr="008011C4">
        <w:rPr>
          <w:rFonts w:ascii="Times New Roman" w:hAnsi="Times New Roman" w:cs="Times New Roman"/>
        </w:rPr>
        <w:t xml:space="preserve"> </w:t>
      </w:r>
      <w:r w:rsidR="00F87AE0" w:rsidRPr="0072332B">
        <w:rPr>
          <w:rFonts w:ascii="Times New Roman" w:hAnsi="Times New Roman" w:cs="Times New Roman"/>
        </w:rPr>
        <w:t>утвержден</w:t>
      </w:r>
      <w:r w:rsidRPr="0072332B">
        <w:rPr>
          <w:rFonts w:ascii="Times New Roman" w:hAnsi="Times New Roman" w:cs="Times New Roman"/>
        </w:rPr>
        <w:t>ы</w:t>
      </w:r>
      <w:r w:rsidR="00656087" w:rsidRPr="0072332B">
        <w:rPr>
          <w:rFonts w:ascii="Times New Roman" w:hAnsi="Times New Roman" w:cs="Times New Roman"/>
        </w:rPr>
        <w:t xml:space="preserve"> </w:t>
      </w:r>
      <w:r w:rsidRPr="0072332B">
        <w:rPr>
          <w:rFonts w:ascii="Times New Roman" w:hAnsi="Times New Roman" w:cs="Times New Roman"/>
        </w:rPr>
        <w:t>распоряжением</w:t>
      </w:r>
      <w:r w:rsidR="008011C4" w:rsidRPr="0072332B">
        <w:rPr>
          <w:rFonts w:ascii="Times New Roman" w:hAnsi="Times New Roman" w:cs="Times New Roman"/>
        </w:rPr>
        <w:t xml:space="preserve"> Губернатора </w:t>
      </w:r>
      <w:r w:rsidRPr="0072332B">
        <w:rPr>
          <w:rFonts w:ascii="Times New Roman" w:hAnsi="Times New Roman" w:cs="Times New Roman"/>
        </w:rPr>
        <w:t>Кировской</w:t>
      </w:r>
      <w:r w:rsidR="008011C4" w:rsidRPr="0072332B">
        <w:rPr>
          <w:rFonts w:ascii="Times New Roman" w:hAnsi="Times New Roman" w:cs="Times New Roman"/>
        </w:rPr>
        <w:t xml:space="preserve"> области от </w:t>
      </w:r>
      <w:r>
        <w:rPr>
          <w:rFonts w:ascii="Times New Roman" w:hAnsi="Times New Roman" w:cs="Times New Roman"/>
        </w:rPr>
        <w:t>15 ноября</w:t>
      </w:r>
      <w:r w:rsidR="008011C4" w:rsidRPr="0072332B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="008011C4" w:rsidRPr="0072332B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13.</w:t>
      </w:r>
      <w:r w:rsidR="008011C4" w:rsidRPr="0072332B">
        <w:rPr>
          <w:rFonts w:ascii="Times New Roman" w:hAnsi="Times New Roman" w:cs="Times New Roman"/>
        </w:rPr>
        <w:t xml:space="preserve"> </w:t>
      </w:r>
    </w:p>
    <w:p w:rsidR="00F87AE0" w:rsidRPr="0072332B" w:rsidRDefault="0072332B" w:rsidP="008011C4">
      <w:pPr>
        <w:pStyle w:val="a7"/>
        <w:shd w:val="clear" w:color="auto" w:fill="auto"/>
        <w:spacing w:before="0"/>
        <w:ind w:left="-284" w:right="-143" w:firstLine="700"/>
        <w:rPr>
          <w:rFonts w:ascii="Times New Roman" w:hAnsi="Times New Roman" w:cs="Times New Roman"/>
        </w:rPr>
      </w:pPr>
      <w:r w:rsidRPr="008011C4">
        <w:rPr>
          <w:rFonts w:ascii="Times New Roman" w:eastAsia="Times New Roman" w:hAnsi="Times New Roman" w:cs="Times New Roman"/>
          <w:b/>
          <w:lang w:eastAsia="ru-RU"/>
        </w:rPr>
        <w:t xml:space="preserve">Перечень приоритетных и социально значимых рынков </w:t>
      </w:r>
      <w:r>
        <w:rPr>
          <w:rFonts w:ascii="Times New Roman" w:eastAsia="Times New Roman" w:hAnsi="Times New Roman" w:cs="Times New Roman"/>
          <w:b/>
          <w:lang w:eastAsia="ru-RU"/>
        </w:rPr>
        <w:t>Кировской</w:t>
      </w:r>
      <w:r w:rsidRPr="008011C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2332B">
        <w:rPr>
          <w:rFonts w:ascii="Times New Roman" w:eastAsia="Times New Roman" w:hAnsi="Times New Roman" w:cs="Times New Roman"/>
          <w:b/>
          <w:lang w:eastAsia="ru-RU"/>
        </w:rPr>
        <w:t>области</w:t>
      </w:r>
      <w:r w:rsidR="004E0F1A" w:rsidRPr="0072332B">
        <w:rPr>
          <w:rFonts w:ascii="Times New Roman" w:hAnsi="Times New Roman" w:cs="Times New Roman"/>
        </w:rPr>
        <w:t xml:space="preserve"> содерж</w:t>
      </w:r>
      <w:r w:rsidR="00BB665A" w:rsidRPr="0072332B">
        <w:rPr>
          <w:rFonts w:ascii="Times New Roman" w:hAnsi="Times New Roman" w:cs="Times New Roman"/>
        </w:rPr>
        <w:t>и</w:t>
      </w:r>
      <w:r w:rsidR="004E0F1A" w:rsidRPr="0072332B">
        <w:rPr>
          <w:rFonts w:ascii="Times New Roman" w:hAnsi="Times New Roman" w:cs="Times New Roman"/>
        </w:rPr>
        <w:t>т</w:t>
      </w:r>
      <w:r w:rsidR="00F87AE0" w:rsidRPr="0072332B">
        <w:rPr>
          <w:rFonts w:ascii="Times New Roman" w:hAnsi="Times New Roman" w:cs="Times New Roman"/>
        </w:rPr>
        <w:t xml:space="preserve"> </w:t>
      </w:r>
      <w:r w:rsidRPr="0072332B">
        <w:rPr>
          <w:rFonts w:ascii="Times New Roman" w:hAnsi="Times New Roman" w:cs="Times New Roman"/>
        </w:rPr>
        <w:t>11 обязательных рынков из приложения к Стандарту и</w:t>
      </w:r>
      <w:r w:rsidRPr="0072332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1 </w:t>
      </w:r>
      <w:r w:rsidR="00F87AE0" w:rsidRPr="0072332B">
        <w:rPr>
          <w:rFonts w:ascii="Times New Roman" w:hAnsi="Times New Roman" w:cs="Times New Roman"/>
          <w:b/>
        </w:rPr>
        <w:t>дополнительны</w:t>
      </w:r>
      <w:r>
        <w:rPr>
          <w:rFonts w:ascii="Times New Roman" w:hAnsi="Times New Roman" w:cs="Times New Roman"/>
          <w:b/>
        </w:rPr>
        <w:t>й</w:t>
      </w:r>
      <w:r w:rsidR="00F87AE0" w:rsidRPr="0072332B">
        <w:rPr>
          <w:rFonts w:ascii="Times New Roman" w:hAnsi="Times New Roman" w:cs="Times New Roman"/>
        </w:rPr>
        <w:t xml:space="preserve"> (приоритетны</w:t>
      </w:r>
      <w:r>
        <w:rPr>
          <w:rFonts w:ascii="Times New Roman" w:hAnsi="Times New Roman" w:cs="Times New Roman"/>
        </w:rPr>
        <w:t>й</w:t>
      </w:r>
      <w:r w:rsidR="00F87AE0" w:rsidRPr="0072332B">
        <w:rPr>
          <w:rFonts w:ascii="Times New Roman" w:hAnsi="Times New Roman" w:cs="Times New Roman"/>
        </w:rPr>
        <w:t>)</w:t>
      </w:r>
      <w:r w:rsidR="00656087" w:rsidRPr="0072332B">
        <w:rPr>
          <w:rFonts w:ascii="Times New Roman" w:hAnsi="Times New Roman" w:cs="Times New Roman"/>
        </w:rPr>
        <w:t xml:space="preserve"> рын</w:t>
      </w:r>
      <w:r>
        <w:rPr>
          <w:rFonts w:ascii="Times New Roman" w:hAnsi="Times New Roman" w:cs="Times New Roman"/>
        </w:rPr>
        <w:t>о</w:t>
      </w:r>
      <w:r w:rsidR="00656087" w:rsidRPr="0072332B">
        <w:rPr>
          <w:rFonts w:ascii="Times New Roman" w:hAnsi="Times New Roman" w:cs="Times New Roman"/>
        </w:rPr>
        <w:t>к</w:t>
      </w:r>
      <w:r w:rsidR="00F87AE0" w:rsidRPr="0072332B">
        <w:rPr>
          <w:rFonts w:ascii="Times New Roman" w:hAnsi="Times New Roman" w:cs="Times New Roman"/>
        </w:rPr>
        <w:t>:</w:t>
      </w:r>
    </w:p>
    <w:p w:rsidR="008011C4" w:rsidRPr="0072332B" w:rsidRDefault="0072332B" w:rsidP="008011C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6"/>
          <w:szCs w:val="26"/>
          <w:highlight w:val="yellow"/>
        </w:rPr>
      </w:pPr>
      <w:r w:rsidRPr="0072332B">
        <w:rPr>
          <w:rFonts w:ascii="Times New Roman" w:hAnsi="Times New Roman" w:cs="Times New Roman"/>
          <w:b/>
          <w:i/>
          <w:iCs/>
          <w:sz w:val="26"/>
          <w:szCs w:val="26"/>
        </w:rPr>
        <w:t>Рынок строительства</w:t>
      </w:r>
      <w:r>
        <w:rPr>
          <w:rFonts w:ascii="Times New Roman" w:hAnsi="Times New Roman" w:cs="Times New Roman"/>
          <w:b/>
          <w:i/>
          <w:iCs/>
          <w:sz w:val="26"/>
          <w:szCs w:val="26"/>
        </w:rPr>
        <w:t>.</w:t>
      </w:r>
    </w:p>
    <w:p w:rsidR="003B4A59" w:rsidRPr="0072332B" w:rsidRDefault="003B4A59" w:rsidP="008011C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32B">
        <w:rPr>
          <w:rFonts w:ascii="Times New Roman" w:hAnsi="Times New Roman" w:cs="Times New Roman"/>
          <w:b/>
          <w:iCs/>
          <w:sz w:val="24"/>
          <w:szCs w:val="24"/>
        </w:rPr>
        <w:t xml:space="preserve">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</w:t>
      </w:r>
      <w:r w:rsidR="0072332B">
        <w:rPr>
          <w:rFonts w:ascii="Times New Roman" w:hAnsi="Times New Roman" w:cs="Times New Roman"/>
          <w:b/>
          <w:iCs/>
          <w:sz w:val="24"/>
          <w:szCs w:val="24"/>
        </w:rPr>
        <w:t xml:space="preserve">Федерации </w:t>
      </w:r>
      <w:r w:rsidR="002C39F1" w:rsidRPr="0072332B">
        <w:rPr>
          <w:rFonts w:ascii="Times New Roman" w:hAnsi="Times New Roman" w:cs="Times New Roman"/>
          <w:iCs/>
          <w:sz w:val="24"/>
          <w:szCs w:val="24"/>
        </w:rPr>
        <w:t>(далее – Сведения</w:t>
      </w:r>
      <w:r w:rsidR="0072332B">
        <w:rPr>
          <w:rFonts w:ascii="Times New Roman" w:hAnsi="Times New Roman" w:cs="Times New Roman"/>
          <w:iCs/>
          <w:sz w:val="24"/>
          <w:szCs w:val="24"/>
        </w:rPr>
        <w:t>)</w:t>
      </w:r>
      <w:r w:rsidR="009916FA" w:rsidRPr="0072332B">
        <w:rPr>
          <w:rFonts w:ascii="Times New Roman" w:hAnsi="Times New Roman" w:cs="Times New Roman"/>
          <w:iCs/>
          <w:sz w:val="24"/>
          <w:szCs w:val="24"/>
        </w:rPr>
        <w:t xml:space="preserve"> прилагаются</w:t>
      </w:r>
      <w:r w:rsidR="0072332B">
        <w:rPr>
          <w:rFonts w:ascii="Times New Roman" w:hAnsi="Times New Roman" w:cs="Times New Roman"/>
          <w:iCs/>
          <w:sz w:val="24"/>
          <w:szCs w:val="24"/>
        </w:rPr>
        <w:t>.</w:t>
      </w:r>
      <w:r w:rsidR="002C39F1" w:rsidRPr="0072332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B255F" w:rsidRPr="0072332B" w:rsidRDefault="003B255F" w:rsidP="008011C4">
      <w:pPr>
        <w:spacing w:after="0" w:line="240" w:lineRule="auto"/>
        <w:ind w:left="-284"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5686E" w:rsidRPr="00723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723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обобщенных Сведений осуществлялось с учетом следующего.</w:t>
      </w:r>
    </w:p>
    <w:p w:rsidR="003B255F" w:rsidRPr="0072332B" w:rsidRDefault="003B255F" w:rsidP="001F6F6D">
      <w:pP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72332B">
        <w:rPr>
          <w:rFonts w:ascii="Times New Roman" w:hAnsi="Times New Roman"/>
          <w:b/>
          <w:iCs/>
          <w:sz w:val="24"/>
          <w:szCs w:val="24"/>
        </w:rPr>
        <w:t xml:space="preserve"> Стандартом не предусмотрено изменение наименований целевых показателей, указанных в приложении к Стандарту. </w:t>
      </w:r>
      <w:r w:rsidRPr="0072332B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3B255F" w:rsidRPr="0072332B" w:rsidRDefault="003B255F" w:rsidP="001F6F6D">
      <w:pP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2332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Однако, в отдельных субъектах Российской Федерации показатели, предусмотренные Стандартом, отсутствуют в «дорожных картах» и, соответственно, в представляемых регионами Сведениях.</w:t>
      </w:r>
    </w:p>
    <w:p w:rsidR="003B255F" w:rsidRPr="0072332B" w:rsidRDefault="003B255F" w:rsidP="001F6F6D">
      <w:pP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32B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близкие по смыслу показателям из приложения к Стандарту, в приложении к Справке </w:t>
      </w:r>
      <w:r w:rsidRPr="0072332B">
        <w:rPr>
          <w:rFonts w:ascii="Times New Roman" w:hAnsi="Times New Roman" w:cs="Times New Roman"/>
          <w:b/>
          <w:sz w:val="24"/>
          <w:szCs w:val="24"/>
        </w:rPr>
        <w:t xml:space="preserve">указано на наличие другого показателя </w:t>
      </w:r>
      <w:r w:rsidRPr="0072332B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72332B">
        <w:rPr>
          <w:rFonts w:ascii="Times New Roman" w:hAnsi="Times New Roman" w:cs="Times New Roman"/>
          <w:b/>
          <w:i/>
          <w:sz w:val="24"/>
          <w:szCs w:val="24"/>
        </w:rPr>
        <w:t>другой показатель</w:t>
      </w:r>
      <w:r w:rsidRPr="0072332B">
        <w:rPr>
          <w:rFonts w:ascii="Times New Roman" w:hAnsi="Times New Roman" w:cs="Times New Roman"/>
          <w:sz w:val="24"/>
          <w:szCs w:val="24"/>
        </w:rPr>
        <w:t>).</w:t>
      </w:r>
      <w:r w:rsidRPr="0072332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B255F" w:rsidRPr="0072332B" w:rsidRDefault="003B255F" w:rsidP="001F6F6D">
      <w:pP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32B">
        <w:rPr>
          <w:rFonts w:ascii="Times New Roman" w:hAnsi="Times New Roman" w:cs="Times New Roman"/>
          <w:sz w:val="24"/>
          <w:szCs w:val="24"/>
        </w:rPr>
        <w:t>Ранжирование регионов проводилось по двум группам регионов:</w:t>
      </w:r>
    </w:p>
    <w:p w:rsidR="003B255F" w:rsidRPr="0072332B" w:rsidRDefault="003B255F" w:rsidP="001F6F6D">
      <w:pP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32B">
        <w:rPr>
          <w:rFonts w:ascii="Times New Roman" w:hAnsi="Times New Roman" w:cs="Times New Roman"/>
          <w:b/>
          <w:sz w:val="24"/>
          <w:szCs w:val="24"/>
        </w:rPr>
        <w:t>по фактическим показателям по результатам 2017 года при наличии плановых на указанный период;</w:t>
      </w:r>
    </w:p>
    <w:p w:rsidR="003B255F" w:rsidRPr="0072332B" w:rsidRDefault="003B255F" w:rsidP="001F6F6D">
      <w:pP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32B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период.</w:t>
      </w:r>
    </w:p>
    <w:p w:rsidR="003B255F" w:rsidRPr="0072332B" w:rsidRDefault="003B255F" w:rsidP="001F6F6D">
      <w:pP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32B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r w:rsidRPr="0072332B">
        <w:rPr>
          <w:rFonts w:ascii="Times New Roman" w:hAnsi="Times New Roman" w:cs="Times New Roman"/>
          <w:b/>
          <w:i/>
          <w:sz w:val="24"/>
          <w:szCs w:val="24"/>
        </w:rPr>
        <w:t xml:space="preserve">другой показатель </w:t>
      </w:r>
      <w:r w:rsidRPr="0072332B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3B255F" w:rsidRPr="0072332B" w:rsidRDefault="003B255F" w:rsidP="001F6F6D">
      <w:pP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/>
          <w:iCs/>
          <w:sz w:val="24"/>
          <w:szCs w:val="24"/>
        </w:rPr>
      </w:pPr>
      <w:r w:rsidRPr="00723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32B">
        <w:rPr>
          <w:rFonts w:ascii="Times New Roman" w:hAnsi="Times New Roman" w:cs="Times New Roman"/>
          <w:sz w:val="24"/>
          <w:szCs w:val="24"/>
        </w:rPr>
        <w:t xml:space="preserve">В целом Стандарт носит рекомендательный характер.  </w:t>
      </w:r>
      <w:r w:rsidRPr="0072332B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достижения целевых показателей. </w:t>
      </w:r>
    </w:p>
    <w:p w:rsidR="003B255F" w:rsidRPr="0072332B" w:rsidRDefault="003B255F" w:rsidP="001F6F6D">
      <w:pP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32B">
        <w:rPr>
          <w:rFonts w:ascii="Times New Roman" w:hAnsi="Times New Roman"/>
          <w:i/>
          <w:iCs/>
          <w:sz w:val="24"/>
          <w:szCs w:val="24"/>
        </w:rPr>
        <w:t xml:space="preserve">Обобщенные Сведения по всем субъектам Российской Федерации представлены в приложении 2 к региональному разделу Доклада о состоянии конкуренции в Российской Федерации. </w:t>
      </w:r>
    </w:p>
    <w:p w:rsidR="003B255F" w:rsidRPr="00411F14" w:rsidRDefault="003B255F" w:rsidP="001F6F6D">
      <w:pP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65686E" w:rsidRPr="00F80E6C" w:rsidRDefault="008240FC" w:rsidP="001F6F6D">
      <w:pP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достигнуты показатели по следующим рынкам:</w:t>
      </w:r>
    </w:p>
    <w:p w:rsidR="00F80E6C" w:rsidRPr="001457C3" w:rsidRDefault="00F80E6C" w:rsidP="00F80E6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дошкольного образования (таблица 1);</w:t>
      </w:r>
    </w:p>
    <w:p w:rsidR="00F80E6C" w:rsidRPr="001457C3" w:rsidRDefault="00F80E6C" w:rsidP="00F80E6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дополнительного образования детей (таблица 3);</w:t>
      </w:r>
    </w:p>
    <w:p w:rsidR="00F80E6C" w:rsidRPr="001457C3" w:rsidRDefault="00F80E6C" w:rsidP="00F80E6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медицинских услуг (таблица 4);</w:t>
      </w:r>
    </w:p>
    <w:p w:rsidR="00F80E6C" w:rsidRPr="001457C3" w:rsidRDefault="00F80E6C" w:rsidP="00F80E6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в сфере культуры (таблица 6)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E3136" w:rsidRPr="00411F14" w:rsidRDefault="006E3136" w:rsidP="001F6F6D">
      <w:pP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p w:rsidR="008240FC" w:rsidRPr="008307E8" w:rsidRDefault="008307E8" w:rsidP="001F6F6D">
      <w:pP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казатель по рынку 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услуг психолого-педагогического сопровождения детей с ограниченными возможностями здоровья (таблица 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Дорожной картой запланирован</w:t>
      </w:r>
      <w:r w:rsidR="004B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«0». </w:t>
      </w:r>
      <w:r w:rsidR="008C66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указанным значение достиж</w:t>
      </w:r>
      <w:r w:rsidR="0061145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показателя обозначено</w:t>
      </w:r>
      <w:r w:rsidR="008C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«0».</w:t>
      </w:r>
      <w:r w:rsidRPr="0083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07E8" w:rsidRPr="008307E8" w:rsidRDefault="008307E8" w:rsidP="001F6F6D">
      <w:pP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07E8" w:rsidRDefault="001F6F6D" w:rsidP="001F6F6D">
      <w:pPr>
        <w:tabs>
          <w:tab w:val="left" w:pos="5954"/>
        </w:tabs>
        <w:spacing w:after="0" w:line="240" w:lineRule="auto"/>
        <w:ind w:right="-108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Отсутствуют сведения по </w:t>
      </w:r>
      <w:r w:rsidR="008307E8"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Показател</w:t>
      </w:r>
      <w:r w:rsidR="008307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="008307E8"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доля закупок у субъектов малого и среднего предпринимательства </w:t>
      </w:r>
      <w:r w:rsidR="008307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Системного</w:t>
      </w:r>
      <w:r w:rsidR="008307E8"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мероприяти</w:t>
      </w:r>
      <w:r w:rsidR="008307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8307E8"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Развитие конкуренции при осуществлении процедур государственных и муниципальных закупок. </w:t>
      </w:r>
      <w:r w:rsidR="008307E8" w:rsidRPr="008307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(таблица 13).</w:t>
      </w:r>
    </w:p>
    <w:p w:rsidR="006E3136" w:rsidRPr="008307E8" w:rsidRDefault="008307E8" w:rsidP="001F6F6D">
      <w:pPr>
        <w:tabs>
          <w:tab w:val="left" w:pos="5954"/>
        </w:tabs>
        <w:spacing w:after="0" w:line="240" w:lineRule="auto"/>
        <w:ind w:right="-108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0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Данный показатель не запланирован Дорожной картой Кировской области.</w:t>
      </w:r>
    </w:p>
    <w:p w:rsidR="008240FC" w:rsidRPr="008307E8" w:rsidRDefault="008240FC" w:rsidP="00517E63">
      <w:pP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B2C" w:rsidRPr="00F80E6C" w:rsidRDefault="00033B2C" w:rsidP="009B68BE">
      <w:pPr>
        <w:tabs>
          <w:tab w:val="left" w:pos="5954"/>
        </w:tabs>
        <w:spacing w:after="0" w:line="240" w:lineRule="auto"/>
        <w:ind w:left="-284" w:right="-108" w:firstLine="56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0E6C">
        <w:rPr>
          <w:rFonts w:ascii="Times New Roman" w:hAnsi="Times New Roman" w:cs="Times New Roman"/>
          <w:b/>
          <w:sz w:val="28"/>
          <w:szCs w:val="28"/>
        </w:rPr>
        <w:t>Из регионального раздела Доклада</w:t>
      </w:r>
      <w:r w:rsidRPr="00F80E6C">
        <w:rPr>
          <w:rFonts w:ascii="Times New Roman" w:hAnsi="Times New Roman" w:cs="Times New Roman"/>
          <w:sz w:val="28"/>
          <w:szCs w:val="28"/>
        </w:rPr>
        <w:t xml:space="preserve"> о состоянии конкуренции в Российской Федерации </w:t>
      </w:r>
      <w:r w:rsidRPr="00F80E6C">
        <w:rPr>
          <w:rFonts w:ascii="Times New Roman" w:hAnsi="Times New Roman" w:cs="Times New Roman"/>
          <w:b/>
          <w:sz w:val="28"/>
          <w:szCs w:val="28"/>
        </w:rPr>
        <w:t>(</w:t>
      </w:r>
      <w:r w:rsidRPr="00F80E6C">
        <w:rPr>
          <w:rFonts w:ascii="Times New Roman" w:hAnsi="Times New Roman" w:cs="Times New Roman"/>
          <w:b/>
          <w:i/>
          <w:sz w:val="28"/>
          <w:szCs w:val="28"/>
        </w:rPr>
        <w:t>положительные практики).</w:t>
      </w:r>
    </w:p>
    <w:p w:rsidR="00517E63" w:rsidRDefault="00517E63" w:rsidP="00517E63">
      <w:pP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hAnsi="Times New Roman"/>
          <w:b/>
          <w:bCs/>
          <w:sz w:val="28"/>
          <w:szCs w:val="28"/>
          <w:highlight w:val="yellow"/>
          <w:u w:val="single"/>
        </w:rPr>
      </w:pPr>
    </w:p>
    <w:p w:rsidR="00F80E6C" w:rsidRDefault="00F80E6C" w:rsidP="00517E63">
      <w:pP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hAnsi="Times New Roman"/>
          <w:b/>
          <w:bCs/>
          <w:sz w:val="28"/>
          <w:szCs w:val="28"/>
          <w:highlight w:val="yellow"/>
          <w:u w:val="single"/>
        </w:rPr>
      </w:pPr>
      <w:r w:rsidRPr="00F80E6C">
        <w:rPr>
          <w:rFonts w:ascii="Times New Roman" w:hAnsi="Times New Roman"/>
          <w:b/>
          <w:bCs/>
          <w:sz w:val="28"/>
          <w:szCs w:val="28"/>
          <w:u w:val="single"/>
        </w:rPr>
        <w:t>Государственно-частное партнерство</w:t>
      </w:r>
    </w:p>
    <w:p w:rsidR="00F80E6C" w:rsidRPr="00411F14" w:rsidRDefault="00F80E6C" w:rsidP="00517E63">
      <w:pP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hAnsi="Times New Roman"/>
          <w:b/>
          <w:bCs/>
          <w:sz w:val="28"/>
          <w:szCs w:val="28"/>
          <w:highlight w:val="yellow"/>
          <w:u w:val="single"/>
        </w:rPr>
      </w:pPr>
      <w:r w:rsidRPr="00EF66C8">
        <w:rPr>
          <w:rFonts w:ascii="Times New Roman" w:hAnsi="Times New Roman"/>
          <w:sz w:val="28"/>
          <w:szCs w:val="28"/>
        </w:rPr>
        <w:t xml:space="preserve">В </w:t>
      </w:r>
      <w:r w:rsidRPr="00EF66C8">
        <w:rPr>
          <w:rFonts w:ascii="Times New Roman" w:hAnsi="Times New Roman"/>
          <w:b/>
          <w:i/>
          <w:sz w:val="28"/>
          <w:szCs w:val="28"/>
        </w:rPr>
        <w:t>Кировской области</w:t>
      </w:r>
      <w:r w:rsidRPr="00EF66C8">
        <w:rPr>
          <w:rFonts w:ascii="Times New Roman" w:hAnsi="Times New Roman"/>
          <w:sz w:val="28"/>
          <w:szCs w:val="28"/>
        </w:rPr>
        <w:t xml:space="preserve"> по инициативе УФАС принят временный порядок взаимодействия органов исполнительной власти</w:t>
      </w:r>
      <w:r w:rsidR="00611455">
        <w:rPr>
          <w:rFonts w:ascii="Times New Roman" w:hAnsi="Times New Roman"/>
          <w:sz w:val="28"/>
          <w:szCs w:val="28"/>
        </w:rPr>
        <w:t xml:space="preserve"> региона</w:t>
      </w:r>
      <w:r w:rsidRPr="00EF66C8">
        <w:rPr>
          <w:rFonts w:ascii="Times New Roman" w:hAnsi="Times New Roman"/>
          <w:sz w:val="28"/>
          <w:szCs w:val="28"/>
        </w:rPr>
        <w:t xml:space="preserve"> при подготовке, заключени</w:t>
      </w:r>
      <w:r w:rsidR="00611455">
        <w:rPr>
          <w:rFonts w:ascii="Times New Roman" w:hAnsi="Times New Roman"/>
          <w:sz w:val="28"/>
          <w:szCs w:val="28"/>
        </w:rPr>
        <w:t>и</w:t>
      </w:r>
      <w:r w:rsidRPr="00EF66C8">
        <w:rPr>
          <w:rFonts w:ascii="Times New Roman" w:hAnsi="Times New Roman"/>
          <w:sz w:val="28"/>
          <w:szCs w:val="28"/>
        </w:rPr>
        <w:t xml:space="preserve"> концессионного соглашения</w:t>
      </w:r>
      <w:r w:rsidR="00611455">
        <w:rPr>
          <w:rFonts w:ascii="Times New Roman" w:hAnsi="Times New Roman"/>
          <w:sz w:val="28"/>
          <w:szCs w:val="28"/>
        </w:rPr>
        <w:t>,</w:t>
      </w:r>
      <w:r w:rsidRPr="00EF66C8">
        <w:rPr>
          <w:rFonts w:ascii="Times New Roman" w:hAnsi="Times New Roman"/>
          <w:sz w:val="28"/>
          <w:szCs w:val="28"/>
        </w:rPr>
        <w:t xml:space="preserve"> объектом которого явля</w:t>
      </w:r>
      <w:r w:rsidR="00611455">
        <w:rPr>
          <w:rFonts w:ascii="Times New Roman" w:hAnsi="Times New Roman"/>
          <w:sz w:val="28"/>
          <w:szCs w:val="28"/>
        </w:rPr>
        <w:t>ю</w:t>
      </w:r>
      <w:r w:rsidRPr="00EF66C8">
        <w:rPr>
          <w:rFonts w:ascii="Times New Roman" w:hAnsi="Times New Roman"/>
          <w:sz w:val="28"/>
          <w:szCs w:val="28"/>
        </w:rPr>
        <w:t>тся объекты теплоснабжения, централизованные системы горячего и холодного водоснабжения и (или) водоотведения, отдельные объекты таких систем, котор</w:t>
      </w:r>
      <w:r w:rsidR="00611455">
        <w:rPr>
          <w:rFonts w:ascii="Times New Roman" w:hAnsi="Times New Roman"/>
          <w:sz w:val="28"/>
          <w:szCs w:val="28"/>
        </w:rPr>
        <w:t>о</w:t>
      </w:r>
      <w:r w:rsidRPr="00EF66C8">
        <w:rPr>
          <w:rFonts w:ascii="Times New Roman" w:hAnsi="Times New Roman"/>
          <w:sz w:val="28"/>
          <w:szCs w:val="28"/>
        </w:rPr>
        <w:t>е регламентиру</w:t>
      </w:r>
      <w:r w:rsidR="00611455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Pr="00EF66C8">
        <w:rPr>
          <w:rFonts w:ascii="Times New Roman" w:hAnsi="Times New Roman"/>
          <w:sz w:val="28"/>
          <w:szCs w:val="28"/>
        </w:rPr>
        <w:t>т организаци</w:t>
      </w:r>
      <w:r w:rsidR="00611455">
        <w:rPr>
          <w:rFonts w:ascii="Times New Roman" w:hAnsi="Times New Roman"/>
          <w:sz w:val="28"/>
          <w:szCs w:val="28"/>
        </w:rPr>
        <w:t>ю</w:t>
      </w:r>
      <w:r w:rsidRPr="00EF66C8">
        <w:rPr>
          <w:rFonts w:ascii="Times New Roman" w:hAnsi="Times New Roman"/>
          <w:sz w:val="28"/>
          <w:szCs w:val="28"/>
        </w:rPr>
        <w:t>, рассмотрени</w:t>
      </w:r>
      <w:r w:rsidR="00611455">
        <w:rPr>
          <w:rFonts w:ascii="Times New Roman" w:hAnsi="Times New Roman"/>
          <w:sz w:val="28"/>
          <w:szCs w:val="28"/>
        </w:rPr>
        <w:t>е</w:t>
      </w:r>
      <w:r w:rsidRPr="00EF66C8">
        <w:rPr>
          <w:rFonts w:ascii="Times New Roman" w:hAnsi="Times New Roman"/>
          <w:sz w:val="28"/>
          <w:szCs w:val="28"/>
        </w:rPr>
        <w:t xml:space="preserve"> и согласовани</w:t>
      </w:r>
      <w:r w:rsidR="00611455">
        <w:rPr>
          <w:rFonts w:ascii="Times New Roman" w:hAnsi="Times New Roman"/>
          <w:sz w:val="28"/>
          <w:szCs w:val="28"/>
        </w:rPr>
        <w:t>е</w:t>
      </w:r>
      <w:r w:rsidRPr="00EF66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66C8">
        <w:rPr>
          <w:rFonts w:ascii="Times New Roman" w:hAnsi="Times New Roman"/>
          <w:sz w:val="28"/>
          <w:szCs w:val="28"/>
        </w:rPr>
        <w:t>концессионного соглашения</w:t>
      </w:r>
      <w:proofErr w:type="gramEnd"/>
      <w:r w:rsidRPr="00EF66C8">
        <w:rPr>
          <w:rFonts w:ascii="Times New Roman" w:hAnsi="Times New Roman"/>
          <w:sz w:val="28"/>
          <w:szCs w:val="28"/>
        </w:rPr>
        <w:t xml:space="preserve"> подписанного концессионером и муниципальным образованием.</w:t>
      </w:r>
    </w:p>
    <w:sectPr w:rsidR="00F80E6C" w:rsidRPr="00411F14" w:rsidSect="001F6F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7627A"/>
    <w:multiLevelType w:val="hybridMultilevel"/>
    <w:tmpl w:val="79BCA8B4"/>
    <w:lvl w:ilvl="0" w:tplc="A2262D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8840E8"/>
    <w:multiLevelType w:val="hybridMultilevel"/>
    <w:tmpl w:val="07C452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5"/>
    <w:rsid w:val="00013133"/>
    <w:rsid w:val="000231D6"/>
    <w:rsid w:val="00033B2C"/>
    <w:rsid w:val="000355B7"/>
    <w:rsid w:val="000B61B1"/>
    <w:rsid w:val="000E7ABB"/>
    <w:rsid w:val="001E40E1"/>
    <w:rsid w:val="001F6F6D"/>
    <w:rsid w:val="002068F7"/>
    <w:rsid w:val="00235124"/>
    <w:rsid w:val="002C39F1"/>
    <w:rsid w:val="002C4D76"/>
    <w:rsid w:val="002D3644"/>
    <w:rsid w:val="00302D9B"/>
    <w:rsid w:val="00365F55"/>
    <w:rsid w:val="00373FD8"/>
    <w:rsid w:val="00382C80"/>
    <w:rsid w:val="00397893"/>
    <w:rsid w:val="003A27A0"/>
    <w:rsid w:val="003B255F"/>
    <w:rsid w:val="003B4A59"/>
    <w:rsid w:val="003C0614"/>
    <w:rsid w:val="003C3FB3"/>
    <w:rsid w:val="003D74B2"/>
    <w:rsid w:val="00411F14"/>
    <w:rsid w:val="00432067"/>
    <w:rsid w:val="00442382"/>
    <w:rsid w:val="0045471F"/>
    <w:rsid w:val="004921AB"/>
    <w:rsid w:val="004B4370"/>
    <w:rsid w:val="004C0465"/>
    <w:rsid w:val="004E0F1A"/>
    <w:rsid w:val="00505BED"/>
    <w:rsid w:val="00517E63"/>
    <w:rsid w:val="00527F2E"/>
    <w:rsid w:val="005C3780"/>
    <w:rsid w:val="005D5228"/>
    <w:rsid w:val="005F7072"/>
    <w:rsid w:val="00611455"/>
    <w:rsid w:val="00656087"/>
    <w:rsid w:val="0065686E"/>
    <w:rsid w:val="006A142D"/>
    <w:rsid w:val="006B6AB6"/>
    <w:rsid w:val="006E3136"/>
    <w:rsid w:val="0072332B"/>
    <w:rsid w:val="0074664B"/>
    <w:rsid w:val="00790A79"/>
    <w:rsid w:val="007D31BB"/>
    <w:rsid w:val="008011C4"/>
    <w:rsid w:val="00807453"/>
    <w:rsid w:val="008240FC"/>
    <w:rsid w:val="0082540F"/>
    <w:rsid w:val="008307E8"/>
    <w:rsid w:val="008B1CC9"/>
    <w:rsid w:val="008C2AC9"/>
    <w:rsid w:val="008C66DF"/>
    <w:rsid w:val="008D1751"/>
    <w:rsid w:val="008D60EF"/>
    <w:rsid w:val="008F3D22"/>
    <w:rsid w:val="008F3D30"/>
    <w:rsid w:val="0091644C"/>
    <w:rsid w:val="009275C9"/>
    <w:rsid w:val="009916FA"/>
    <w:rsid w:val="009925AD"/>
    <w:rsid w:val="009B68BE"/>
    <w:rsid w:val="00A120C8"/>
    <w:rsid w:val="00A16250"/>
    <w:rsid w:val="00A86DDF"/>
    <w:rsid w:val="00AF5C35"/>
    <w:rsid w:val="00B05381"/>
    <w:rsid w:val="00B2632A"/>
    <w:rsid w:val="00B27363"/>
    <w:rsid w:val="00B43091"/>
    <w:rsid w:val="00B71E47"/>
    <w:rsid w:val="00BB665A"/>
    <w:rsid w:val="00BC0EDA"/>
    <w:rsid w:val="00BC123E"/>
    <w:rsid w:val="00BD0F81"/>
    <w:rsid w:val="00BE1BB7"/>
    <w:rsid w:val="00C20E14"/>
    <w:rsid w:val="00C50E7E"/>
    <w:rsid w:val="00C57D2C"/>
    <w:rsid w:val="00C74DAD"/>
    <w:rsid w:val="00CA4335"/>
    <w:rsid w:val="00D22966"/>
    <w:rsid w:val="00D336D7"/>
    <w:rsid w:val="00D5314A"/>
    <w:rsid w:val="00D81BEE"/>
    <w:rsid w:val="00D952BC"/>
    <w:rsid w:val="00E24E16"/>
    <w:rsid w:val="00E81EA4"/>
    <w:rsid w:val="00E84848"/>
    <w:rsid w:val="00E9781F"/>
    <w:rsid w:val="00EA5F32"/>
    <w:rsid w:val="00EC18F0"/>
    <w:rsid w:val="00F56C35"/>
    <w:rsid w:val="00F63501"/>
    <w:rsid w:val="00F80E6C"/>
    <w:rsid w:val="00F87AE0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EA04-F728-4B29-8EE4-0FB62AA5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09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430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C39F1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C74DAD"/>
  </w:style>
  <w:style w:type="paragraph" w:customStyle="1" w:styleId="ConsPlusNormal">
    <w:name w:val="ConsPlusNormal"/>
    <w:rsid w:val="00C74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 Знак"/>
    <w:link w:val="a7"/>
    <w:rsid w:val="00656087"/>
    <w:rPr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656087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656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12817" TargetMode="External"/><Relationship Id="rId13" Type="http://schemas.openxmlformats.org/officeDocument/2006/relationships/hyperlink" Target="http://dic.academic.ru/dic.nsf/ruwiki/9541" TargetMode="External"/><Relationship Id="rId18" Type="http://schemas.openxmlformats.org/officeDocument/2006/relationships/hyperlink" Target="http://dic.academic.ru/dic.nsf/ruwiki/836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dic.academic.ru/dic.nsf/ruwiki/10065" TargetMode="External"/><Relationship Id="rId12" Type="http://schemas.openxmlformats.org/officeDocument/2006/relationships/hyperlink" Target="http://dic.academic.ru/dic.nsf/ruwiki/1331" TargetMode="External"/><Relationship Id="rId17" Type="http://schemas.openxmlformats.org/officeDocument/2006/relationships/hyperlink" Target="http://dic.academic.ru/dic.nsf/ruwiki/132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ruwiki/1017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ic.academic.ru/dic.nsf/ruwiki/10014" TargetMode="External"/><Relationship Id="rId11" Type="http://schemas.openxmlformats.org/officeDocument/2006/relationships/hyperlink" Target="http://dic.academic.ru/dic.nsf/ruwiki/116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ruwiki/13565" TargetMode="External"/><Relationship Id="rId10" Type="http://schemas.openxmlformats.org/officeDocument/2006/relationships/hyperlink" Target="http://dic.academic.ru/dic.nsf/ruwiki/13746" TargetMode="External"/><Relationship Id="rId19" Type="http://schemas.openxmlformats.org/officeDocument/2006/relationships/hyperlink" Target="http://dic.academic.ru/dic.nsf/ruwiki/97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5166" TargetMode="External"/><Relationship Id="rId14" Type="http://schemas.openxmlformats.org/officeDocument/2006/relationships/hyperlink" Target="http://dic.academic.ru/dic.nsf/ruwiki/13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962B1-74D5-4739-BE9D-76F4E2A5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Рыбаченко Елена Александровна</cp:lastModifiedBy>
  <cp:revision>9</cp:revision>
  <cp:lastPrinted>2018-06-13T14:51:00Z</cp:lastPrinted>
  <dcterms:created xsi:type="dcterms:W3CDTF">2018-07-23T08:48:00Z</dcterms:created>
  <dcterms:modified xsi:type="dcterms:W3CDTF">2018-07-23T11:38:00Z</dcterms:modified>
</cp:coreProperties>
</file>