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0B61B1" w:rsidRDefault="00B43091" w:rsidP="00006608">
      <w:pPr>
        <w:pStyle w:val="Default"/>
        <w:ind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FF2232">
        <w:rPr>
          <w:rFonts w:ascii="Times New Roman" w:hAnsi="Times New Roman" w:cs="Times New Roman"/>
          <w:b/>
          <w:noProof/>
          <w:sz w:val="28"/>
          <w:szCs w:val="28"/>
        </w:rPr>
        <w:t xml:space="preserve">Нижегородской </w:t>
      </w:r>
      <w:r w:rsidR="003D74B2">
        <w:rPr>
          <w:rFonts w:ascii="Times New Roman" w:hAnsi="Times New Roman" w:cs="Times New Roman"/>
          <w:b/>
          <w:noProof/>
          <w:sz w:val="28"/>
          <w:szCs w:val="28"/>
        </w:rPr>
        <w:t>области</w:t>
      </w:r>
    </w:p>
    <w:p w:rsidR="00B43091" w:rsidRDefault="00B43091" w:rsidP="00006608">
      <w:pPr>
        <w:pStyle w:val="Default"/>
        <w:ind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006608">
      <w:pPr>
        <w:pStyle w:val="Default"/>
        <w:ind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настоящее время </w:t>
      </w:r>
      <w:r w:rsidRPr="000B61B1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основные </w:t>
      </w:r>
      <w:r w:rsidRPr="003024E4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FF2232">
        <w:rPr>
          <w:rFonts w:ascii="Times New Roman" w:hAnsi="Times New Roman" w:cs="Times New Roman"/>
          <w:b/>
          <w:noProof/>
          <w:sz w:val="28"/>
          <w:szCs w:val="28"/>
        </w:rPr>
        <w:t>Нижегородской</w:t>
      </w:r>
      <w:r w:rsidR="003D74B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3D74B2" w:rsidRPr="00DC4359">
        <w:rPr>
          <w:rFonts w:ascii="Times New Roman" w:hAnsi="Times New Roman" w:cs="Times New Roman"/>
          <w:b/>
          <w:noProof/>
          <w:sz w:val="28"/>
          <w:szCs w:val="28"/>
        </w:rPr>
        <w:t>области</w:t>
      </w:r>
      <w:r w:rsidR="000B61B1" w:rsidRPr="00DC43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C4359">
        <w:rPr>
          <w:rFonts w:ascii="Times New Roman" w:hAnsi="Times New Roman" w:cs="Times New Roman"/>
          <w:noProof/>
          <w:sz w:val="28"/>
          <w:szCs w:val="28"/>
        </w:rPr>
        <w:t>в 2017 году</w:t>
      </w:r>
      <w:r w:rsidRPr="00DC4359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DC4359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0066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0066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1" w:rsidRPr="003E2EF3" w:rsidRDefault="00B43091" w:rsidP="000066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места су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Российской Федерации ПФО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5D5228" w:rsidRPr="00F140D7" w:rsidRDefault="005D5228" w:rsidP="000066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559"/>
        <w:gridCol w:w="1417"/>
        <w:gridCol w:w="1560"/>
        <w:gridCol w:w="1559"/>
      </w:tblGrid>
      <w:tr w:rsidR="005D5228" w:rsidRPr="00FF2232" w:rsidTr="00FF2232">
        <w:trPr>
          <w:jc w:val="center"/>
        </w:trPr>
        <w:tc>
          <w:tcPr>
            <w:tcW w:w="846" w:type="dxa"/>
            <w:vMerge w:val="restart"/>
            <w:vAlign w:val="center"/>
          </w:tcPr>
          <w:p w:rsidR="005D5228" w:rsidRPr="00FF2232" w:rsidRDefault="005D5228" w:rsidP="00006608">
            <w:pPr>
              <w:ind w:right="34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06608" w:rsidRPr="00FF2232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118" w:type="dxa"/>
            <w:vMerge w:val="restart"/>
            <w:vAlign w:val="center"/>
          </w:tcPr>
          <w:p w:rsidR="005D5228" w:rsidRPr="00FF2232" w:rsidRDefault="005D5228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Субъект РФ ПФО</w:t>
            </w:r>
          </w:p>
        </w:tc>
        <w:tc>
          <w:tcPr>
            <w:tcW w:w="2976" w:type="dxa"/>
            <w:gridSpan w:val="2"/>
            <w:vAlign w:val="center"/>
          </w:tcPr>
          <w:p w:rsidR="005D5228" w:rsidRPr="00FF2232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5D5228" w:rsidRPr="00FF2232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в Рейтинге ФАС</w:t>
            </w:r>
          </w:p>
        </w:tc>
        <w:tc>
          <w:tcPr>
            <w:tcW w:w="3119" w:type="dxa"/>
            <w:gridSpan w:val="2"/>
            <w:vAlign w:val="center"/>
          </w:tcPr>
          <w:p w:rsidR="005D5228" w:rsidRPr="00FF2232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5D5228" w:rsidRPr="00FF2232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в Рейтинге АЦ</w:t>
            </w:r>
          </w:p>
          <w:p w:rsidR="005D5228" w:rsidRPr="00FF2232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228" w:rsidRPr="00FF2232" w:rsidTr="00FF2232">
        <w:trPr>
          <w:jc w:val="center"/>
        </w:trPr>
        <w:tc>
          <w:tcPr>
            <w:tcW w:w="846" w:type="dxa"/>
            <w:vMerge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5D5228" w:rsidRPr="00FF2232" w:rsidRDefault="005D5228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D5228" w:rsidRPr="00FF223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417" w:type="dxa"/>
          </w:tcPr>
          <w:p w:rsidR="005D5228" w:rsidRPr="00FF2232" w:rsidRDefault="005D5228" w:rsidP="00006608">
            <w:pPr>
              <w:ind w:right="-143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560" w:type="dxa"/>
          </w:tcPr>
          <w:p w:rsidR="005D5228" w:rsidRPr="00FF2232" w:rsidRDefault="005D5228" w:rsidP="00006608">
            <w:pPr>
              <w:ind w:right="-143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2015 </w:t>
            </w: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59" w:type="dxa"/>
          </w:tcPr>
          <w:p w:rsidR="005D5228" w:rsidRPr="00FF2232" w:rsidRDefault="005D5228" w:rsidP="0000660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 xml:space="preserve">2016 год 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5D5228" w:rsidRPr="00FF2232" w:rsidRDefault="00C51DA1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Республика Башкортостан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66-68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:rsidR="005D5228" w:rsidRPr="00FF2232" w:rsidRDefault="00C51DA1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Республика Марий Эл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66-68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8" w:type="dxa"/>
          </w:tcPr>
          <w:p w:rsidR="005D5228" w:rsidRPr="00FF2232" w:rsidRDefault="00C51DA1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Республика Мордовия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57-61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8" w:type="dxa"/>
          </w:tcPr>
          <w:p w:rsidR="005D5228" w:rsidRPr="00FF2232" w:rsidRDefault="00C51DA1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Республика Татарстан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8" w:type="dxa"/>
          </w:tcPr>
          <w:p w:rsidR="005D5228" w:rsidRPr="00FF2232" w:rsidRDefault="00C51DA1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Удмуртская Республика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8" w:type="dxa"/>
          </w:tcPr>
          <w:p w:rsidR="005D5228" w:rsidRPr="00FF2232" w:rsidRDefault="00C51DA1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Чувашская Республика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47-52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38-39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8" w:type="dxa"/>
          </w:tcPr>
          <w:p w:rsidR="005D5228" w:rsidRPr="00FF2232" w:rsidRDefault="00C51DA1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Кировская область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69-70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56-58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</w:tcPr>
          <w:p w:rsidR="005D5228" w:rsidRPr="00FF2232" w:rsidRDefault="00C51DA1" w:rsidP="00006608">
            <w:pPr>
              <w:ind w:right="176"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3" w:history="1">
              <w:r w:rsidR="005D5228" w:rsidRPr="00FF2232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Нижегородская область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b/>
                <w:sz w:val="26"/>
                <w:szCs w:val="26"/>
              </w:rPr>
              <w:t>5-6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25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8" w:type="dxa"/>
          </w:tcPr>
          <w:p w:rsidR="005D5228" w:rsidRPr="00FF2232" w:rsidRDefault="00C51DA1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Оренбургская область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39-41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8" w:type="dxa"/>
          </w:tcPr>
          <w:p w:rsidR="005D5228" w:rsidRPr="00FF2232" w:rsidRDefault="00C51DA1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Пензенская область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62-65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18" w:type="dxa"/>
          </w:tcPr>
          <w:p w:rsidR="005D5228" w:rsidRPr="00FF2232" w:rsidRDefault="00C51DA1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Пермский край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18" w:type="dxa"/>
          </w:tcPr>
          <w:p w:rsidR="005D5228" w:rsidRPr="00FF2232" w:rsidRDefault="00C51DA1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Самарская область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18" w:type="dxa"/>
          </w:tcPr>
          <w:p w:rsidR="005D5228" w:rsidRPr="00FF2232" w:rsidRDefault="00C51DA1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Саратовская область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15-16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5D5228" w:rsidRPr="00FF2232" w:rsidTr="00FF2232">
        <w:trPr>
          <w:trHeight w:val="58"/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18" w:type="dxa"/>
          </w:tcPr>
          <w:p w:rsidR="005D5228" w:rsidRPr="00FF2232" w:rsidRDefault="00C51DA1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Ульяновская область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39-41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B3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</w:tr>
    </w:tbl>
    <w:p w:rsidR="00390C44" w:rsidRDefault="00B43091" w:rsidP="0000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FF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Нижегородская</w:t>
      </w:r>
      <w:r w:rsidR="003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ухудшила</w:t>
      </w:r>
      <w:r w:rsidR="006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позицию</w:t>
      </w:r>
      <w:r w:rsidR="003B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B4A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рейтинге ФАС России и </w:t>
      </w:r>
      <w:r w:rsidR="005B02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Рейтинге АЦ.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 w:rsidR="00FF2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настоящее время не сформирован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90C44" w:rsidRPr="00390C44" w:rsidRDefault="00390C44" w:rsidP="0000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EF7" w:rsidRDefault="00390C44" w:rsidP="00BC2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Pr="0039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содействию развитию конкуренции в </w:t>
      </w:r>
      <w:r w:rsidR="00BC2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  <w:r w:rsidRPr="0039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Дорожная карта) </w:t>
      </w:r>
      <w:r w:rsidR="009E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BC258E" w:rsidRPr="00BC2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 Губернатора Нижегородской области</w:t>
      </w:r>
      <w:r w:rsidR="00BC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58E" w:rsidRPr="00BC2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марта 2016 года № 328-р</w:t>
      </w:r>
      <w:r w:rsidR="00BC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258E" w:rsidRPr="00BC25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распоряжения Губернатора Нижегородской</w:t>
      </w:r>
      <w:r w:rsidR="00BC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04 марта 2016 года </w:t>
      </w:r>
      <w:r w:rsidR="00BC258E" w:rsidRPr="00BC25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328-р)</w:t>
      </w:r>
    </w:p>
    <w:p w:rsidR="00390C44" w:rsidRDefault="008D60EF" w:rsidP="00BC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="00F87AE0"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  <w:r w:rsidR="004E0F1A" w:rsidRPr="00390C44">
        <w:rPr>
          <w:rFonts w:ascii="Times New Roman" w:hAnsi="Times New Roman" w:cs="Times New Roman"/>
          <w:sz w:val="28"/>
          <w:szCs w:val="28"/>
        </w:rPr>
        <w:t xml:space="preserve"> </w:t>
      </w:r>
      <w:r w:rsidR="009E6EF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258E" w:rsidRPr="00BC258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  <w:r w:rsidR="00BC258E">
        <w:rPr>
          <w:rFonts w:ascii="Times New Roman" w:hAnsi="Times New Roman" w:cs="Times New Roman"/>
          <w:sz w:val="28"/>
          <w:szCs w:val="28"/>
        </w:rPr>
        <w:t xml:space="preserve"> </w:t>
      </w:r>
      <w:r w:rsidR="00BC258E" w:rsidRPr="00BC258E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BC258E">
        <w:rPr>
          <w:rFonts w:ascii="Times New Roman" w:hAnsi="Times New Roman" w:cs="Times New Roman"/>
          <w:sz w:val="28"/>
          <w:szCs w:val="28"/>
        </w:rPr>
        <w:t xml:space="preserve"> </w:t>
      </w:r>
      <w:r w:rsidR="00BC258E" w:rsidRPr="00BC258E">
        <w:rPr>
          <w:rFonts w:ascii="Times New Roman" w:hAnsi="Times New Roman" w:cs="Times New Roman"/>
          <w:sz w:val="28"/>
          <w:szCs w:val="28"/>
        </w:rPr>
        <w:t xml:space="preserve">от 12 ноября 2014 года </w:t>
      </w:r>
      <w:r w:rsidR="00BC258E">
        <w:rPr>
          <w:rFonts w:ascii="Times New Roman" w:hAnsi="Times New Roman" w:cs="Times New Roman"/>
          <w:sz w:val="28"/>
          <w:szCs w:val="28"/>
        </w:rPr>
        <w:t>№</w:t>
      </w:r>
      <w:r w:rsidR="00BC258E" w:rsidRPr="00BC258E">
        <w:rPr>
          <w:rFonts w:ascii="Times New Roman" w:hAnsi="Times New Roman" w:cs="Times New Roman"/>
          <w:sz w:val="28"/>
          <w:szCs w:val="28"/>
        </w:rPr>
        <w:t xml:space="preserve"> 2051-р</w:t>
      </w:r>
      <w:r w:rsidR="00BC258E">
        <w:rPr>
          <w:rFonts w:ascii="Times New Roman" w:hAnsi="Times New Roman" w:cs="Times New Roman"/>
          <w:sz w:val="28"/>
          <w:szCs w:val="28"/>
        </w:rPr>
        <w:t xml:space="preserve"> </w:t>
      </w:r>
      <w:r w:rsidR="00BC258E" w:rsidRPr="00BC258E">
        <w:rPr>
          <w:rFonts w:ascii="Times New Roman" w:hAnsi="Times New Roman" w:cs="Times New Roman"/>
          <w:sz w:val="28"/>
          <w:szCs w:val="28"/>
        </w:rPr>
        <w:t xml:space="preserve">(в </w:t>
      </w:r>
      <w:r w:rsidR="00BC258E">
        <w:rPr>
          <w:rFonts w:ascii="Times New Roman" w:hAnsi="Times New Roman" w:cs="Times New Roman"/>
          <w:sz w:val="28"/>
          <w:szCs w:val="28"/>
        </w:rPr>
        <w:t>ред.</w:t>
      </w:r>
      <w:r w:rsidR="00BC258E" w:rsidRPr="00BC258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</w:t>
      </w:r>
      <w:r w:rsidR="00BC258E">
        <w:rPr>
          <w:rFonts w:ascii="Times New Roman" w:hAnsi="Times New Roman" w:cs="Times New Roman"/>
          <w:sz w:val="28"/>
          <w:szCs w:val="28"/>
        </w:rPr>
        <w:t xml:space="preserve"> </w:t>
      </w:r>
      <w:r w:rsidR="00BC258E" w:rsidRPr="00BC258E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BC258E">
        <w:rPr>
          <w:rFonts w:ascii="Times New Roman" w:hAnsi="Times New Roman" w:cs="Times New Roman"/>
          <w:sz w:val="28"/>
          <w:szCs w:val="28"/>
        </w:rPr>
        <w:t xml:space="preserve"> </w:t>
      </w:r>
      <w:r w:rsidR="00BC258E" w:rsidRPr="00BC258E">
        <w:rPr>
          <w:rFonts w:ascii="Times New Roman" w:hAnsi="Times New Roman" w:cs="Times New Roman"/>
          <w:sz w:val="28"/>
          <w:szCs w:val="28"/>
        </w:rPr>
        <w:t xml:space="preserve">от 17 декабря 2015 года </w:t>
      </w:r>
      <w:r w:rsidR="00BC258E">
        <w:rPr>
          <w:rFonts w:ascii="Times New Roman" w:hAnsi="Times New Roman" w:cs="Times New Roman"/>
          <w:sz w:val="28"/>
          <w:szCs w:val="28"/>
        </w:rPr>
        <w:t>№</w:t>
      </w:r>
      <w:r w:rsidR="00BC258E" w:rsidRPr="00BC258E">
        <w:rPr>
          <w:rFonts w:ascii="Times New Roman" w:hAnsi="Times New Roman" w:cs="Times New Roman"/>
          <w:sz w:val="28"/>
          <w:szCs w:val="28"/>
        </w:rPr>
        <w:t xml:space="preserve"> 2246-р)</w:t>
      </w:r>
      <w:r w:rsidR="00BC258E">
        <w:rPr>
          <w:rFonts w:ascii="Times New Roman" w:hAnsi="Times New Roman" w:cs="Times New Roman"/>
          <w:sz w:val="28"/>
          <w:szCs w:val="28"/>
        </w:rPr>
        <w:t>.</w:t>
      </w:r>
    </w:p>
    <w:p w:rsidR="00F87AE0" w:rsidRPr="00390C44" w:rsidRDefault="00390C44" w:rsidP="00006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приоритетных и социально значимых рынков</w:t>
      </w:r>
      <w:r w:rsidR="004E0F1A" w:rsidRPr="00390C44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BB665A" w:rsidRPr="00390C44">
        <w:rPr>
          <w:rFonts w:ascii="Times New Roman" w:hAnsi="Times New Roman" w:cs="Times New Roman"/>
          <w:sz w:val="28"/>
          <w:szCs w:val="28"/>
        </w:rPr>
        <w:t>и</w:t>
      </w:r>
      <w:r w:rsidR="004E0F1A" w:rsidRPr="00390C44">
        <w:rPr>
          <w:rFonts w:ascii="Times New Roman" w:hAnsi="Times New Roman" w:cs="Times New Roman"/>
          <w:sz w:val="28"/>
          <w:szCs w:val="28"/>
        </w:rPr>
        <w:t>т</w:t>
      </w:r>
      <w:r w:rsidR="00F87AE0" w:rsidRPr="00390C44">
        <w:rPr>
          <w:rFonts w:ascii="Times New Roman" w:hAnsi="Times New Roman" w:cs="Times New Roman"/>
          <w:sz w:val="28"/>
          <w:szCs w:val="28"/>
        </w:rPr>
        <w:t xml:space="preserve"> </w:t>
      </w:r>
      <w:r w:rsidR="009E6EF7" w:rsidRPr="00BC258E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BC258E">
        <w:rPr>
          <w:rFonts w:ascii="Times New Roman" w:hAnsi="Times New Roman" w:cs="Times New Roman"/>
          <w:sz w:val="28"/>
          <w:szCs w:val="28"/>
        </w:rPr>
        <w:t>социально-значимых (</w:t>
      </w:r>
      <w:r w:rsidR="00F87AE0" w:rsidRPr="00390C44">
        <w:rPr>
          <w:rFonts w:ascii="Times New Roman" w:hAnsi="Times New Roman" w:cs="Times New Roman"/>
          <w:b/>
          <w:sz w:val="28"/>
          <w:szCs w:val="28"/>
        </w:rPr>
        <w:t>обязательных</w:t>
      </w:r>
      <w:r w:rsidR="00BC258E">
        <w:rPr>
          <w:rFonts w:ascii="Times New Roman" w:hAnsi="Times New Roman" w:cs="Times New Roman"/>
          <w:b/>
          <w:sz w:val="28"/>
          <w:szCs w:val="28"/>
        </w:rPr>
        <w:t>)</w:t>
      </w:r>
      <w:r w:rsidR="00F87AE0" w:rsidRPr="00390C44">
        <w:rPr>
          <w:rFonts w:ascii="Times New Roman" w:hAnsi="Times New Roman" w:cs="Times New Roman"/>
          <w:b/>
          <w:sz w:val="28"/>
          <w:szCs w:val="28"/>
        </w:rPr>
        <w:t xml:space="preserve"> рынков</w:t>
      </w:r>
      <w:r w:rsidR="008011C4" w:rsidRPr="00390C44">
        <w:rPr>
          <w:rFonts w:ascii="Times New Roman" w:hAnsi="Times New Roman" w:cs="Times New Roman"/>
          <w:sz w:val="28"/>
          <w:szCs w:val="28"/>
        </w:rPr>
        <w:t xml:space="preserve"> </w:t>
      </w:r>
      <w:r w:rsidR="00F87AE0" w:rsidRPr="00390C44">
        <w:rPr>
          <w:rFonts w:ascii="Times New Roman" w:hAnsi="Times New Roman" w:cs="Times New Roman"/>
          <w:sz w:val="28"/>
          <w:szCs w:val="28"/>
        </w:rPr>
        <w:t>из приложения к Стандарту</w:t>
      </w:r>
      <w:r w:rsidR="008011C4" w:rsidRPr="00390C44">
        <w:rPr>
          <w:rFonts w:ascii="Times New Roman" w:hAnsi="Times New Roman" w:cs="Times New Roman"/>
          <w:sz w:val="28"/>
          <w:szCs w:val="28"/>
        </w:rPr>
        <w:t xml:space="preserve"> </w:t>
      </w:r>
      <w:r w:rsidR="00F87AE0" w:rsidRPr="00390C44">
        <w:rPr>
          <w:rFonts w:ascii="Times New Roman" w:hAnsi="Times New Roman" w:cs="Times New Roman"/>
          <w:sz w:val="28"/>
          <w:szCs w:val="28"/>
        </w:rPr>
        <w:t>и</w:t>
      </w:r>
      <w:r w:rsidR="00656087" w:rsidRPr="00390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58E">
        <w:rPr>
          <w:rFonts w:ascii="Times New Roman" w:hAnsi="Times New Roman" w:cs="Times New Roman"/>
          <w:b/>
          <w:sz w:val="28"/>
          <w:szCs w:val="28"/>
        </w:rPr>
        <w:t>2</w:t>
      </w:r>
      <w:r w:rsidR="00F87AE0" w:rsidRPr="00390C44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="00F87AE0" w:rsidRPr="00390C44">
        <w:rPr>
          <w:rFonts w:ascii="Times New Roman" w:hAnsi="Times New Roman" w:cs="Times New Roman"/>
          <w:sz w:val="28"/>
          <w:szCs w:val="28"/>
        </w:rPr>
        <w:t xml:space="preserve"> (приоритетных)</w:t>
      </w:r>
      <w:r w:rsidR="00656087" w:rsidRPr="00390C44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F87AE0" w:rsidRPr="00390C44">
        <w:rPr>
          <w:rFonts w:ascii="Times New Roman" w:hAnsi="Times New Roman" w:cs="Times New Roman"/>
          <w:sz w:val="28"/>
          <w:szCs w:val="28"/>
        </w:rPr>
        <w:t>:</w:t>
      </w:r>
    </w:p>
    <w:p w:rsidR="00BC258E" w:rsidRDefault="00BC258E" w:rsidP="00BC258E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Рынок автомобильных компонентов;</w:t>
      </w:r>
    </w:p>
    <w:p w:rsidR="008011C4" w:rsidRPr="00BC258E" w:rsidRDefault="00BC258E" w:rsidP="00BC258E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C258E">
        <w:rPr>
          <w:rFonts w:ascii="Times New Roman" w:eastAsia="Times New Roman" w:hAnsi="Times New Roman"/>
          <w:b/>
          <w:i/>
          <w:sz w:val="28"/>
          <w:szCs w:val="28"/>
        </w:rPr>
        <w:t>Рынок гостиничных услуг</w:t>
      </w:r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8011C4" w:rsidRDefault="008011C4" w:rsidP="0000660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6"/>
          <w:szCs w:val="26"/>
          <w:highlight w:val="yellow"/>
        </w:rPr>
      </w:pPr>
    </w:p>
    <w:p w:rsidR="003B4A59" w:rsidRPr="00EC2E7A" w:rsidRDefault="003B4A59" w:rsidP="0000660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A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EC2E7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C39F1" w:rsidRPr="00EC2E7A">
        <w:rPr>
          <w:rFonts w:ascii="Times New Roman" w:hAnsi="Times New Roman" w:cs="Times New Roman"/>
          <w:iCs/>
          <w:sz w:val="24"/>
          <w:szCs w:val="24"/>
        </w:rPr>
        <w:t>(далее – Сведения</w:t>
      </w:r>
      <w:r w:rsidR="00896828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9916FA" w:rsidRPr="00EC2E7A">
        <w:rPr>
          <w:rFonts w:ascii="Times New Roman" w:hAnsi="Times New Roman" w:cs="Times New Roman"/>
          <w:iCs/>
          <w:sz w:val="24"/>
          <w:szCs w:val="24"/>
        </w:rPr>
        <w:t>прилагаются</w:t>
      </w:r>
      <w:r w:rsidR="00896828">
        <w:rPr>
          <w:rFonts w:ascii="Times New Roman" w:hAnsi="Times New Roman" w:cs="Times New Roman"/>
          <w:iCs/>
          <w:sz w:val="24"/>
          <w:szCs w:val="24"/>
        </w:rPr>
        <w:t>.</w:t>
      </w:r>
      <w:r w:rsidR="002C39F1" w:rsidRPr="00EC2E7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B255F" w:rsidRPr="00EC2E7A" w:rsidRDefault="003B255F" w:rsidP="00006608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EC2E7A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EC2E7A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2E7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7A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 w:rsidRPr="00EC2E7A">
        <w:rPr>
          <w:rFonts w:ascii="Times New Roman" w:hAnsi="Times New Roman" w:cs="Times New Roman"/>
          <w:b/>
          <w:sz w:val="24"/>
          <w:szCs w:val="24"/>
        </w:rPr>
        <w:t xml:space="preserve">указано на </w:t>
      </w:r>
      <w:proofErr w:type="gramStart"/>
      <w:r w:rsidRPr="00EC2E7A">
        <w:rPr>
          <w:rFonts w:ascii="Times New Roman" w:hAnsi="Times New Roman" w:cs="Times New Roman"/>
          <w:b/>
          <w:sz w:val="24"/>
          <w:szCs w:val="24"/>
        </w:rPr>
        <w:t>наличие  другого</w:t>
      </w:r>
      <w:proofErr w:type="gramEnd"/>
      <w:r w:rsidRPr="00EC2E7A">
        <w:rPr>
          <w:rFonts w:ascii="Times New Roman" w:hAnsi="Times New Roman" w:cs="Times New Roman"/>
          <w:b/>
          <w:sz w:val="24"/>
          <w:szCs w:val="24"/>
        </w:rPr>
        <w:t xml:space="preserve"> показателя </w:t>
      </w:r>
      <w:r w:rsidRPr="00EC2E7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EC2E7A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EC2E7A">
        <w:rPr>
          <w:rFonts w:ascii="Times New Roman" w:hAnsi="Times New Roman" w:cs="Times New Roman"/>
          <w:sz w:val="24"/>
          <w:szCs w:val="24"/>
        </w:rPr>
        <w:t>).</w:t>
      </w:r>
      <w:r w:rsidRPr="00EC2E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7A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7A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7A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7A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EC2E7A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EC2E7A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/>
          <w:iCs/>
          <w:sz w:val="24"/>
          <w:szCs w:val="24"/>
        </w:rPr>
      </w:pPr>
      <w:r w:rsidRPr="00EC2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E7A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 </w:t>
      </w:r>
      <w:r w:rsidRPr="00EC2E7A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7A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3B255F" w:rsidRDefault="003B255F" w:rsidP="006A4686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A4686" w:rsidRPr="006A4686" w:rsidRDefault="006A4686" w:rsidP="006A468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достигнуты показатели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A4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Дорожной картой региона,</w:t>
      </w:r>
      <w:r w:rsidRPr="006A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рынкам: </w:t>
      </w:r>
    </w:p>
    <w:p w:rsidR="006A4686" w:rsidRDefault="006A4686" w:rsidP="006A468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медицинских услуг (таблица 4);</w:t>
      </w:r>
    </w:p>
    <w:p w:rsidR="006A4686" w:rsidRDefault="006A4686" w:rsidP="006A468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розничной торговли (розничные рынки и ярмарки) (таблица 8);</w:t>
      </w:r>
    </w:p>
    <w:p w:rsidR="006A4686" w:rsidRPr="006A4686" w:rsidRDefault="006A4686" w:rsidP="006A4686">
      <w:pPr>
        <w:tabs>
          <w:tab w:val="left" w:pos="0"/>
          <w:tab w:val="left" w:pos="5954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F3FC5" w:rsidRPr="00B717A9" w:rsidRDefault="001F6F6D" w:rsidP="00B717A9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</w:t>
      </w:r>
      <w:r w:rsidR="00FF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показател</w:t>
      </w:r>
      <w:r w:rsidR="00B7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«</w:t>
      </w:r>
      <w:r w:rsidR="00B71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соотношение количества приватизированных в 2013 - 2018 годах имущественных комплексов государственных унитарных предприятий</w:t>
      </w:r>
      <w:r w:rsidR="00B7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системного мероприятия «</w:t>
      </w:r>
      <w:r w:rsidR="00B71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Совершенствование процессов управления объектами государственной собственности</w:t>
      </w:r>
      <w:r w:rsidR="00B7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7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15). Показатель не установлен Дорожной картой на 2017 год.</w:t>
      </w:r>
    </w:p>
    <w:p w:rsidR="00FF3FC5" w:rsidRDefault="00FF3FC5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sectPr w:rsidR="00FF3FC5" w:rsidSect="0000660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7627A"/>
    <w:multiLevelType w:val="hybridMultilevel"/>
    <w:tmpl w:val="79BCA8B4"/>
    <w:lvl w:ilvl="0" w:tplc="A226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840E8"/>
    <w:multiLevelType w:val="hybridMultilevel"/>
    <w:tmpl w:val="07C45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06608"/>
    <w:rsid w:val="00013133"/>
    <w:rsid w:val="000231D6"/>
    <w:rsid w:val="00033B2C"/>
    <w:rsid w:val="000355B7"/>
    <w:rsid w:val="000516F7"/>
    <w:rsid w:val="000B61B1"/>
    <w:rsid w:val="000E7ABB"/>
    <w:rsid w:val="001F6F6D"/>
    <w:rsid w:val="002068F7"/>
    <w:rsid w:val="00235124"/>
    <w:rsid w:val="002C39F1"/>
    <w:rsid w:val="002C4D76"/>
    <w:rsid w:val="002D3644"/>
    <w:rsid w:val="00302D9B"/>
    <w:rsid w:val="00365F55"/>
    <w:rsid w:val="00373FD8"/>
    <w:rsid w:val="00390C44"/>
    <w:rsid w:val="00397893"/>
    <w:rsid w:val="003A27A0"/>
    <w:rsid w:val="003B255F"/>
    <w:rsid w:val="003B4A59"/>
    <w:rsid w:val="003C0614"/>
    <w:rsid w:val="003C3FB3"/>
    <w:rsid w:val="003D74B2"/>
    <w:rsid w:val="00432067"/>
    <w:rsid w:val="00442382"/>
    <w:rsid w:val="0045471F"/>
    <w:rsid w:val="004921AB"/>
    <w:rsid w:val="004C0465"/>
    <w:rsid w:val="004E0F1A"/>
    <w:rsid w:val="00505BED"/>
    <w:rsid w:val="00517E63"/>
    <w:rsid w:val="00527F2E"/>
    <w:rsid w:val="005B025D"/>
    <w:rsid w:val="005C3780"/>
    <w:rsid w:val="005D5228"/>
    <w:rsid w:val="005F7072"/>
    <w:rsid w:val="00656087"/>
    <w:rsid w:val="0065686E"/>
    <w:rsid w:val="00681C50"/>
    <w:rsid w:val="006A142D"/>
    <w:rsid w:val="006A4686"/>
    <w:rsid w:val="006B6AB6"/>
    <w:rsid w:val="006D0B87"/>
    <w:rsid w:val="006E3136"/>
    <w:rsid w:val="0074664B"/>
    <w:rsid w:val="00790A79"/>
    <w:rsid w:val="007D31BB"/>
    <w:rsid w:val="008011C4"/>
    <w:rsid w:val="00807453"/>
    <w:rsid w:val="008240FC"/>
    <w:rsid w:val="0082540F"/>
    <w:rsid w:val="00896828"/>
    <w:rsid w:val="008B1CC9"/>
    <w:rsid w:val="008C2AC9"/>
    <w:rsid w:val="008D1751"/>
    <w:rsid w:val="008D60EF"/>
    <w:rsid w:val="008F3D22"/>
    <w:rsid w:val="008F3D30"/>
    <w:rsid w:val="0091644C"/>
    <w:rsid w:val="009275C9"/>
    <w:rsid w:val="009916FA"/>
    <w:rsid w:val="009925AD"/>
    <w:rsid w:val="009E6EF7"/>
    <w:rsid w:val="00A120C8"/>
    <w:rsid w:val="00A16250"/>
    <w:rsid w:val="00A86DDF"/>
    <w:rsid w:val="00A928C5"/>
    <w:rsid w:val="00AF0384"/>
    <w:rsid w:val="00AF5C35"/>
    <w:rsid w:val="00B05381"/>
    <w:rsid w:val="00B2632A"/>
    <w:rsid w:val="00B27363"/>
    <w:rsid w:val="00B43091"/>
    <w:rsid w:val="00B717A9"/>
    <w:rsid w:val="00B71E47"/>
    <w:rsid w:val="00BB3B24"/>
    <w:rsid w:val="00BB665A"/>
    <w:rsid w:val="00BC0EDA"/>
    <w:rsid w:val="00BC123E"/>
    <w:rsid w:val="00BC258E"/>
    <w:rsid w:val="00BD0F81"/>
    <w:rsid w:val="00C50E7E"/>
    <w:rsid w:val="00C51DA1"/>
    <w:rsid w:val="00C57D2C"/>
    <w:rsid w:val="00C74DAD"/>
    <w:rsid w:val="00CA4335"/>
    <w:rsid w:val="00D22966"/>
    <w:rsid w:val="00D336D7"/>
    <w:rsid w:val="00D81BEE"/>
    <w:rsid w:val="00D952BC"/>
    <w:rsid w:val="00DB17A3"/>
    <w:rsid w:val="00DC4359"/>
    <w:rsid w:val="00E24E16"/>
    <w:rsid w:val="00E81EA4"/>
    <w:rsid w:val="00E84848"/>
    <w:rsid w:val="00E9781F"/>
    <w:rsid w:val="00EA5F32"/>
    <w:rsid w:val="00EC18F0"/>
    <w:rsid w:val="00EC2E7A"/>
    <w:rsid w:val="00F140D7"/>
    <w:rsid w:val="00F56C35"/>
    <w:rsid w:val="00F63501"/>
    <w:rsid w:val="00F87AE0"/>
    <w:rsid w:val="00FF2232"/>
    <w:rsid w:val="00FF3FC5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74DAD"/>
  </w:style>
  <w:style w:type="paragraph" w:customStyle="1" w:styleId="ConsPlusNormal">
    <w:name w:val="ConsPlusNormal"/>
    <w:rsid w:val="00C7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 Знак"/>
    <w:link w:val="a7"/>
    <w:rsid w:val="00656087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656087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65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2817" TargetMode="External"/><Relationship Id="rId13" Type="http://schemas.openxmlformats.org/officeDocument/2006/relationships/hyperlink" Target="http://dic.academic.ru/dic.nsf/ruwiki/9541" TargetMode="External"/><Relationship Id="rId18" Type="http://schemas.openxmlformats.org/officeDocument/2006/relationships/hyperlink" Target="http://dic.academic.ru/dic.nsf/ruwiki/836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ic.academic.ru/dic.nsf/ruwiki/10065" TargetMode="External"/><Relationship Id="rId12" Type="http://schemas.openxmlformats.org/officeDocument/2006/relationships/hyperlink" Target="http://dic.academic.ru/dic.nsf/ruwiki/1331" TargetMode="External"/><Relationship Id="rId17" Type="http://schemas.openxmlformats.org/officeDocument/2006/relationships/hyperlink" Target="http://dic.academic.ru/dic.nsf/ruwiki/132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01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10014" TargetMode="External"/><Relationship Id="rId11" Type="http://schemas.openxmlformats.org/officeDocument/2006/relationships/hyperlink" Target="http://dic.academic.ru/dic.nsf/ruwiki/11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3565" TargetMode="External"/><Relationship Id="rId10" Type="http://schemas.openxmlformats.org/officeDocument/2006/relationships/hyperlink" Target="http://dic.academic.ru/dic.nsf/ruwiki/13746" TargetMode="External"/><Relationship Id="rId19" Type="http://schemas.openxmlformats.org/officeDocument/2006/relationships/hyperlink" Target="http://dic.academic.ru/dic.nsf/ruwiki/9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5166" TargetMode="External"/><Relationship Id="rId14" Type="http://schemas.openxmlformats.org/officeDocument/2006/relationships/hyperlink" Target="http://dic.academic.ru/dic.nsf/ruwiki/13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AB490-520F-4284-A98D-5BB0819A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Дмитриева Лидия Сергеевна</cp:lastModifiedBy>
  <cp:revision>9</cp:revision>
  <cp:lastPrinted>2018-06-13T14:51:00Z</cp:lastPrinted>
  <dcterms:created xsi:type="dcterms:W3CDTF">2018-08-02T07:57:00Z</dcterms:created>
  <dcterms:modified xsi:type="dcterms:W3CDTF">2018-08-02T08:44:00Z</dcterms:modified>
</cp:coreProperties>
</file>