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EE17D8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 xml:space="preserve">Республики </w:t>
      </w:r>
      <w:r w:rsidR="00EE17D8">
        <w:rPr>
          <w:rFonts w:ascii="Times New Roman" w:hAnsi="Times New Roman" w:cs="Times New Roman"/>
          <w:b/>
          <w:noProof/>
          <w:sz w:val="28"/>
          <w:szCs w:val="28"/>
        </w:rPr>
        <w:t>Тыва</w:t>
      </w: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CA31E0">
        <w:rPr>
          <w:rFonts w:ascii="Times New Roman" w:hAnsi="Times New Roman" w:cs="Times New Roman"/>
          <w:noProof/>
          <w:sz w:val="28"/>
          <w:szCs w:val="28"/>
        </w:rPr>
        <w:t xml:space="preserve">Республике </w:t>
      </w:r>
      <w:r w:rsidR="005F5C17">
        <w:rPr>
          <w:rFonts w:ascii="Times New Roman" w:hAnsi="Times New Roman" w:cs="Times New Roman"/>
          <w:noProof/>
          <w:sz w:val="28"/>
          <w:szCs w:val="28"/>
        </w:rPr>
        <w:t>Тыва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A4F52" w:rsidRPr="00367163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36716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23035E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23035E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84157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035E" w:rsidRPr="0096608C" w:rsidTr="00F84157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96608C" w:rsidTr="00F84157">
        <w:trPr>
          <w:trHeight w:val="408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035E" w:rsidRPr="0096608C" w:rsidTr="00F84157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84157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96608C" w:rsidTr="00F8415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5F5C17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b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23035E" w:rsidRPr="005F5C17" w:rsidTr="00F84157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035E" w:rsidRPr="0096608C" w:rsidTr="00F84157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Республика </w:t>
      </w:r>
      <w:r w:rsidR="005F5C17">
        <w:rPr>
          <w:rFonts w:ascii="Times New Roman" w:hAnsi="Times New Roman" w:cs="Times New Roman"/>
          <w:noProof/>
          <w:sz w:val="28"/>
          <w:szCs w:val="28"/>
        </w:rPr>
        <w:t>Тыва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 и </w:t>
      </w:r>
      <w:r w:rsidR="005F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 свою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будет сформирован в июле </w:t>
      </w:r>
      <w:r w:rsidR="005F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года.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Pr="00C25615" w:rsidRDefault="003E263A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содействию развитию конкуренции на рынках товаров, работ и услуг </w:t>
      </w:r>
      <w:r w:rsidR="0031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315590"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315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C2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Тыва</w:t>
      </w:r>
      <w:r w:rsidR="0031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5615" w:rsidRPr="00C25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5659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5615" w:rsidRPr="00C2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Республики Тыва от 21 июня 2017</w:t>
      </w:r>
      <w:r w:rsidR="00C25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5615" w:rsidRPr="00C2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294-р «О внедрении Стандарта развития конкуренции в Республике Тыва»</w:t>
      </w:r>
      <w:r w:rsidRPr="00C2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08C5" w:rsidRDefault="00C25615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Тыва </w:t>
      </w:r>
      <w:r w:rsidR="003E263A">
        <w:rPr>
          <w:rFonts w:ascii="Times New Roman" w:hAnsi="Times New Roman" w:cs="Times New Roman"/>
          <w:sz w:val="28"/>
          <w:szCs w:val="28"/>
        </w:rPr>
        <w:t>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AD246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(приоритетных) рынка:</w:t>
      </w:r>
    </w:p>
    <w:p w:rsidR="008708C5" w:rsidRPr="0082540F" w:rsidRDefault="00AD2460" w:rsidP="00AD2460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D2460">
        <w:rPr>
          <w:rFonts w:ascii="Times New Roman" w:eastAsia="Times New Roman" w:hAnsi="Times New Roman"/>
          <w:b/>
          <w:i/>
          <w:sz w:val="28"/>
          <w:szCs w:val="28"/>
        </w:rPr>
        <w:t>Рынок переработанной шерсти и шкур</w:t>
      </w:r>
      <w:r w:rsidR="00794990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8708C5" w:rsidRDefault="00AD2460" w:rsidP="00C808D5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D2460">
        <w:rPr>
          <w:rFonts w:ascii="Times New Roman" w:eastAsia="Times New Roman" w:hAnsi="Times New Roman"/>
          <w:b/>
          <w:i/>
          <w:sz w:val="28"/>
          <w:szCs w:val="28"/>
        </w:rPr>
        <w:t>Рынок сельскохозяйственной продукции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794990" w:rsidRDefault="00794990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BC69AC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69AC">
        <w:rPr>
          <w:rFonts w:ascii="Times New Roman" w:hAnsi="Times New Roman" w:cs="Times New Roman"/>
          <w:b/>
          <w:iCs/>
          <w:sz w:val="28"/>
          <w:szCs w:val="28"/>
        </w:rPr>
        <w:t>Сведения о достижении целевых значений</w:t>
      </w:r>
      <w:r w:rsidRPr="00BC69AC">
        <w:rPr>
          <w:rFonts w:ascii="Times New Roman" w:hAnsi="Times New Roman" w:cs="Times New Roman"/>
          <w:iCs/>
          <w:sz w:val="28"/>
          <w:szCs w:val="28"/>
        </w:rPr>
        <w:t xml:space="preserve"> контрольных показателей эффективности, установленных в </w:t>
      </w:r>
      <w:r w:rsidR="00BC69AC" w:rsidRPr="00BC69AC">
        <w:rPr>
          <w:rFonts w:ascii="Times New Roman" w:hAnsi="Times New Roman" w:cs="Times New Roman"/>
          <w:iCs/>
          <w:sz w:val="28"/>
          <w:szCs w:val="28"/>
        </w:rPr>
        <w:t>Д</w:t>
      </w:r>
      <w:r w:rsidRPr="00BC69AC">
        <w:rPr>
          <w:rFonts w:ascii="Times New Roman" w:hAnsi="Times New Roman" w:cs="Times New Roman"/>
          <w:iCs/>
          <w:sz w:val="28"/>
          <w:szCs w:val="28"/>
        </w:rPr>
        <w:t>орожной карте по содействию развитию конкуренции в субъекте Российс</w:t>
      </w:r>
      <w:r w:rsidR="00BC69AC" w:rsidRPr="00BC69AC">
        <w:rPr>
          <w:rFonts w:ascii="Times New Roman" w:hAnsi="Times New Roman" w:cs="Times New Roman"/>
          <w:iCs/>
          <w:sz w:val="28"/>
          <w:szCs w:val="28"/>
        </w:rPr>
        <w:t>кой Федерации (далее – Сведения)</w:t>
      </w:r>
      <w:r w:rsidRPr="00BC69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69AC">
        <w:rPr>
          <w:rFonts w:ascii="Times New Roman" w:hAnsi="Times New Roman" w:cs="Times New Roman"/>
          <w:b/>
          <w:iCs/>
          <w:sz w:val="28"/>
          <w:szCs w:val="28"/>
        </w:rPr>
        <w:t>прилагаются</w:t>
      </w:r>
      <w:r w:rsidR="00BC69AC">
        <w:rPr>
          <w:rFonts w:ascii="Times New Roman" w:hAnsi="Times New Roman" w:cs="Times New Roman"/>
          <w:iCs/>
          <w:sz w:val="28"/>
          <w:szCs w:val="28"/>
        </w:rPr>
        <w:t>.</w:t>
      </w:r>
      <w:r w:rsidRPr="00BC69A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57522" w:rsidRPr="00BC69AC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обобщенных Сведений </w:t>
      </w:r>
      <w:r w:rsidR="00265CFE" w:rsidRPr="00BC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осуществлялось </w:t>
      </w:r>
      <w:r w:rsidR="00467E76" w:rsidRPr="00BC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выборочно по 15 показателям </w:t>
      </w:r>
      <w:r w:rsidR="00467E76" w:rsidRPr="00BC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приложения к Стандарту развития конкуренции и </w:t>
      </w:r>
      <w:r w:rsidR="00265CFE" w:rsidRPr="00BC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следующего.</w:t>
      </w:r>
    </w:p>
    <w:p w:rsidR="00BA4F52" w:rsidRPr="00BC69AC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C69AC"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</w:t>
      </w:r>
      <w:r w:rsidR="00E57522" w:rsidRPr="00BC69AC">
        <w:rPr>
          <w:rFonts w:ascii="Times New Roman" w:hAnsi="Times New Roman"/>
          <w:b/>
          <w:iCs/>
          <w:sz w:val="28"/>
          <w:szCs w:val="28"/>
        </w:rPr>
        <w:t>приложении</w:t>
      </w:r>
      <w:r w:rsidRPr="00BC69AC">
        <w:rPr>
          <w:rFonts w:ascii="Times New Roman" w:hAnsi="Times New Roman"/>
          <w:b/>
          <w:iCs/>
          <w:sz w:val="28"/>
          <w:szCs w:val="28"/>
        </w:rPr>
        <w:t xml:space="preserve"> к Стандарту. </w:t>
      </w:r>
      <w:r w:rsidRPr="00BC69AC"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BC69AC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C69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 w:rsidRPr="00BC69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орожных картах и, соответственно, в представляемых регионами Сведениях.</w:t>
      </w:r>
    </w:p>
    <w:p w:rsidR="00BA4F52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BC69AC">
        <w:rPr>
          <w:rFonts w:ascii="Times New Roman" w:hAnsi="Times New Roman" w:cs="Times New Roman"/>
          <w:sz w:val="28"/>
          <w:szCs w:val="28"/>
        </w:rPr>
        <w:t xml:space="preserve">близкие по смыслу показателям из приложения к Стандарту, </w:t>
      </w:r>
      <w:r w:rsidRPr="00BC69AC">
        <w:rPr>
          <w:rFonts w:ascii="Times New Roman" w:hAnsi="Times New Roman" w:cs="Times New Roman"/>
          <w:sz w:val="28"/>
          <w:szCs w:val="28"/>
        </w:rPr>
        <w:t xml:space="preserve">в приложении к Справке </w:t>
      </w:r>
      <w:r w:rsidRPr="00BC69AC">
        <w:rPr>
          <w:rFonts w:ascii="Times New Roman" w:hAnsi="Times New Roman" w:cs="Times New Roman"/>
          <w:b/>
          <w:sz w:val="28"/>
          <w:szCs w:val="28"/>
        </w:rPr>
        <w:t>указано на наличие другого показателя</w:t>
      </w:r>
      <w:r w:rsidR="007D1255" w:rsidRPr="00BC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255" w:rsidRPr="00BC69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1255" w:rsidRPr="00BC69AC"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 w:rsidR="007D1255" w:rsidRPr="00BC69AC">
        <w:rPr>
          <w:rFonts w:ascii="Times New Roman" w:hAnsi="Times New Roman" w:cs="Times New Roman"/>
          <w:sz w:val="28"/>
          <w:szCs w:val="28"/>
        </w:rPr>
        <w:t>)</w:t>
      </w:r>
      <w:r w:rsidRPr="00BC69AC">
        <w:rPr>
          <w:rFonts w:ascii="Times New Roman" w:hAnsi="Times New Roman" w:cs="Times New Roman"/>
          <w:sz w:val="28"/>
          <w:szCs w:val="28"/>
        </w:rPr>
        <w:t>.</w:t>
      </w:r>
      <w:r w:rsidRPr="00BC69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4DA1" w:rsidRPr="00BC69AC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 xml:space="preserve">Ранжирование регионов проводилось </w:t>
      </w:r>
      <w:r w:rsidR="007D1255" w:rsidRPr="00BC69AC">
        <w:rPr>
          <w:rFonts w:ascii="Times New Roman" w:hAnsi="Times New Roman" w:cs="Times New Roman"/>
          <w:sz w:val="28"/>
          <w:szCs w:val="28"/>
        </w:rPr>
        <w:t>по двум</w:t>
      </w:r>
      <w:r w:rsidR="00744DA1" w:rsidRPr="00BC69AC">
        <w:rPr>
          <w:rFonts w:ascii="Times New Roman" w:hAnsi="Times New Roman" w:cs="Times New Roman"/>
          <w:sz w:val="28"/>
          <w:szCs w:val="28"/>
        </w:rPr>
        <w:t xml:space="preserve"> группам</w:t>
      </w:r>
      <w:r w:rsidR="007D1255" w:rsidRPr="00BC69AC">
        <w:rPr>
          <w:rFonts w:ascii="Times New Roman" w:hAnsi="Times New Roman" w:cs="Times New Roman"/>
          <w:sz w:val="28"/>
          <w:szCs w:val="28"/>
        </w:rPr>
        <w:t xml:space="preserve"> регионов:</w:t>
      </w:r>
    </w:p>
    <w:p w:rsidR="00744DA1" w:rsidRPr="00BC69AC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AC">
        <w:rPr>
          <w:rFonts w:ascii="Times New Roman" w:hAnsi="Times New Roman" w:cs="Times New Roman"/>
          <w:b/>
          <w:sz w:val="28"/>
          <w:szCs w:val="28"/>
        </w:rPr>
        <w:t>по фактическим показ</w:t>
      </w:r>
      <w:r w:rsidR="00265CFE" w:rsidRPr="00BC69AC">
        <w:rPr>
          <w:rFonts w:ascii="Times New Roman" w:hAnsi="Times New Roman" w:cs="Times New Roman"/>
          <w:b/>
          <w:sz w:val="28"/>
          <w:szCs w:val="28"/>
        </w:rPr>
        <w:t>ателям по</w:t>
      </w:r>
      <w:r w:rsidR="00F6533B" w:rsidRPr="00BC69AC">
        <w:rPr>
          <w:rFonts w:ascii="Times New Roman" w:hAnsi="Times New Roman" w:cs="Times New Roman"/>
          <w:b/>
          <w:sz w:val="28"/>
          <w:szCs w:val="28"/>
        </w:rPr>
        <w:t xml:space="preserve"> результатам 2017 года</w:t>
      </w:r>
      <w:r w:rsidR="00744DA1" w:rsidRPr="00BC69AC">
        <w:rPr>
          <w:rFonts w:ascii="Times New Roman" w:hAnsi="Times New Roman" w:cs="Times New Roman"/>
          <w:b/>
          <w:sz w:val="28"/>
          <w:szCs w:val="28"/>
        </w:rPr>
        <w:t xml:space="preserve"> при наличии плановых на указанный период;</w:t>
      </w:r>
    </w:p>
    <w:p w:rsidR="007D1255" w:rsidRPr="00BC69AC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AC"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</w:t>
      </w:r>
      <w:r w:rsidR="007D1255" w:rsidRPr="00BC69AC">
        <w:rPr>
          <w:rFonts w:ascii="Times New Roman" w:hAnsi="Times New Roman" w:cs="Times New Roman"/>
          <w:b/>
          <w:sz w:val="28"/>
          <w:szCs w:val="28"/>
        </w:rPr>
        <w:t>.</w:t>
      </w:r>
    </w:p>
    <w:p w:rsidR="007D1255" w:rsidRPr="00BC69AC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r w:rsidRPr="00BC69AC">
        <w:rPr>
          <w:rFonts w:ascii="Times New Roman" w:hAnsi="Times New Roman" w:cs="Times New Roman"/>
          <w:b/>
          <w:i/>
          <w:sz w:val="28"/>
          <w:szCs w:val="28"/>
        </w:rPr>
        <w:t xml:space="preserve">другой показатель </w:t>
      </w:r>
      <w:r w:rsidRPr="00BC69AC"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AE5EB7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BC69AC">
        <w:rPr>
          <w:rFonts w:ascii="Times New Roman" w:hAnsi="Times New Roman" w:cs="Times New Roman"/>
          <w:sz w:val="28"/>
          <w:szCs w:val="28"/>
        </w:rPr>
        <w:t>В целом Стандарт носит рекомендательный хар</w:t>
      </w:r>
      <w:r w:rsidR="0063542B" w:rsidRPr="00BC69AC">
        <w:rPr>
          <w:rFonts w:ascii="Times New Roman" w:hAnsi="Times New Roman" w:cs="Times New Roman"/>
          <w:sz w:val="28"/>
          <w:szCs w:val="28"/>
        </w:rPr>
        <w:t>актер.</w:t>
      </w:r>
      <w:r w:rsidRPr="00BC69AC">
        <w:rPr>
          <w:rFonts w:ascii="Times New Roman" w:hAnsi="Times New Roman" w:cs="Times New Roman"/>
          <w:sz w:val="28"/>
          <w:szCs w:val="28"/>
        </w:rPr>
        <w:t xml:space="preserve"> </w:t>
      </w:r>
      <w:r w:rsidR="0063542B" w:rsidRPr="00BC69AC"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Default="006F45F6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C69AC">
        <w:rPr>
          <w:rFonts w:ascii="Times New Roman" w:hAnsi="Times New Roman"/>
          <w:i/>
          <w:iCs/>
          <w:sz w:val="28"/>
          <w:szCs w:val="28"/>
        </w:rPr>
        <w:t xml:space="preserve">Обобщенные Сведения </w:t>
      </w:r>
      <w:r w:rsidR="00A0622A" w:rsidRPr="00BC69AC">
        <w:rPr>
          <w:rFonts w:ascii="Times New Roman" w:hAnsi="Times New Roman"/>
          <w:i/>
          <w:iCs/>
          <w:sz w:val="28"/>
          <w:szCs w:val="28"/>
        </w:rPr>
        <w:t>по всем субъектам Российской Федерации</w:t>
      </w:r>
      <w:r w:rsidRPr="00BC69AC"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2 к региональному разделу Доклада о состоянии конкуренции в Российской Федерации.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34" w:rsidRDefault="00961534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07D" w:rsidRPr="001457C3" w:rsidRDefault="00961534" w:rsidP="00AE207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Ранжирование регионов при обобщении Сведений 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 при отсутствии планового показателя в «дорожной карте» по тому или иному рынку, </w:t>
      </w:r>
      <w:r w:rsidRPr="00CA4862">
        <w:rPr>
          <w:rFonts w:ascii="Times New Roman" w:hAnsi="Times New Roman" w:cs="Times New Roman"/>
          <w:b/>
          <w:sz w:val="28"/>
          <w:szCs w:val="28"/>
        </w:rPr>
        <w:t>ранг региона снижен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F52" w:rsidRPr="00793659" w:rsidRDefault="00BA4F52" w:rsidP="00E0747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показатели по следующим </w:t>
      </w:r>
      <w:r w:rsidR="00EE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рынкам</w:t>
      </w:r>
      <w:r w:rsidR="00980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9AC" w:rsidRPr="001D1893" w:rsidRDefault="00793659" w:rsidP="00E0747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EB7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дошкольного образования </w:t>
      </w:r>
      <w:r w:rsidRPr="001D1893">
        <w:rPr>
          <w:rFonts w:ascii="Times New Roman" w:hAnsi="Times New Roman" w:cs="Times New Roman"/>
          <w:sz w:val="28"/>
          <w:szCs w:val="28"/>
        </w:rPr>
        <w:t>(таблица 1)</w:t>
      </w:r>
      <w:r w:rsidR="00794990" w:rsidRPr="001D1893">
        <w:rPr>
          <w:rFonts w:ascii="Times New Roman" w:hAnsi="Times New Roman" w:cs="Times New Roman"/>
          <w:sz w:val="28"/>
          <w:szCs w:val="28"/>
        </w:rPr>
        <w:t>;</w:t>
      </w:r>
    </w:p>
    <w:p w:rsidR="00DC6B4F" w:rsidRDefault="00DC6B4F" w:rsidP="00E0747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4F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дополнительного образования детей </w:t>
      </w:r>
      <w:r w:rsidRPr="00DC6B4F">
        <w:rPr>
          <w:rFonts w:ascii="Times New Roman" w:hAnsi="Times New Roman" w:cs="Times New Roman"/>
          <w:sz w:val="28"/>
          <w:szCs w:val="28"/>
        </w:rPr>
        <w:t>(таблица 3);</w:t>
      </w:r>
    </w:p>
    <w:p w:rsidR="00DC6B4F" w:rsidRPr="00DC6B4F" w:rsidRDefault="00DC6B4F" w:rsidP="00E0747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4F">
        <w:rPr>
          <w:rFonts w:ascii="Times New Roman" w:hAnsi="Times New Roman" w:cs="Times New Roman"/>
          <w:b/>
          <w:i/>
          <w:sz w:val="28"/>
          <w:szCs w:val="28"/>
        </w:rPr>
        <w:t>Рынок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(таблица 4)</w:t>
      </w:r>
      <w:r w:rsidRPr="00DC6B4F">
        <w:rPr>
          <w:rFonts w:ascii="Times New Roman" w:hAnsi="Times New Roman" w:cs="Times New Roman"/>
          <w:sz w:val="28"/>
          <w:szCs w:val="28"/>
        </w:rPr>
        <w:t>;</w:t>
      </w:r>
    </w:p>
    <w:p w:rsidR="00DC6B4F" w:rsidRPr="001457C3" w:rsidRDefault="00DC6B4F" w:rsidP="00E0747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0C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5);</w:t>
      </w:r>
    </w:p>
    <w:p w:rsidR="008831A4" w:rsidRPr="009800C0" w:rsidRDefault="009800C0" w:rsidP="00E0747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8831A4" w:rsidRPr="00980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перевозок пассажиров наземным транспортом</w:t>
      </w:r>
      <w:r w:rsidR="008831A4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31A4" w:rsidRPr="009800C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10);</w:t>
      </w:r>
    </w:p>
    <w:p w:rsidR="00367163" w:rsidRPr="001457C3" w:rsidRDefault="009800C0" w:rsidP="00E0747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367163" w:rsidRPr="009800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социального обслуживания населения</w:t>
      </w:r>
      <w:r w:rsidR="00367163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7163" w:rsidRPr="009800C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12).</w:t>
      </w:r>
    </w:p>
    <w:p w:rsidR="00E0747A" w:rsidRDefault="00E0747A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59" w:rsidRPr="00E0747A" w:rsidRDefault="00E0747A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 </w:t>
      </w:r>
      <w:r w:rsidRPr="00E0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07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E0747A">
        <w:rPr>
          <w:rFonts w:ascii="Times New Roman" w:hAnsi="Times New Roman" w:cs="Times New Roman"/>
          <w:b/>
          <w:i/>
          <w:sz w:val="28"/>
          <w:szCs w:val="28"/>
        </w:rPr>
        <w:t>ын</w:t>
      </w:r>
      <w:r w:rsidRPr="00E0747A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Pr="00E0747A">
        <w:rPr>
          <w:rFonts w:ascii="Times New Roman" w:hAnsi="Times New Roman" w:cs="Times New Roman"/>
          <w:b/>
          <w:i/>
          <w:sz w:val="28"/>
          <w:szCs w:val="28"/>
        </w:rPr>
        <w:t xml:space="preserve"> услуг в сфере культуры</w:t>
      </w:r>
      <w:r w:rsidRPr="00E07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240FC">
        <w:rPr>
          <w:rFonts w:ascii="Times New Roman" w:hAnsi="Times New Roman" w:cs="Times New Roman"/>
          <w:i/>
          <w:sz w:val="28"/>
          <w:szCs w:val="28"/>
          <w:u w:val="single"/>
        </w:rPr>
        <w:t>Показатель:</w:t>
      </w:r>
      <w:r w:rsidRPr="008240FC">
        <w:rPr>
          <w:rFonts w:ascii="Times New Roman" w:hAnsi="Times New Roman" w:cs="Times New Roman"/>
          <w:sz w:val="28"/>
          <w:szCs w:val="28"/>
        </w:rPr>
        <w:t xml:space="preserve"> </w:t>
      </w:r>
      <w:r w:rsidRPr="00E0747A">
        <w:rPr>
          <w:rFonts w:ascii="Times New Roman" w:hAnsi="Times New Roman" w:cs="Times New Roman"/>
          <w:i/>
          <w:sz w:val="28"/>
          <w:szCs w:val="28"/>
        </w:rPr>
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</w:r>
      <w:r w:rsidRPr="00E07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2017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факт –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4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0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E074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74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747A" w:rsidRPr="00793659" w:rsidRDefault="00E0747A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704A" w:rsidRPr="009800C0" w:rsidRDefault="008D704A" w:rsidP="008D70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C0">
        <w:rPr>
          <w:rFonts w:ascii="Times New Roman" w:hAnsi="Times New Roman" w:cs="Times New Roman"/>
          <w:b/>
          <w:sz w:val="28"/>
          <w:szCs w:val="28"/>
        </w:rPr>
        <w:t xml:space="preserve">Показатели из приложения к Стандарту отсутствуют в Дорожной карте </w:t>
      </w:r>
      <w:r w:rsidR="00367163" w:rsidRPr="009800C0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по следующ</w:t>
      </w:r>
      <w:r w:rsidR="00367163" w:rsidRPr="009800C0">
        <w:rPr>
          <w:rFonts w:ascii="Times New Roman" w:hAnsi="Times New Roman" w:cs="Times New Roman"/>
          <w:b/>
          <w:sz w:val="28"/>
          <w:szCs w:val="28"/>
        </w:rPr>
        <w:t>ему рынку,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94D">
        <w:rPr>
          <w:rFonts w:ascii="Times New Roman" w:hAnsi="Times New Roman" w:cs="Times New Roman"/>
          <w:sz w:val="28"/>
          <w:szCs w:val="28"/>
        </w:rPr>
        <w:t xml:space="preserve">но </w:t>
      </w:r>
      <w:r w:rsidRPr="00CC294D">
        <w:rPr>
          <w:rFonts w:ascii="Times New Roman" w:hAnsi="Times New Roman" w:cs="Times New Roman"/>
          <w:i/>
          <w:sz w:val="28"/>
          <w:szCs w:val="28"/>
        </w:rPr>
        <w:t>при этом име</w:t>
      </w:r>
      <w:r w:rsidR="00367163" w:rsidRPr="00CC294D">
        <w:rPr>
          <w:rFonts w:ascii="Times New Roman" w:hAnsi="Times New Roman" w:cs="Times New Roman"/>
          <w:i/>
          <w:sz w:val="28"/>
          <w:szCs w:val="28"/>
        </w:rPr>
        <w:t>е</w:t>
      </w:r>
      <w:r w:rsidRPr="00CC294D">
        <w:rPr>
          <w:rFonts w:ascii="Times New Roman" w:hAnsi="Times New Roman" w:cs="Times New Roman"/>
          <w:i/>
          <w:sz w:val="28"/>
          <w:szCs w:val="28"/>
        </w:rPr>
        <w:t>тся</w:t>
      </w:r>
      <w:r w:rsidRPr="009800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163" w:rsidRPr="009800C0">
        <w:rPr>
          <w:rFonts w:ascii="Times New Roman" w:hAnsi="Times New Roman" w:cs="Times New Roman"/>
          <w:b/>
          <w:sz w:val="28"/>
          <w:szCs w:val="28"/>
        </w:rPr>
        <w:t>другой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367163" w:rsidRPr="009800C0">
        <w:rPr>
          <w:rFonts w:ascii="Times New Roman" w:hAnsi="Times New Roman" w:cs="Times New Roman"/>
          <w:b/>
          <w:sz w:val="28"/>
          <w:szCs w:val="28"/>
        </w:rPr>
        <w:t>ь:</w:t>
      </w:r>
    </w:p>
    <w:p w:rsidR="00367163" w:rsidRPr="009800C0" w:rsidRDefault="006F72D9" w:rsidP="003671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</w:t>
      </w:r>
      <w:r w:rsidR="00367163" w:rsidRPr="00980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услуг детского отдыха и оздоровления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704A" w:rsidRDefault="008D704A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52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 показателям</w:t>
      </w:r>
      <w:r w:rsidR="0036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</w:t>
      </w:r>
      <w:r w:rsid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36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</w:t>
      </w:r>
      <w:r w:rsidR="006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6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367163" w:rsidRPr="0036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</w:t>
      </w:r>
      <w:r w:rsid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7163" w:rsidRPr="001457C3" w:rsidRDefault="006F72D9" w:rsidP="0036716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озничной</w:t>
      </w:r>
      <w:r w:rsidR="00367163" w:rsidRPr="00367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367163" w:rsidRPr="00367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фармацевтической продукцией</w:t>
      </w:r>
      <w:r w:rsidR="00367163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7163" w:rsidRPr="00367163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9);</w:t>
      </w:r>
    </w:p>
    <w:p w:rsidR="00367163" w:rsidRPr="00367163" w:rsidRDefault="006F72D9" w:rsidP="00C808D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Системное мероприяти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- </w:t>
      </w:r>
      <w:r w:rsidR="00367163" w:rsidRPr="00AE5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закупок:</w:t>
      </w:r>
      <w:r w:rsidR="00367163" w:rsidRPr="0079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67163" w:rsidRP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показатель</w:t>
      </w:r>
      <w:r w:rsidR="00367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367163" w:rsidRPr="00367163">
        <w:rPr>
          <w:rFonts w:ascii="Times New Roman" w:hAnsi="Times New Roman" w:cs="Times New Roman"/>
          <w:i/>
          <w:sz w:val="28"/>
          <w:szCs w:val="28"/>
        </w:rPr>
        <w:t>доля закупок у субъектов малого и среднего предпринимательства</w:t>
      </w:r>
      <w:r w:rsidR="00367163" w:rsidRPr="00367163">
        <w:rPr>
          <w:rFonts w:ascii="Times New Roman" w:hAnsi="Times New Roman" w:cs="Times New Roman"/>
          <w:sz w:val="28"/>
          <w:szCs w:val="28"/>
        </w:rPr>
        <w:t xml:space="preserve"> (таблица 13);</w:t>
      </w:r>
    </w:p>
    <w:p w:rsidR="00F1745C" w:rsidRPr="00794990" w:rsidRDefault="006F72D9" w:rsidP="00C808D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Системное мероприятие - </w:t>
      </w:r>
      <w:r w:rsidR="00793659" w:rsidRPr="00AE5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="00794990" w:rsidRPr="00AE5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94990" w:rsidRPr="0079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E5EB7" w:rsidRP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показатель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AE5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4990" w:rsidRPr="00AE5EB7">
        <w:rPr>
          <w:rFonts w:ascii="Times New Roman" w:hAnsi="Times New Roman" w:cs="Times New Roman"/>
          <w:i/>
          <w:sz w:val="28"/>
          <w:szCs w:val="28"/>
        </w:rPr>
        <w:t>среднее</w:t>
      </w:r>
      <w:r w:rsidR="00793659" w:rsidRPr="00AE5EB7">
        <w:rPr>
          <w:rFonts w:ascii="Times New Roman" w:hAnsi="Times New Roman" w:cs="Times New Roman"/>
          <w:i/>
          <w:sz w:val="28"/>
          <w:szCs w:val="28"/>
        </w:rPr>
        <w:t xml:space="preserve"> числ</w:t>
      </w:r>
      <w:r w:rsidR="00794990" w:rsidRPr="00AE5EB7">
        <w:rPr>
          <w:rFonts w:ascii="Times New Roman" w:hAnsi="Times New Roman" w:cs="Times New Roman"/>
          <w:i/>
          <w:sz w:val="28"/>
          <w:szCs w:val="28"/>
        </w:rPr>
        <w:t>о</w:t>
      </w:r>
      <w:r w:rsidR="00793659" w:rsidRPr="00AE5EB7">
        <w:rPr>
          <w:rFonts w:ascii="Times New Roman" w:hAnsi="Times New Roman" w:cs="Times New Roman"/>
          <w:i/>
          <w:sz w:val="28"/>
          <w:szCs w:val="28"/>
        </w:rPr>
        <w:t xml:space="preserve"> участников конкурентных процедур определения поставщиков (подрядчиков, исполнителей)</w:t>
      </w:r>
      <w:r w:rsidR="00794990" w:rsidRPr="00AE5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990" w:rsidRPr="00794990">
        <w:rPr>
          <w:rFonts w:ascii="Times New Roman" w:hAnsi="Times New Roman" w:cs="Times New Roman"/>
          <w:sz w:val="28"/>
          <w:szCs w:val="28"/>
        </w:rPr>
        <w:t>(таблица 14)</w:t>
      </w:r>
      <w:r w:rsidR="00794990">
        <w:rPr>
          <w:rFonts w:ascii="Times New Roman" w:hAnsi="Times New Roman" w:cs="Times New Roman"/>
          <w:sz w:val="28"/>
          <w:szCs w:val="28"/>
        </w:rPr>
        <w:t>;</w:t>
      </w:r>
    </w:p>
    <w:p w:rsidR="00793659" w:rsidRPr="00794990" w:rsidRDefault="006F72D9" w:rsidP="00C808D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Системное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 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4990" w:rsidRPr="00AE5EB7">
        <w:rPr>
          <w:rFonts w:ascii="Times New Roman" w:hAnsi="Times New Roman" w:cs="Times New Roman"/>
          <w:b/>
          <w:i/>
          <w:sz w:val="28"/>
          <w:szCs w:val="28"/>
        </w:rPr>
        <w:t>Совершенствование процессов управления объектами государственной собственности:</w:t>
      </w:r>
      <w:r w:rsidR="00794990" w:rsidRPr="0079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EB7">
        <w:rPr>
          <w:rFonts w:ascii="Times New Roman" w:hAnsi="Times New Roman" w:cs="Times New Roman"/>
          <w:b/>
          <w:sz w:val="28"/>
          <w:szCs w:val="28"/>
        </w:rPr>
        <w:t xml:space="preserve">показатель - </w:t>
      </w:r>
      <w:r w:rsidR="00794990" w:rsidRPr="00AE5EB7">
        <w:rPr>
          <w:rFonts w:ascii="Times New Roman" w:hAnsi="Times New Roman" w:cs="Times New Roman"/>
          <w:i/>
          <w:sz w:val="28"/>
          <w:szCs w:val="28"/>
        </w:rPr>
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</w:t>
      </w:r>
      <w:r w:rsidR="00794990" w:rsidRPr="00794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4990" w:rsidRPr="00794990">
        <w:rPr>
          <w:rFonts w:ascii="Times New Roman" w:hAnsi="Times New Roman" w:cs="Times New Roman"/>
          <w:sz w:val="28"/>
          <w:szCs w:val="28"/>
        </w:rPr>
        <w:t>(таблица 15)</w:t>
      </w:r>
      <w:r w:rsidR="00794990">
        <w:rPr>
          <w:rFonts w:ascii="Times New Roman" w:hAnsi="Times New Roman" w:cs="Times New Roman"/>
          <w:sz w:val="28"/>
          <w:szCs w:val="28"/>
        </w:rPr>
        <w:t>.</w:t>
      </w:r>
    </w:p>
    <w:sectPr w:rsidR="00793659" w:rsidRPr="00794990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C07B5"/>
    <w:rsid w:val="00146991"/>
    <w:rsid w:val="00184562"/>
    <w:rsid w:val="001C41BD"/>
    <w:rsid w:val="001D1893"/>
    <w:rsid w:val="00213908"/>
    <w:rsid w:val="0023035E"/>
    <w:rsid w:val="00265CFE"/>
    <w:rsid w:val="002D72EC"/>
    <w:rsid w:val="002F0721"/>
    <w:rsid w:val="00315590"/>
    <w:rsid w:val="00367163"/>
    <w:rsid w:val="00396636"/>
    <w:rsid w:val="003C2985"/>
    <w:rsid w:val="003E263A"/>
    <w:rsid w:val="003F5E32"/>
    <w:rsid w:val="00457213"/>
    <w:rsid w:val="00467E76"/>
    <w:rsid w:val="00477A25"/>
    <w:rsid w:val="0052017F"/>
    <w:rsid w:val="00565969"/>
    <w:rsid w:val="005F5C17"/>
    <w:rsid w:val="0062235A"/>
    <w:rsid w:val="0063542B"/>
    <w:rsid w:val="006728CC"/>
    <w:rsid w:val="006F45F6"/>
    <w:rsid w:val="006F72D9"/>
    <w:rsid w:val="00712403"/>
    <w:rsid w:val="00732B3F"/>
    <w:rsid w:val="00744DA1"/>
    <w:rsid w:val="00793659"/>
    <w:rsid w:val="00794990"/>
    <w:rsid w:val="007A2073"/>
    <w:rsid w:val="007D1255"/>
    <w:rsid w:val="008708C5"/>
    <w:rsid w:val="008831A4"/>
    <w:rsid w:val="008D704A"/>
    <w:rsid w:val="00920C5C"/>
    <w:rsid w:val="00934D7C"/>
    <w:rsid w:val="00961534"/>
    <w:rsid w:val="009800C0"/>
    <w:rsid w:val="009829E6"/>
    <w:rsid w:val="00A0622A"/>
    <w:rsid w:val="00AA4B26"/>
    <w:rsid w:val="00AD2460"/>
    <w:rsid w:val="00AE207D"/>
    <w:rsid w:val="00AE5EB7"/>
    <w:rsid w:val="00BA4F52"/>
    <w:rsid w:val="00BC5E81"/>
    <w:rsid w:val="00BC69AC"/>
    <w:rsid w:val="00C25615"/>
    <w:rsid w:val="00C65768"/>
    <w:rsid w:val="00C808D5"/>
    <w:rsid w:val="00CA31E0"/>
    <w:rsid w:val="00CC294D"/>
    <w:rsid w:val="00D5006F"/>
    <w:rsid w:val="00D853F1"/>
    <w:rsid w:val="00DC4CEB"/>
    <w:rsid w:val="00DC6B4F"/>
    <w:rsid w:val="00DE71F8"/>
    <w:rsid w:val="00E0747A"/>
    <w:rsid w:val="00E312EC"/>
    <w:rsid w:val="00E41997"/>
    <w:rsid w:val="00E51757"/>
    <w:rsid w:val="00E57522"/>
    <w:rsid w:val="00EE17D8"/>
    <w:rsid w:val="00EE4E66"/>
    <w:rsid w:val="00F1745C"/>
    <w:rsid w:val="00F6533B"/>
    <w:rsid w:val="00FB7CF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15</cp:revision>
  <cp:lastPrinted>2018-06-20T07:42:00Z</cp:lastPrinted>
  <dcterms:created xsi:type="dcterms:W3CDTF">2018-06-26T07:54:00Z</dcterms:created>
  <dcterms:modified xsi:type="dcterms:W3CDTF">2018-06-29T12:30:00Z</dcterms:modified>
</cp:coreProperties>
</file>