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8B1CC9">
        <w:rPr>
          <w:rFonts w:ascii="Times New Roman" w:hAnsi="Times New Roman" w:cs="Times New Roman"/>
          <w:b/>
          <w:noProof/>
          <w:sz w:val="28"/>
          <w:szCs w:val="28"/>
        </w:rPr>
        <w:t xml:space="preserve">Самарской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все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8B1CC9">
        <w:rPr>
          <w:rFonts w:ascii="Times New Roman" w:hAnsi="Times New Roman" w:cs="Times New Roman"/>
          <w:noProof/>
          <w:sz w:val="28"/>
          <w:szCs w:val="28"/>
        </w:rPr>
        <w:t xml:space="preserve">Самарской области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83601A" w:rsidRDefault="005D5228" w:rsidP="005D5228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D5228" w:rsidRPr="0083601A" w:rsidTr="001B3EE6">
        <w:trPr>
          <w:jc w:val="center"/>
        </w:trPr>
        <w:tc>
          <w:tcPr>
            <w:tcW w:w="710" w:type="dxa"/>
            <w:vMerge w:val="restart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D5228" w:rsidRPr="0083601A" w:rsidRDefault="005D5228" w:rsidP="001B3EE6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1B3EE6">
        <w:trPr>
          <w:jc w:val="center"/>
        </w:trPr>
        <w:tc>
          <w:tcPr>
            <w:tcW w:w="710" w:type="dxa"/>
            <w:vMerge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D5228" w:rsidRPr="0083601A" w:rsidRDefault="005D5228" w:rsidP="001B3EE6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5228" w:rsidRPr="005D5228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5228" w:rsidRPr="006B6AB6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9A174E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5228" w:rsidRPr="009A174E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5228" w:rsidRPr="006B6AB6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5D5228" w:rsidRPr="006B6AB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6B6AB6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1B3EE6">
        <w:trPr>
          <w:trHeight w:val="58"/>
          <w:jc w:val="center"/>
        </w:trPr>
        <w:tc>
          <w:tcPr>
            <w:tcW w:w="710" w:type="dxa"/>
          </w:tcPr>
          <w:p w:rsidR="005D5228" w:rsidRPr="0083601A" w:rsidRDefault="005D5228" w:rsidP="001B3EE6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5228" w:rsidRPr="0083601A" w:rsidRDefault="003B255F" w:rsidP="001B3E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1B3EE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5D5228" w:rsidRDefault="005D5228" w:rsidP="000E7AB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F0" w:rsidRDefault="000E7ABB" w:rsidP="000E7AB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6B6AB6" w:rsidRPr="006B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 </w:t>
      </w:r>
      <w:r w:rsidR="002D3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позиции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улучшила </w:t>
      </w:r>
      <w:r w:rsidR="00B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="00B43091"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B4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="00B43091"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 w:rsidR="00B4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01.07.2018.</w:t>
      </w:r>
    </w:p>
    <w:p w:rsidR="00EC18F0" w:rsidRDefault="00EC18F0" w:rsidP="000E7AB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AE0" w:rsidRPr="00F87AE0" w:rsidRDefault="00B43091" w:rsidP="000E7ABB">
      <w:pPr>
        <w:spacing w:after="0" w:line="240" w:lineRule="auto"/>
        <w:ind w:left="-426" w:right="-108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60EF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F8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F87AE0" w:rsidRPr="00F87AE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87AE0">
        <w:rPr>
          <w:rFonts w:ascii="Times New Roman" w:hAnsi="Times New Roman" w:cs="Times New Roman"/>
          <w:sz w:val="28"/>
          <w:szCs w:val="28"/>
        </w:rPr>
        <w:t>,</w:t>
      </w:r>
      <w:r w:rsidR="00F87AE0" w:rsidRPr="00F87AE0">
        <w:rPr>
          <w:rFonts w:ascii="Times New Roman" w:hAnsi="Times New Roman" w:cs="Times New Roman"/>
          <w:sz w:val="28"/>
          <w:szCs w:val="28"/>
        </w:rPr>
        <w:t xml:space="preserve"> утвержден распоряжением Правительства Самарской области от 05.02.2016 года № 55-р. (в ред. от 22.12.2017 № 1089-р)</w:t>
      </w:r>
      <w:r w:rsidR="00F87AE0">
        <w:rPr>
          <w:rFonts w:ascii="Times New Roman" w:hAnsi="Times New Roman" w:cs="Times New Roman"/>
          <w:sz w:val="28"/>
          <w:szCs w:val="28"/>
        </w:rPr>
        <w:t xml:space="preserve"> и содержит 11 обязательных рынков из приложения к Стандарту </w:t>
      </w:r>
      <w:r w:rsidR="00F87AE0" w:rsidRPr="00F87AE0">
        <w:rPr>
          <w:rFonts w:ascii="Times New Roman" w:hAnsi="Times New Roman" w:cs="Times New Roman"/>
          <w:sz w:val="28"/>
          <w:szCs w:val="28"/>
        </w:rPr>
        <w:t>и</w:t>
      </w:r>
      <w:r w:rsidR="00F87AE0" w:rsidRPr="00F87AE0">
        <w:rPr>
          <w:rFonts w:ascii="Times New Roman" w:hAnsi="Times New Roman" w:cs="Times New Roman"/>
          <w:b/>
          <w:sz w:val="28"/>
          <w:szCs w:val="28"/>
        </w:rPr>
        <w:t xml:space="preserve"> 5 дополнительных</w:t>
      </w:r>
      <w:r w:rsidR="00F87AE0">
        <w:rPr>
          <w:rFonts w:ascii="Times New Roman" w:hAnsi="Times New Roman" w:cs="Times New Roman"/>
          <w:sz w:val="28"/>
          <w:szCs w:val="28"/>
        </w:rPr>
        <w:t xml:space="preserve"> (приоритетных):</w:t>
      </w:r>
    </w:p>
    <w:p w:rsidR="00F87AE0" w:rsidRPr="00F87AE0" w:rsidRDefault="00F87AE0" w:rsidP="000E7ABB">
      <w:pPr>
        <w:spacing w:after="0" w:line="240" w:lineRule="auto"/>
        <w:ind w:left="-426" w:right="-108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E0" w:rsidRPr="00F87AE0" w:rsidRDefault="00F87AE0" w:rsidP="000E7ABB">
      <w:pPr>
        <w:spacing w:after="0" w:line="240" w:lineRule="auto"/>
        <w:ind w:left="-426" w:right="-108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E0" w:rsidRDefault="00F87AE0" w:rsidP="003B255F">
      <w:pPr>
        <w:spacing w:after="0" w:line="240" w:lineRule="auto"/>
        <w:ind w:left="-284" w:right="-108" w:firstLine="56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рынок услуг по электро-, газо-, тепло-, </w:t>
      </w:r>
      <w:proofErr w:type="gramStart"/>
      <w:r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водоснабжению,</w:t>
      </w:r>
      <w:r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водоотведению</w:t>
      </w:r>
      <w:proofErr w:type="gramEnd"/>
      <w:r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, очистке сточных вод и эксплуатации объектов для</w:t>
      </w:r>
      <w:r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утилизации твердых бытовых отходов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F87AE0" w:rsidRPr="00F87AE0" w:rsidRDefault="00F87AE0" w:rsidP="003B255F">
      <w:pPr>
        <w:spacing w:after="0" w:line="240" w:lineRule="auto"/>
        <w:ind w:left="-284" w:right="-108" w:firstLine="56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рынок розничной торговли по реализации автомобильны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 бензинов 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дизельного топлива;</w:t>
      </w:r>
    </w:p>
    <w:p w:rsidR="00F87AE0" w:rsidRPr="00F87AE0" w:rsidRDefault="000E7ABB" w:rsidP="003B255F">
      <w:pPr>
        <w:ind w:left="-284" w:right="-108" w:firstLine="56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рынок производства сельскохозяйственной </w:t>
      </w:r>
      <w:proofErr w:type="gramStart"/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продукции;</w:t>
      </w:r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proofErr w:type="gramEnd"/>
      <w:r w:rsid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рынок производства </w:t>
      </w:r>
      <w:proofErr w:type="spellStart"/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автокомпонентов</w:t>
      </w:r>
      <w:proofErr w:type="spellEnd"/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;</w:t>
      </w:r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87AE0" w:rsidRP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>рынок услуг в сфере туризма и гостиничного сервиса</w:t>
      </w:r>
      <w:r w:rsidR="00F87A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3B4A59" w:rsidRPr="00EA5F32" w:rsidRDefault="000E7ABB" w:rsidP="003B255F">
      <w:pPr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3B4A59" w:rsidRPr="00EA5F32">
        <w:rPr>
          <w:rFonts w:ascii="Times New Roman" w:hAnsi="Times New Roman" w:cs="Times New Roman"/>
          <w:b/>
          <w:iCs/>
          <w:sz w:val="28"/>
          <w:szCs w:val="28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A5F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32067">
        <w:rPr>
          <w:rFonts w:ascii="Times New Roman" w:hAnsi="Times New Roman" w:cs="Times New Roman"/>
          <w:b/>
          <w:iCs/>
          <w:sz w:val="28"/>
          <w:szCs w:val="28"/>
        </w:rPr>
        <w:t xml:space="preserve">по ПФО </w:t>
      </w:r>
      <w:r w:rsidR="002C39F1" w:rsidRPr="00EA5F32">
        <w:rPr>
          <w:rFonts w:ascii="Times New Roman" w:hAnsi="Times New Roman" w:cs="Times New Roman"/>
          <w:iCs/>
          <w:sz w:val="28"/>
          <w:szCs w:val="28"/>
        </w:rPr>
        <w:t>(далее – Сведения</w:t>
      </w:r>
      <w:r w:rsidR="009916FA" w:rsidRPr="00EA5F32">
        <w:rPr>
          <w:rFonts w:ascii="Times New Roman" w:hAnsi="Times New Roman" w:cs="Times New Roman"/>
          <w:iCs/>
          <w:sz w:val="28"/>
          <w:szCs w:val="28"/>
        </w:rPr>
        <w:t>; прилагаются</w:t>
      </w:r>
      <w:r w:rsidR="002C39F1" w:rsidRPr="00EA5F32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3B255F" w:rsidRDefault="003B255F" w:rsidP="003B255F">
      <w:pPr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Формирование обобщенных Сведений осуществлялось с учетом следующего.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Default="003B255F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4B" w:rsidRDefault="0074664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3B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/системному мероприятию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4B" w:rsidRDefault="0074664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2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жилищно-коммунального хозяйства;</w:t>
      </w:r>
    </w:p>
    <w:p w:rsidR="00302D9B" w:rsidRDefault="0074664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2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 (розничные рынки и ярмарки)</w:t>
      </w:r>
      <w:r w:rsidR="00302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02D9B" w:rsidRPr="00302D9B" w:rsidRDefault="00302D9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D9B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Системное мероприятие - Развитие конкуренции при осуществлении процедур государственных и муниципальных закупок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Показатель</w:t>
      </w:r>
      <w:r w:rsidRPr="00732B3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32B3F">
        <w:rPr>
          <w:rFonts w:ascii="Times New Roman" w:hAnsi="Times New Roman" w:cs="Times New Roman"/>
          <w:sz w:val="24"/>
          <w:szCs w:val="24"/>
        </w:rPr>
        <w:t xml:space="preserve"> </w:t>
      </w:r>
      <w:r w:rsidRPr="00302D9B">
        <w:rPr>
          <w:rFonts w:ascii="Times New Roman" w:hAnsi="Times New Roman" w:cs="Times New Roman"/>
          <w:i/>
          <w:sz w:val="24"/>
          <w:szCs w:val="24"/>
        </w:rPr>
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2D9B" w:rsidRDefault="00A120C8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Значительно перевыполнены показатели </w:t>
      </w:r>
      <w:r w:rsidR="0080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2017 год </w:t>
      </w: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0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следующим </w:t>
      </w:r>
      <w:r w:rsidR="00302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рынку/системному мероприятию</w:t>
      </w: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D9B" w:rsidRDefault="00302D9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D9B">
        <w:rPr>
          <w:rFonts w:ascii="Times New Roman" w:hAnsi="Times New Roman" w:cs="Times New Roman"/>
          <w:b/>
          <w:i/>
          <w:sz w:val="28"/>
          <w:szCs w:val="28"/>
        </w:rPr>
        <w:t>Рынок услуг социального обслуживания 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D9B">
        <w:rPr>
          <w:rFonts w:ascii="Times New Roman" w:hAnsi="Times New Roman" w:cs="Times New Roman"/>
          <w:i/>
          <w:sz w:val="24"/>
          <w:szCs w:val="24"/>
          <w:u w:val="single"/>
        </w:rPr>
        <w:t>Показатель:</w:t>
      </w:r>
      <w:r w:rsidRPr="00302D9B">
        <w:rPr>
          <w:rFonts w:ascii="Times New Roman" w:hAnsi="Times New Roman" w:cs="Times New Roman"/>
          <w:i/>
          <w:sz w:val="24"/>
          <w:szCs w:val="24"/>
        </w:rPr>
        <w:t xml:space="preserve">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</w:r>
      <w:r w:rsidRPr="00302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12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8,5</w:t>
      </w:r>
      <w:r w:rsidRPr="00A12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%, факт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21,9 %;</w:t>
      </w:r>
    </w:p>
    <w:p w:rsidR="00302D9B" w:rsidRDefault="00302D9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120C8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07453">
        <w:rPr>
          <w:rFonts w:ascii="Times New Roman" w:hAnsi="Times New Roman" w:cs="Times New Roman"/>
          <w:i/>
          <w:sz w:val="24"/>
          <w:szCs w:val="24"/>
        </w:rPr>
        <w:t>п</w:t>
      </w:r>
      <w:r w:rsidRPr="00807453">
        <w:rPr>
          <w:rFonts w:ascii="Times New Roman" w:hAnsi="Times New Roman" w:cs="Times New Roman"/>
          <w:i/>
          <w:sz w:val="24"/>
          <w:szCs w:val="24"/>
          <w:u w:val="single"/>
        </w:rPr>
        <w:t>оказатель:</w:t>
      </w:r>
      <w:r w:rsidRPr="00807453">
        <w:rPr>
          <w:rFonts w:ascii="Times New Roman" w:hAnsi="Times New Roman" w:cs="Times New Roman"/>
          <w:i/>
          <w:sz w:val="24"/>
          <w:szCs w:val="24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</w:t>
      </w:r>
      <w:r>
        <w:rPr>
          <w:rFonts w:ascii="Times New Roman" w:hAnsi="Times New Roman" w:cs="Times New Roman"/>
          <w:i/>
          <w:sz w:val="24"/>
          <w:szCs w:val="24"/>
        </w:rPr>
        <w:t>8 годах:</w:t>
      </w:r>
      <w:r w:rsidRPr="008074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план – 18 %, факт – 51</w:t>
      </w:r>
      <w:r w:rsidRPr="00807453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31D6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ABB" w:rsidRDefault="000E7AB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 xml:space="preserve">Из регионального раздела Доклада о состоянии конкуренции </w:t>
      </w:r>
      <w:r w:rsidR="003B255F">
        <w:rPr>
          <w:rFonts w:ascii="Times New Roman" w:hAnsi="Times New Roman" w:cs="Times New Roman"/>
          <w:b/>
          <w:sz w:val="28"/>
          <w:szCs w:val="28"/>
        </w:rPr>
        <w:t>в</w:t>
      </w:r>
      <w:r w:rsidRPr="000E7AB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7ABB">
        <w:rPr>
          <w:rFonts w:ascii="Times New Roman" w:hAnsi="Times New Roman" w:cs="Times New Roman"/>
          <w:b/>
          <w:i/>
          <w:sz w:val="28"/>
          <w:szCs w:val="28"/>
        </w:rPr>
        <w:t>подраздел положительные практики</w:t>
      </w:r>
    </w:p>
    <w:p w:rsidR="000E7ABB" w:rsidRDefault="000E7AB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0E7ABB">
        <w:rPr>
          <w:rFonts w:ascii="Times New Roman" w:hAnsi="Times New Roman"/>
          <w:b/>
          <w:bCs/>
          <w:sz w:val="28"/>
          <w:szCs w:val="28"/>
        </w:rPr>
        <w:t>Рынок услуг дошкольного образования</w:t>
      </w:r>
    </w:p>
    <w:p w:rsidR="003B255F" w:rsidRDefault="000E7ABB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0E7ABB">
        <w:rPr>
          <w:rFonts w:ascii="Times New Roman" w:hAnsi="Times New Roman"/>
          <w:b/>
          <w:bCs/>
          <w:sz w:val="28"/>
          <w:szCs w:val="28"/>
        </w:rPr>
        <w:t xml:space="preserve">Целевой показатель: </w:t>
      </w:r>
      <w:r w:rsidRPr="000E7ABB">
        <w:rPr>
          <w:rFonts w:ascii="Times New Roman" w:hAnsi="Times New Roman"/>
          <w:bCs/>
          <w:i/>
          <w:sz w:val="28"/>
          <w:szCs w:val="28"/>
        </w:rPr>
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</w:r>
      <w:r w:rsidR="003B255F">
        <w:rPr>
          <w:rFonts w:ascii="Times New Roman" w:hAnsi="Times New Roman"/>
          <w:b/>
          <w:bCs/>
          <w:sz w:val="28"/>
          <w:szCs w:val="28"/>
        </w:rPr>
        <w:t>.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0231D6">
        <w:rPr>
          <w:rFonts w:ascii="Times New Roman" w:hAnsi="Times New Roman"/>
          <w:b/>
          <w:i/>
          <w:sz w:val="28"/>
          <w:szCs w:val="28"/>
        </w:rPr>
        <w:t>Самарская область</w:t>
      </w:r>
      <w:r w:rsidRPr="000231D6">
        <w:rPr>
          <w:rFonts w:ascii="Times New Roman" w:hAnsi="Times New Roman"/>
          <w:sz w:val="28"/>
          <w:szCs w:val="28"/>
        </w:rPr>
        <w:t xml:space="preserve">.  </w:t>
      </w:r>
      <w:r w:rsidRPr="000231D6">
        <w:rPr>
          <w:rFonts w:ascii="Times New Roman" w:hAnsi="Times New Roman"/>
          <w:b/>
          <w:i/>
          <w:sz w:val="28"/>
          <w:szCs w:val="28"/>
        </w:rPr>
        <w:t xml:space="preserve">Достижение целевого показателя за 2017 год: </w:t>
      </w:r>
      <w:r w:rsidRPr="000231D6">
        <w:rPr>
          <w:rFonts w:ascii="Times New Roman" w:hAnsi="Times New Roman"/>
          <w:sz w:val="28"/>
          <w:szCs w:val="28"/>
        </w:rPr>
        <w:t xml:space="preserve">план -  12,6 %, </w:t>
      </w:r>
      <w:proofErr w:type="gramStart"/>
      <w:r w:rsidRPr="000231D6">
        <w:rPr>
          <w:rFonts w:ascii="Times New Roman" w:hAnsi="Times New Roman"/>
          <w:sz w:val="28"/>
          <w:szCs w:val="28"/>
        </w:rPr>
        <w:t>факт  -</w:t>
      </w:r>
      <w:proofErr w:type="gramEnd"/>
      <w:r w:rsidRPr="000231D6">
        <w:rPr>
          <w:rFonts w:ascii="Times New Roman" w:hAnsi="Times New Roman"/>
          <w:sz w:val="28"/>
          <w:szCs w:val="28"/>
        </w:rPr>
        <w:t xml:space="preserve"> 12,8 %.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Cs/>
          <w:sz w:val="28"/>
          <w:szCs w:val="28"/>
        </w:rPr>
      </w:pPr>
      <w:r w:rsidRPr="000231D6">
        <w:rPr>
          <w:rFonts w:ascii="Times New Roman" w:hAnsi="Times New Roman"/>
          <w:bCs/>
          <w:sz w:val="28"/>
          <w:szCs w:val="28"/>
        </w:rPr>
        <w:t>В целях содействия повышению конкурентных преимуществ</w:t>
      </w:r>
      <w:r w:rsidRPr="00023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31D6">
        <w:rPr>
          <w:rFonts w:ascii="Times New Roman" w:hAnsi="Times New Roman"/>
          <w:sz w:val="28"/>
          <w:szCs w:val="28"/>
        </w:rPr>
        <w:t xml:space="preserve">негосударственного сектора дошкольного образования в регионе в 2017 году в Самарской области были проведены </w:t>
      </w:r>
      <w:r w:rsidRPr="000231D6">
        <w:rPr>
          <w:rFonts w:ascii="Times New Roman" w:hAnsi="Times New Roman"/>
          <w:bCs/>
          <w:sz w:val="28"/>
          <w:szCs w:val="28"/>
        </w:rPr>
        <w:t>следующие мероприятия: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0231D6">
        <w:rPr>
          <w:rFonts w:ascii="Times New Roman" w:hAnsi="Times New Roman"/>
          <w:sz w:val="28"/>
          <w:szCs w:val="28"/>
        </w:rPr>
        <w:t xml:space="preserve">1. Обеспечение открытости системы образования (участие представителей частных дошкольных образовательных организаций (ЧДОО) в работе учебно-методического объединения, совместные заседания, «круглые столы», открытые отчеты, общественная экспертиза). Открытый диалог представителей негосударственного сектора с представителями органов муниципальной и государственной власти. 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0231D6">
        <w:rPr>
          <w:rFonts w:ascii="Times New Roman" w:hAnsi="Times New Roman"/>
          <w:sz w:val="28"/>
          <w:szCs w:val="28"/>
        </w:rPr>
        <w:t>2. Распространение передового опыта деятельности негосударственных образовательных учреждений. Привлечение негосударственных образовательных организаций к проведению конкурсов профессионального мастерства, научно-практических конференций.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0231D6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Самарской области детский сад из АНО ДО «Планета детства «Лада» </w:t>
      </w:r>
      <w:proofErr w:type="spellStart"/>
      <w:r w:rsidRPr="000231D6">
        <w:rPr>
          <w:rFonts w:ascii="Times New Roman" w:hAnsi="Times New Roman"/>
          <w:sz w:val="28"/>
          <w:szCs w:val="28"/>
        </w:rPr>
        <w:t>г.о</w:t>
      </w:r>
      <w:proofErr w:type="spellEnd"/>
      <w:r w:rsidRPr="000231D6">
        <w:rPr>
          <w:rFonts w:ascii="Times New Roman" w:hAnsi="Times New Roman"/>
          <w:sz w:val="28"/>
          <w:szCs w:val="28"/>
        </w:rPr>
        <w:t xml:space="preserve">. Тольятти признан региональной инновационной площадкой по теме: «Технология </w:t>
      </w:r>
      <w:proofErr w:type="spellStart"/>
      <w:r w:rsidRPr="000231D6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0231D6">
        <w:rPr>
          <w:rFonts w:ascii="Times New Roman" w:hAnsi="Times New Roman"/>
          <w:sz w:val="28"/>
          <w:szCs w:val="28"/>
        </w:rPr>
        <w:t xml:space="preserve"> в образовательной деятельности дошкольников с использованием конструкторов и образовательной робототехники».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0231D6">
        <w:rPr>
          <w:rFonts w:ascii="Times New Roman" w:hAnsi="Times New Roman"/>
          <w:sz w:val="28"/>
          <w:szCs w:val="28"/>
        </w:rPr>
        <w:t xml:space="preserve">3. Обеспечение методической поддержки ЧДОО. На базе ГАОУ ДПО (повышения квалификации) специалистов Самарского областного института повышения квалификации и переподготовки работников образования организованы курсы переподготовки «Педагогическая деятельность в </w:t>
      </w:r>
      <w:r w:rsidRPr="000231D6">
        <w:rPr>
          <w:rFonts w:ascii="Times New Roman" w:hAnsi="Times New Roman"/>
          <w:sz w:val="28"/>
          <w:szCs w:val="28"/>
        </w:rPr>
        <w:lastRenderedPageBreak/>
        <w:t xml:space="preserve">дошкольном образовании» (250 учебных часов). В состав группы вошли 16 педагогов ЧДОО. В августе 2017 года были организованы бесплатные курсы повышения квалификации для работников ЧДОО. </w:t>
      </w:r>
    </w:p>
    <w:p w:rsidR="003B255F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0231D6">
        <w:rPr>
          <w:rFonts w:ascii="Times New Roman" w:hAnsi="Times New Roman"/>
          <w:sz w:val="28"/>
          <w:szCs w:val="28"/>
        </w:rPr>
        <w:t>Повышение квалификации в очной и дистанционной форме в объеме 72 часа прошли 182 педагога из ЧДОО городского округа Самара (воспитатели, старшие воспитатели, инструкторы по физической культуре, логопеды и дефектологи).</w:t>
      </w:r>
    </w:p>
    <w:p w:rsidR="000231D6" w:rsidRPr="000231D6" w:rsidRDefault="000231D6" w:rsidP="003B255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0231D6">
        <w:rPr>
          <w:rFonts w:ascii="Times New Roman" w:hAnsi="Times New Roman"/>
          <w:sz w:val="28"/>
          <w:szCs w:val="28"/>
        </w:rPr>
        <w:t>4. Консультативная помощь гражданам, желающим открыть частные образовательные организации (вопросы лицензирования, программного</w:t>
      </w:r>
      <w:r w:rsidRPr="000231D6">
        <w:rPr>
          <w:sz w:val="28"/>
          <w:szCs w:val="28"/>
        </w:rPr>
        <w:t xml:space="preserve"> </w:t>
      </w:r>
      <w:r w:rsidRPr="000231D6">
        <w:rPr>
          <w:rFonts w:ascii="Times New Roman" w:hAnsi="Times New Roman"/>
          <w:sz w:val="28"/>
          <w:szCs w:val="28"/>
        </w:rPr>
        <w:t>обеспечения). Проведение обучающих семинаров, затрагивающих вопросы нормативно-правового регулирования, финансово-экономического и методического обеспечения.</w:t>
      </w:r>
      <w:r w:rsidRPr="000231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31D6" w:rsidRPr="000231D6" w:rsidRDefault="000231D6" w:rsidP="003B255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31D6" w:rsidRPr="00397893" w:rsidRDefault="000231D6" w:rsidP="00302D9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31D6" w:rsidRPr="00397893" w:rsidSect="003B2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31D6"/>
    <w:rsid w:val="000355B7"/>
    <w:rsid w:val="000E7ABB"/>
    <w:rsid w:val="002068F7"/>
    <w:rsid w:val="00235124"/>
    <w:rsid w:val="002C39F1"/>
    <w:rsid w:val="002C4D76"/>
    <w:rsid w:val="002D3644"/>
    <w:rsid w:val="00302D9B"/>
    <w:rsid w:val="00365F55"/>
    <w:rsid w:val="00373FD8"/>
    <w:rsid w:val="00397893"/>
    <w:rsid w:val="003A27A0"/>
    <w:rsid w:val="003B255F"/>
    <w:rsid w:val="003B4A59"/>
    <w:rsid w:val="003C0614"/>
    <w:rsid w:val="00432067"/>
    <w:rsid w:val="00442382"/>
    <w:rsid w:val="0045471F"/>
    <w:rsid w:val="004921AB"/>
    <w:rsid w:val="004C0465"/>
    <w:rsid w:val="00505BED"/>
    <w:rsid w:val="00527F2E"/>
    <w:rsid w:val="005C3780"/>
    <w:rsid w:val="005D5228"/>
    <w:rsid w:val="005F7072"/>
    <w:rsid w:val="006A142D"/>
    <w:rsid w:val="006B6AB6"/>
    <w:rsid w:val="0074664B"/>
    <w:rsid w:val="007D31BB"/>
    <w:rsid w:val="00807453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A120C8"/>
    <w:rsid w:val="00A16250"/>
    <w:rsid w:val="00A86DDF"/>
    <w:rsid w:val="00AF5C35"/>
    <w:rsid w:val="00B05381"/>
    <w:rsid w:val="00B27363"/>
    <w:rsid w:val="00B43091"/>
    <w:rsid w:val="00BC0EDA"/>
    <w:rsid w:val="00BC123E"/>
    <w:rsid w:val="00BD0F81"/>
    <w:rsid w:val="00C50E7E"/>
    <w:rsid w:val="00C74DAD"/>
    <w:rsid w:val="00CA4335"/>
    <w:rsid w:val="00D22966"/>
    <w:rsid w:val="00D336D7"/>
    <w:rsid w:val="00D81BEE"/>
    <w:rsid w:val="00D952BC"/>
    <w:rsid w:val="00E24E16"/>
    <w:rsid w:val="00E84848"/>
    <w:rsid w:val="00E9781F"/>
    <w:rsid w:val="00EA5F32"/>
    <w:rsid w:val="00EC18F0"/>
    <w:rsid w:val="00F56C35"/>
    <w:rsid w:val="00F63501"/>
    <w:rsid w:val="00F87AE0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FADA-7A68-4030-A424-5B48B94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67</cp:revision>
  <cp:lastPrinted>2018-06-13T14:51:00Z</cp:lastPrinted>
  <dcterms:created xsi:type="dcterms:W3CDTF">2018-06-13T09:00:00Z</dcterms:created>
  <dcterms:modified xsi:type="dcterms:W3CDTF">2018-06-20T13:28:00Z</dcterms:modified>
</cp:coreProperties>
</file>