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5511A">
        <w:rPr>
          <w:rFonts w:ascii="Times New Roman" w:hAnsi="Times New Roman" w:cs="Times New Roman"/>
          <w:b/>
          <w:noProof/>
          <w:sz w:val="28"/>
          <w:szCs w:val="28"/>
        </w:rPr>
        <w:t xml:space="preserve">Смоленской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F5511A" w:rsidRPr="00F5511A">
        <w:rPr>
          <w:rFonts w:ascii="Times New Roman" w:hAnsi="Times New Roman" w:cs="Times New Roman"/>
          <w:b/>
          <w:noProof/>
          <w:sz w:val="28"/>
          <w:szCs w:val="28"/>
        </w:rPr>
        <w:t>Смоленской</w:t>
      </w:r>
      <w:r w:rsidR="00F551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E522BE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 Рейтинге АЦ. 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7619B0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7619B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761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F5511A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F5511A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F5511A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F5511A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F5511A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F5511A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F5511A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F5511A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F5511A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F5511A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F5511A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F5511A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Pr="003E2EF3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F5511A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11A" w:rsidRPr="00F55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Смоленская 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улучшила свои позиции как</w:t>
            </w:r>
            <w:r w:rsidR="003B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ФАС России</w:t>
            </w:r>
            <w:r w:rsidR="00F5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1F5E" w:rsidRDefault="00511E8E" w:rsidP="00CA1F5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E1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приоритетных и социально значимых рынков</w:t>
      </w:r>
      <w:r w:rsidRPr="00511E8E">
        <w:rPr>
          <w:rFonts w:ascii="Times New Roman" w:hAnsi="Times New Roman" w:cs="Times New Roman"/>
          <w:sz w:val="28"/>
          <w:szCs w:val="28"/>
        </w:rPr>
        <w:t xml:space="preserve"> </w:t>
      </w:r>
      <w:r w:rsidR="00CA1F5E" w:rsidRPr="00511E8E">
        <w:rPr>
          <w:rFonts w:ascii="Times New Roman" w:hAnsi="Times New Roman" w:cs="Times New Roman"/>
          <w:color w:val="000000"/>
          <w:sz w:val="28"/>
          <w:szCs w:val="28"/>
        </w:rPr>
        <w:t xml:space="preserve">для содействия развитию конкуренции </w:t>
      </w:r>
      <w:r w:rsidR="00CA1F5E">
        <w:rPr>
          <w:rFonts w:ascii="Times New Roman" w:hAnsi="Times New Roman" w:cs="Times New Roman"/>
          <w:color w:val="000000"/>
          <w:sz w:val="28"/>
          <w:szCs w:val="28"/>
        </w:rPr>
        <w:t>утвержден р</w:t>
      </w:r>
      <w:r w:rsidR="00CA1F5E" w:rsidRPr="00CA1F5E">
        <w:rPr>
          <w:rFonts w:ascii="Times New Roman" w:hAnsi="Times New Roman" w:cs="Times New Roman"/>
          <w:sz w:val="28"/>
          <w:szCs w:val="28"/>
        </w:rPr>
        <w:t xml:space="preserve">аспоряжением Губернатора Смоленской области от 29.12.2015 № 1570-р   </w:t>
      </w:r>
      <w:r w:rsidR="00CA1F5E" w:rsidRPr="00CA1F5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CA1F5E" w:rsidRPr="00CA1F5E">
        <w:rPr>
          <w:rFonts w:ascii="Times New Roman" w:hAnsi="Times New Roman" w:cs="Times New Roman"/>
          <w:sz w:val="28"/>
          <w:szCs w:val="28"/>
        </w:rPr>
        <w:t>в ред. от 08.11.2017) и  включает в себя</w:t>
      </w:r>
      <w:r w:rsidR="00CA1F5E">
        <w:rPr>
          <w:rFonts w:ascii="Times New Roman" w:hAnsi="Times New Roman" w:cs="Times New Roman"/>
          <w:sz w:val="28"/>
          <w:szCs w:val="28"/>
        </w:rPr>
        <w:t xml:space="preserve"> </w:t>
      </w:r>
      <w:r w:rsidR="00CA1F5E" w:rsidRPr="00CA1F5E">
        <w:rPr>
          <w:rFonts w:ascii="Times New Roman" w:hAnsi="Times New Roman" w:cs="Times New Roman"/>
          <w:sz w:val="28"/>
          <w:szCs w:val="28"/>
        </w:rPr>
        <w:t xml:space="preserve"> </w:t>
      </w:r>
      <w:r w:rsidR="00CA1F5E">
        <w:rPr>
          <w:rFonts w:ascii="Times New Roman" w:hAnsi="Times New Roman" w:cs="Times New Roman"/>
          <w:sz w:val="28"/>
          <w:szCs w:val="28"/>
        </w:rPr>
        <w:t xml:space="preserve">11 социально значимых рынков из приложения к Стандарту конкуренции и </w:t>
      </w:r>
      <w:r w:rsidR="00CA1F5E">
        <w:rPr>
          <w:rFonts w:ascii="Times New Roman" w:hAnsi="Times New Roman" w:cs="Times New Roman"/>
          <w:b/>
          <w:sz w:val="28"/>
          <w:szCs w:val="28"/>
        </w:rPr>
        <w:t>2 приоритетных</w:t>
      </w:r>
      <w:r w:rsidR="00CA1F5E" w:rsidRPr="00E57825">
        <w:rPr>
          <w:rFonts w:ascii="Times New Roman" w:hAnsi="Times New Roman" w:cs="Times New Roman"/>
          <w:b/>
          <w:sz w:val="28"/>
          <w:szCs w:val="28"/>
        </w:rPr>
        <w:t xml:space="preserve"> рын</w:t>
      </w:r>
      <w:r w:rsidR="00CA1F5E">
        <w:rPr>
          <w:rFonts w:ascii="Times New Roman" w:hAnsi="Times New Roman" w:cs="Times New Roman"/>
          <w:b/>
          <w:sz w:val="28"/>
          <w:szCs w:val="28"/>
        </w:rPr>
        <w:t>ка</w:t>
      </w:r>
      <w:r w:rsidR="00CA1F5E" w:rsidRPr="00E57825">
        <w:rPr>
          <w:rFonts w:ascii="Times New Roman" w:hAnsi="Times New Roman" w:cs="Times New Roman"/>
          <w:b/>
          <w:sz w:val="28"/>
          <w:szCs w:val="28"/>
        </w:rPr>
        <w:t>:</w:t>
      </w:r>
    </w:p>
    <w:p w:rsidR="00CA1F5E" w:rsidRPr="00CA1F5E" w:rsidRDefault="00CA1F5E" w:rsidP="00CA1F5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F5E">
        <w:rPr>
          <w:rFonts w:ascii="Times New Roman" w:hAnsi="Times New Roman" w:cs="Times New Roman"/>
          <w:b/>
          <w:i/>
          <w:spacing w:val="-4"/>
          <w:sz w:val="28"/>
          <w:szCs w:val="28"/>
        </w:rPr>
        <w:lastRenderedPageBreak/>
        <w:t>Рынок композитных материалов;</w:t>
      </w:r>
    </w:p>
    <w:p w:rsidR="00CA1F5E" w:rsidRPr="00CA1F5E" w:rsidRDefault="00CA1F5E" w:rsidP="00CA1F5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   </w:t>
      </w:r>
      <w:r w:rsidRPr="00CA1F5E">
        <w:rPr>
          <w:rFonts w:ascii="Times New Roman" w:hAnsi="Times New Roman" w:cs="Times New Roman"/>
          <w:b/>
          <w:i/>
          <w:spacing w:val="-4"/>
          <w:sz w:val="28"/>
          <w:szCs w:val="28"/>
        </w:rPr>
        <w:t>Рынок молочной продукции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>.</w:t>
      </w:r>
    </w:p>
    <w:p w:rsidR="00CA1F5E" w:rsidRDefault="00CA1F5E" w:rsidP="00292FC9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4A59" w:rsidRPr="008834B7" w:rsidRDefault="003B4A59" w:rsidP="00292F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</w:t>
      </w:r>
      <w:r w:rsidR="00CA1F5E">
        <w:rPr>
          <w:rFonts w:ascii="Times New Roman" w:hAnsi="Times New Roman" w:cs="Times New Roman"/>
          <w:b/>
          <w:iCs/>
          <w:sz w:val="28"/>
          <w:szCs w:val="28"/>
        </w:rPr>
        <w:t xml:space="preserve"> развитию конкуренции в субъектах</w:t>
      </w: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Российской Федерации</w:t>
      </w:r>
      <w:r w:rsidR="00CA1F5E">
        <w:rPr>
          <w:rFonts w:ascii="Times New Roman" w:hAnsi="Times New Roman" w:cs="Times New Roman"/>
          <w:b/>
          <w:iCs/>
          <w:sz w:val="28"/>
          <w:szCs w:val="28"/>
        </w:rPr>
        <w:t xml:space="preserve"> по ЦФО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2C39F1" w:rsidP="00292FC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 w:rsidR="000301B6"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содержащихся</w:t>
      </w:r>
      <w:r w:rsidR="00FF7C01">
        <w:rPr>
          <w:rFonts w:ascii="Times New Roman" w:hAnsi="Times New Roman"/>
          <w:b/>
          <w:iCs/>
          <w:sz w:val="24"/>
          <w:szCs w:val="24"/>
        </w:rPr>
        <w:t xml:space="preserve"> в приложении к Стандарту</w:t>
      </w:r>
      <w:r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8834B7" w:rsidRDefault="002C39F1" w:rsidP="00292FC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 в представляемых регионами Сведениях.</w:t>
      </w:r>
    </w:p>
    <w:p w:rsidR="00505BED" w:rsidRPr="008834B7" w:rsidRDefault="00C50E7E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>но имеются иные целевые показатели по рынку (системному мероприятию), в приложении к Справке указано на наличие  другого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D0" w:rsidRDefault="002523D0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7C" w:rsidRDefault="008E4EC3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5E">
        <w:rPr>
          <w:rFonts w:ascii="Times New Roman" w:hAnsi="Times New Roman" w:cs="Times New Roman"/>
          <w:sz w:val="28"/>
          <w:szCs w:val="28"/>
        </w:rPr>
        <w:t>При этом учитывалось наличие плановых показателей 2017 года. В случае отсутствия планового показателя на 2017 год</w:t>
      </w:r>
      <w:r w:rsidR="00067A90">
        <w:rPr>
          <w:rFonts w:ascii="Times New Roman" w:hAnsi="Times New Roman" w:cs="Times New Roman"/>
          <w:sz w:val="28"/>
          <w:szCs w:val="28"/>
        </w:rPr>
        <w:t xml:space="preserve"> </w:t>
      </w:r>
      <w:r w:rsidR="00067A90" w:rsidRPr="00067A90">
        <w:rPr>
          <w:rFonts w:ascii="Times New Roman" w:hAnsi="Times New Roman" w:cs="Times New Roman"/>
          <w:i/>
          <w:sz w:val="28"/>
          <w:szCs w:val="28"/>
        </w:rPr>
        <w:t>(как правило, это связано с отсутствием утвержденной «дорожной карты» региона на этот период)</w:t>
      </w:r>
      <w:r w:rsidR="00067A90">
        <w:rPr>
          <w:rFonts w:ascii="Times New Roman" w:hAnsi="Times New Roman" w:cs="Times New Roman"/>
          <w:sz w:val="28"/>
          <w:szCs w:val="28"/>
        </w:rPr>
        <w:t xml:space="preserve"> </w:t>
      </w:r>
      <w:r w:rsidR="00CA1F5E">
        <w:rPr>
          <w:rFonts w:ascii="Times New Roman" w:hAnsi="Times New Roman" w:cs="Times New Roman"/>
          <w:sz w:val="28"/>
          <w:szCs w:val="28"/>
        </w:rPr>
        <w:t xml:space="preserve"> </w:t>
      </w:r>
      <w:r w:rsidR="00067A90">
        <w:rPr>
          <w:rFonts w:ascii="Times New Roman" w:hAnsi="Times New Roman" w:cs="Times New Roman"/>
          <w:sz w:val="28"/>
          <w:szCs w:val="28"/>
        </w:rPr>
        <w:t xml:space="preserve">позиция региона в обобщенных Сведениях снижается. </w:t>
      </w:r>
    </w:p>
    <w:p w:rsidR="00CA1F5E" w:rsidRDefault="00CA1F5E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F2" w:rsidRDefault="007901B4" w:rsidP="009842F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достигнут показатель</w:t>
      </w:r>
      <w:r w:rsidR="00505BED"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 </w:t>
      </w:r>
      <w:r w:rsidR="005A7CEB"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1464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озничной торговле</w:t>
      </w:r>
      <w:r w:rsidR="005A7CEB" w:rsidRPr="004A5D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(розничные рынки и ярмарки)</w:t>
      </w:r>
      <w:r w:rsidRPr="007901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Показатель</w:t>
      </w:r>
      <w:r w:rsidRPr="007901B4">
        <w:rPr>
          <w:rFonts w:ascii="Times New Roman" w:hAnsi="Times New Roman" w:cs="Times New Roman"/>
          <w:i/>
          <w:sz w:val="24"/>
          <w:szCs w:val="24"/>
        </w:rPr>
        <w:t>:</w:t>
      </w:r>
      <w:r w:rsidRPr="00E4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901B4">
        <w:rPr>
          <w:rFonts w:ascii="Times New Roman" w:hAnsi="Times New Roman" w:cs="Times New Roman"/>
          <w:i/>
          <w:sz w:val="24"/>
          <w:szCs w:val="24"/>
        </w:rPr>
        <w:t xml:space="preserve">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</w:t>
      </w:r>
      <w:r w:rsidRPr="009842F2">
        <w:rPr>
          <w:rFonts w:ascii="Times New Roman" w:hAnsi="Times New Roman" w:cs="Times New Roman"/>
          <w:i/>
          <w:sz w:val="28"/>
          <w:szCs w:val="28"/>
        </w:rPr>
        <w:t xml:space="preserve">2018 году </w:t>
      </w:r>
      <w:r w:rsidRPr="0098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2017 года – 0,1 и факт 2017 года – минус 3,5 процента.</w:t>
      </w:r>
    </w:p>
    <w:p w:rsidR="009842F2" w:rsidRPr="009842F2" w:rsidRDefault="009842F2" w:rsidP="009842F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2F2">
        <w:rPr>
          <w:rFonts w:ascii="Times New Roman" w:hAnsi="Times New Roman" w:cs="Times New Roman"/>
          <w:b/>
          <w:sz w:val="28"/>
          <w:szCs w:val="28"/>
        </w:rPr>
        <w:t>Пояснения уполномоченного органа Смоленской области:</w:t>
      </w:r>
      <w:r w:rsidRPr="009842F2">
        <w:rPr>
          <w:rFonts w:ascii="Times New Roman" w:hAnsi="Times New Roman" w:cs="Times New Roman"/>
          <w:sz w:val="28"/>
          <w:szCs w:val="28"/>
        </w:rPr>
        <w:t xml:space="preserve"> Причины невыполнения обусловлены следующими обстоятельствами. По статистическим данным в общем объеме оборота розничной торговли Смоленской области доля  оборота розничной торговли, которая осуществляется на розничных рынках и ярмарках, за последние десять лет уменьшилась почти в шесть раз с 29,7% в 2007 г. до 5,0% в 2017 г. (в 2016 г. – 5,3%). Это обусловлено сокращением количества розничных рынков на территории Смоленской области с 55-и в 2007 году до 7 рынков в 2017 году (3 сельскохозяйственных, 3 универсальных и 1 специализированный рынок непродовольственных товаров), которое произошло в связи с ужесточением требований к организации розничных рынков, предусмотренных Федеральным законом «О розничных рынках и о внесении изменений в Трудовой кодекс Российской Федерации».  </w:t>
      </w:r>
    </w:p>
    <w:p w:rsidR="009842F2" w:rsidRDefault="009842F2" w:rsidP="009842F2">
      <w:pPr>
        <w:rPr>
          <w:rFonts w:cs="Times New Roman"/>
          <w:szCs w:val="28"/>
        </w:rPr>
      </w:pPr>
    </w:p>
    <w:p w:rsidR="007901B4" w:rsidRDefault="001471E8" w:rsidP="007901B4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«дорожной карте» Смоленской области </w:t>
      </w:r>
      <w:r w:rsidR="00FB2D7C" w:rsidRPr="00E312EC">
        <w:rPr>
          <w:rFonts w:ascii="Times New Roman" w:hAnsi="Times New Roman" w:cs="Times New Roman"/>
          <w:b/>
          <w:sz w:val="26"/>
          <w:szCs w:val="26"/>
        </w:rPr>
        <w:t>из п</w:t>
      </w:r>
      <w:r>
        <w:rPr>
          <w:rFonts w:ascii="Times New Roman" w:hAnsi="Times New Roman" w:cs="Times New Roman"/>
          <w:b/>
          <w:sz w:val="26"/>
          <w:szCs w:val="26"/>
        </w:rPr>
        <w:t>риложения к Стандарту отсутствуе</w:t>
      </w:r>
      <w:r w:rsidR="00FB2D7C" w:rsidRPr="00E312EC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следующий показатель по рынку услуг жилищно-коммунального хозяйства отсутствует </w:t>
      </w:r>
      <w:r w:rsidR="007901B4" w:rsidRPr="00E41997">
        <w:rPr>
          <w:rFonts w:ascii="Times New Roman" w:hAnsi="Times New Roman" w:cs="Times New Roman"/>
          <w:i/>
          <w:sz w:val="24"/>
          <w:szCs w:val="24"/>
          <w:u w:val="single"/>
        </w:rPr>
        <w:t>Показатель:</w:t>
      </w:r>
      <w:r w:rsidR="007901B4" w:rsidRPr="00E41997">
        <w:rPr>
          <w:rFonts w:ascii="Times New Roman" w:hAnsi="Times New Roman" w:cs="Times New Roman"/>
          <w:sz w:val="24"/>
          <w:szCs w:val="24"/>
        </w:rPr>
        <w:t xml:space="preserve">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</w:r>
    </w:p>
    <w:p w:rsidR="00992FB0" w:rsidRDefault="00992FB0" w:rsidP="00992FB0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2FF3" w:rsidRDefault="001471E8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Смоленской области о</w:t>
      </w:r>
      <w:r w:rsidR="00DF5B22" w:rsidRPr="00DF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</w:t>
      </w:r>
      <w:r w:rsidR="004E683A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самых высоких показателей по Ц</w:t>
      </w:r>
      <w:r w:rsidR="00DF5B22" w:rsidRPr="00DF5B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и по России в целом по</w:t>
      </w:r>
      <w:r w:rsidR="00672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7D8" w:rsidRDefault="00DF5B22" w:rsidP="00B677D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рынку</w:t>
      </w:r>
      <w:r w:rsidR="00B677D8" w:rsidRPr="005A7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</w:t>
      </w:r>
      <w:r w:rsidR="00B6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детского отдыха и оздоровления </w:t>
      </w:r>
      <w:r w:rsidR="00B677D8" w:rsidRPr="00E41997">
        <w:rPr>
          <w:rFonts w:ascii="Times New Roman" w:hAnsi="Times New Roman" w:cs="Times New Roman"/>
          <w:i/>
          <w:sz w:val="24"/>
          <w:szCs w:val="24"/>
        </w:rPr>
        <w:t>Показатель: 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</w:t>
      </w:r>
      <w:r w:rsidR="00B677D8" w:rsidRPr="00B677D8">
        <w:rPr>
          <w:rFonts w:ascii="Times New Roman" w:hAnsi="Times New Roman" w:cs="Times New Roman"/>
          <w:sz w:val="24"/>
          <w:szCs w:val="24"/>
        </w:rPr>
        <w:t xml:space="preserve"> </w:t>
      </w:r>
      <w:r w:rsidR="00B677D8" w:rsidRPr="00E41997">
        <w:rPr>
          <w:rFonts w:ascii="Times New Roman" w:hAnsi="Times New Roman" w:cs="Times New Roman"/>
          <w:i/>
          <w:sz w:val="24"/>
          <w:szCs w:val="24"/>
        </w:rPr>
        <w:t>в общей численности детей этой категории</w:t>
      </w:r>
      <w:r w:rsidR="00B6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B677D8" w:rsidRPr="00B6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 факт 2017 года</w:t>
      </w:r>
      <w:r w:rsidR="00B6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677D8" w:rsidRPr="00B6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29,23</w:t>
      </w:r>
      <w:r w:rsidR="004E6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процента</w:t>
      </w:r>
      <w:r w:rsidR="00672F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</w:p>
    <w:p w:rsidR="00B677D8" w:rsidRPr="00B677D8" w:rsidRDefault="00672FF3" w:rsidP="00B677D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розничной торговле</w:t>
      </w:r>
      <w:r w:rsidR="00DF5B22" w:rsidRPr="00DF5B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фармацевтической продукцией</w:t>
      </w:r>
      <w:r w:rsidR="00B67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677D8" w:rsidRPr="00B67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Показатель:</w:t>
      </w:r>
      <w:r w:rsidRPr="00B67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77D8" w:rsidRPr="00B677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B677D8" w:rsidRPr="00E41997">
        <w:rPr>
          <w:rFonts w:ascii="Times New Roman" w:hAnsi="Times New Roman" w:cs="Times New Roman"/>
          <w:i/>
          <w:sz w:val="24"/>
          <w:szCs w:val="24"/>
        </w:rPr>
        <w:t xml:space="preserve">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 </w:t>
      </w:r>
      <w:r w:rsidR="00B677D8" w:rsidRPr="00B6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 факт 2017 года</w:t>
      </w:r>
      <w:r w:rsidR="00B6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98 процентов. </w:t>
      </w:r>
    </w:p>
    <w:p w:rsidR="00B610AE" w:rsidRDefault="00B610AE" w:rsidP="001440F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AE" w:rsidRDefault="00B610AE" w:rsidP="00B610A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разделе Доклада о состоянии конкуренции в Российской Федерации </w:t>
      </w:r>
      <w:r w:rsidR="0048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отмечена следующая положительная практика </w:t>
      </w:r>
      <w:r w:rsidRPr="00B6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10AE" w:rsidRDefault="00B610AE" w:rsidP="00B610A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10AE">
        <w:rPr>
          <w:rFonts w:ascii="Times New Roman" w:hAnsi="Times New Roman" w:cs="Times New Roman"/>
          <w:sz w:val="28"/>
          <w:szCs w:val="28"/>
        </w:rPr>
        <w:t>В</w:t>
      </w:r>
      <w:r w:rsidRPr="00B61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0AE">
        <w:rPr>
          <w:rFonts w:ascii="Times New Roman" w:hAnsi="Times New Roman" w:cs="Times New Roman"/>
          <w:b/>
          <w:i/>
          <w:sz w:val="28"/>
          <w:szCs w:val="28"/>
        </w:rPr>
        <w:t>Смоленской области</w:t>
      </w:r>
      <w:r w:rsidRPr="00B610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0AE">
        <w:rPr>
          <w:rFonts w:ascii="Times New Roman" w:hAnsi="Times New Roman" w:cs="Times New Roman"/>
          <w:sz w:val="28"/>
          <w:szCs w:val="28"/>
        </w:rPr>
        <w:t xml:space="preserve">в </w:t>
      </w:r>
      <w:r w:rsidRPr="00B610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сентябре 2017 при поддержке Учебно-методического центра ФАС (филиал г. Москва) была создана автономная некоммерческая организация «Институт содействия конкуренции хозяйствующих субъектов» (далее – Институт). Институт призван разрабатывать и реализовывать обучающие программы для предприятий региона в рамках антимонопольного регулирования и развития конкуренции. В настоящее время заключены и реализуются  соглашения между Институтом и Учебно-методическим центром ФАС (филиал г. Москва); Институтом и ФГБОУ ВО «Смоленский государственный университет», прорабатывается вопрос о создании в Университете учебной кафедры по специализации в сфере развития конкуренции.</w:t>
      </w:r>
    </w:p>
    <w:p w:rsidR="00B610AE" w:rsidRPr="00B610AE" w:rsidRDefault="00B610AE" w:rsidP="00B610A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B610AE">
        <w:rPr>
          <w:rFonts w:ascii="Times New Roman" w:hAnsi="Times New Roman"/>
          <w:i/>
          <w:sz w:val="28"/>
          <w:szCs w:val="28"/>
        </w:rPr>
        <w:t>В высших учебных заведениях России на 52 кафедрах конкурентного права и антимонопольного регулирования, центрах изучения конкурентного права, открытых в более чем 30 субъектах Российской Федерации, преподаются учебные дисциплины «конкурентное право», «антимонопольное право».</w:t>
      </w:r>
    </w:p>
    <w:p w:rsidR="00992FB0" w:rsidRPr="00992FB0" w:rsidRDefault="00992FB0" w:rsidP="000477A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142" w:right="-1" w:firstLine="709"/>
        <w:jc w:val="both"/>
      </w:pPr>
    </w:p>
    <w:sectPr w:rsidR="00992FB0" w:rsidRPr="00992FB0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78" w:rsidRDefault="008F5B78" w:rsidP="00B610AE">
      <w:pPr>
        <w:spacing w:after="0" w:line="240" w:lineRule="auto"/>
      </w:pPr>
      <w:r>
        <w:separator/>
      </w:r>
    </w:p>
  </w:endnote>
  <w:endnote w:type="continuationSeparator" w:id="0">
    <w:p w:rsidR="008F5B78" w:rsidRDefault="008F5B78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78" w:rsidRDefault="008F5B78" w:rsidP="00B610AE">
      <w:pPr>
        <w:spacing w:after="0" w:line="240" w:lineRule="auto"/>
      </w:pPr>
      <w:r>
        <w:separator/>
      </w:r>
    </w:p>
  </w:footnote>
  <w:footnote w:type="continuationSeparator" w:id="0">
    <w:p w:rsidR="008F5B78" w:rsidRDefault="008F5B78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7A90"/>
    <w:rsid w:val="001440FF"/>
    <w:rsid w:val="001464BB"/>
    <w:rsid w:val="001471E8"/>
    <w:rsid w:val="001E1262"/>
    <w:rsid w:val="002523D0"/>
    <w:rsid w:val="00292FC9"/>
    <w:rsid w:val="002B1BB5"/>
    <w:rsid w:val="002C39F1"/>
    <w:rsid w:val="002F3856"/>
    <w:rsid w:val="00365F55"/>
    <w:rsid w:val="003A27A0"/>
    <w:rsid w:val="003B4A59"/>
    <w:rsid w:val="003F6F53"/>
    <w:rsid w:val="00442382"/>
    <w:rsid w:val="004574C3"/>
    <w:rsid w:val="00487632"/>
    <w:rsid w:val="004A5D0B"/>
    <w:rsid w:val="004E683A"/>
    <w:rsid w:val="00505BED"/>
    <w:rsid w:val="00511E8E"/>
    <w:rsid w:val="005A7CEB"/>
    <w:rsid w:val="005B2403"/>
    <w:rsid w:val="005D54EB"/>
    <w:rsid w:val="005F7072"/>
    <w:rsid w:val="00646AE1"/>
    <w:rsid w:val="0067249D"/>
    <w:rsid w:val="00672FF3"/>
    <w:rsid w:val="007619B0"/>
    <w:rsid w:val="007901B4"/>
    <w:rsid w:val="008834B7"/>
    <w:rsid w:val="008A5EDB"/>
    <w:rsid w:val="008C63CC"/>
    <w:rsid w:val="008D1751"/>
    <w:rsid w:val="008D60EF"/>
    <w:rsid w:val="008E4EC3"/>
    <w:rsid w:val="008F3D30"/>
    <w:rsid w:val="008F5B78"/>
    <w:rsid w:val="0091644C"/>
    <w:rsid w:val="009366EA"/>
    <w:rsid w:val="009518D5"/>
    <w:rsid w:val="009842F2"/>
    <w:rsid w:val="009853D1"/>
    <w:rsid w:val="009916FA"/>
    <w:rsid w:val="00992FB0"/>
    <w:rsid w:val="00A041C6"/>
    <w:rsid w:val="00A16250"/>
    <w:rsid w:val="00AE2D9F"/>
    <w:rsid w:val="00B05381"/>
    <w:rsid w:val="00B43091"/>
    <w:rsid w:val="00B610AE"/>
    <w:rsid w:val="00B677D8"/>
    <w:rsid w:val="00BC0EDA"/>
    <w:rsid w:val="00BC123E"/>
    <w:rsid w:val="00BE1C2F"/>
    <w:rsid w:val="00BF5CAF"/>
    <w:rsid w:val="00C275E0"/>
    <w:rsid w:val="00C306F5"/>
    <w:rsid w:val="00C352BC"/>
    <w:rsid w:val="00C50E7E"/>
    <w:rsid w:val="00C86A77"/>
    <w:rsid w:val="00CA1F5E"/>
    <w:rsid w:val="00CA4335"/>
    <w:rsid w:val="00D22966"/>
    <w:rsid w:val="00D336D7"/>
    <w:rsid w:val="00DF5B22"/>
    <w:rsid w:val="00E522BE"/>
    <w:rsid w:val="00F06696"/>
    <w:rsid w:val="00F5511A"/>
    <w:rsid w:val="00F87C70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4002-60A9-449A-8016-6ADC00A1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65</cp:revision>
  <cp:lastPrinted>2018-06-19T11:45:00Z</cp:lastPrinted>
  <dcterms:created xsi:type="dcterms:W3CDTF">2018-06-13T09:00:00Z</dcterms:created>
  <dcterms:modified xsi:type="dcterms:W3CDTF">2018-06-19T12:40:00Z</dcterms:modified>
</cp:coreProperties>
</file>