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B1" w:rsidRDefault="00D80AB1" w:rsidP="00D80A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 ОТ 28.01.2020</w:t>
      </w:r>
    </w:p>
    <w:p w:rsid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рассмотрения заявления о возникновении (возможности возникновения) конфликта интересов, поступившего от государс</w:t>
      </w:r>
      <w:r>
        <w:rPr>
          <w:rFonts w:ascii="Times New Roman" w:hAnsi="Times New Roman"/>
          <w:sz w:val="28"/>
          <w:szCs w:val="28"/>
        </w:rPr>
        <w:t>твенного гражданского служащего;</w:t>
      </w:r>
    </w:p>
    <w:p w:rsid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0AB1">
        <w:rPr>
          <w:rFonts w:ascii="Times New Roman" w:hAnsi="Times New Roman"/>
          <w:sz w:val="28"/>
          <w:szCs w:val="28"/>
        </w:rPr>
        <w:t>. О рассмотрения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0AB1">
        <w:rPr>
          <w:rFonts w:ascii="Times New Roman" w:hAnsi="Times New Roman"/>
          <w:sz w:val="28"/>
          <w:szCs w:val="28"/>
        </w:rPr>
        <w:t>. О рассмотрения заявления о возникновении (возможности возникновения) конфликта интересов, поступившего от государс</w:t>
      </w:r>
      <w:r>
        <w:rPr>
          <w:rFonts w:ascii="Times New Roman" w:hAnsi="Times New Roman"/>
          <w:sz w:val="28"/>
          <w:szCs w:val="28"/>
        </w:rPr>
        <w:t>твенного гражданского служащего.</w:t>
      </w:r>
    </w:p>
    <w:p w:rsidR="00D80AB1" w:rsidRDefault="00D80AB1" w:rsidP="00D80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AB1" w:rsidRDefault="00D80AB1" w:rsidP="00D80A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по указанным вопросам: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0AB1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в случае исполнения обязанностей в период отсутствия руководителя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ФАС России в отношении ее супруга, замещающего должность государственной гражданской службы в территориальном органе ФАС России </w:t>
      </w:r>
      <w:r w:rsidRPr="00D80AB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Представление соответствующего уведомления свидетельствует об исполнении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требований п. 2 ст. 11 № 273-ФЗ. 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Принятые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>меры по предотвращению и урегулированию конфликта интересов являются недостаточными.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Рекомендовать руководителю ФАС России поручить руководителю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D80AB1">
        <w:rPr>
          <w:rFonts w:ascii="Times New Roman" w:hAnsi="Times New Roman"/>
          <w:sz w:val="28"/>
          <w:szCs w:val="28"/>
        </w:rPr>
        <w:t xml:space="preserve">ФАС России издать приказ о предотвращении возможного конфликта интересов,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государственному гражданскому служащему </w:t>
      </w:r>
      <w:r w:rsidRPr="00D80AB1">
        <w:rPr>
          <w:rFonts w:ascii="Times New Roman" w:hAnsi="Times New Roman"/>
          <w:sz w:val="28"/>
          <w:szCs w:val="28"/>
        </w:rPr>
        <w:t xml:space="preserve">в период временного исполнения обязанностей руководителя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D80AB1">
        <w:rPr>
          <w:rFonts w:ascii="Times New Roman" w:hAnsi="Times New Roman"/>
          <w:sz w:val="28"/>
          <w:szCs w:val="28"/>
        </w:rPr>
        <w:t>ФАС России полномочий представителя нанимателя, в том числе в части оценки эффективности деятельности и качества выполнения служебных обязанностей, принятия решения о поощрении, а также о наложении дисциплинарных взысканий в отношении</w:t>
      </w:r>
      <w:r>
        <w:rPr>
          <w:rFonts w:ascii="Times New Roman" w:hAnsi="Times New Roman"/>
          <w:sz w:val="28"/>
          <w:szCs w:val="28"/>
        </w:rPr>
        <w:t xml:space="preserve"> своего супруга,</w:t>
      </w:r>
      <w:r w:rsidRPr="00D80AB1">
        <w:rPr>
          <w:rFonts w:ascii="Times New Roman" w:hAnsi="Times New Roman"/>
          <w:sz w:val="28"/>
          <w:szCs w:val="28"/>
        </w:rPr>
        <w:t xml:space="preserve"> гражданского служащего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D80AB1">
        <w:rPr>
          <w:rFonts w:ascii="Times New Roman" w:hAnsi="Times New Roman"/>
          <w:sz w:val="28"/>
          <w:szCs w:val="28"/>
        </w:rPr>
        <w:t>ФАС России не осуществлять. Исключить возможность исполнять обязанности руководителя территориального органа для</w:t>
      </w:r>
      <w:r>
        <w:rPr>
          <w:rFonts w:ascii="Times New Roman" w:hAnsi="Times New Roman"/>
          <w:sz w:val="28"/>
          <w:szCs w:val="28"/>
        </w:rPr>
        <w:t xml:space="preserve"> ее супруга</w:t>
      </w:r>
      <w:r w:rsidRPr="00D80AB1">
        <w:rPr>
          <w:rFonts w:ascii="Times New Roman" w:hAnsi="Times New Roman"/>
          <w:sz w:val="28"/>
          <w:szCs w:val="28"/>
        </w:rPr>
        <w:t xml:space="preserve">. Копию приказа представить в десятидневный срок в ФАС России на адрес электронной почты </w:t>
      </w:r>
      <w:hyperlink r:id="rId4" w:history="1">
        <w:r w:rsidRPr="00D80AB1">
          <w:rPr>
            <w:rStyle w:val="a3"/>
            <w:rFonts w:ascii="Times New Roman" w:hAnsi="Times New Roman"/>
            <w:sz w:val="28"/>
            <w:szCs w:val="28"/>
            <w:lang w:val="en-US"/>
          </w:rPr>
          <w:t>kurdjumova</w:t>
        </w:r>
        <w:r w:rsidRPr="00D80A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80AB1">
          <w:rPr>
            <w:rStyle w:val="a3"/>
            <w:rFonts w:ascii="Times New Roman" w:hAnsi="Times New Roman"/>
            <w:sz w:val="28"/>
            <w:szCs w:val="28"/>
            <w:lang w:val="en-US"/>
          </w:rPr>
          <w:t>fas</w:t>
        </w:r>
        <w:r w:rsidRPr="00D80A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0AB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D80A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80A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0AB1">
        <w:rPr>
          <w:rFonts w:ascii="Times New Roman" w:hAnsi="Times New Roman"/>
          <w:sz w:val="28"/>
          <w:szCs w:val="28"/>
        </w:rPr>
        <w:t>.</w:t>
      </w:r>
    </w:p>
    <w:p w:rsid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AB1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D80AB1">
        <w:rPr>
          <w:rFonts w:ascii="Times New Roman" w:hAnsi="Times New Roman"/>
          <w:sz w:val="28"/>
          <w:szCs w:val="28"/>
        </w:rPr>
        <w:t>может привести к конфликту интересов.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 Представление соответствующего уведомления, а также издание организационно-распорядительного документа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D80AB1">
        <w:rPr>
          <w:rFonts w:ascii="Times New Roman" w:hAnsi="Times New Roman"/>
          <w:sz w:val="28"/>
          <w:szCs w:val="28"/>
        </w:rPr>
        <w:t>ФАС России</w:t>
      </w:r>
      <w:r>
        <w:rPr>
          <w:rFonts w:ascii="Times New Roman" w:hAnsi="Times New Roman"/>
          <w:sz w:val="28"/>
          <w:szCs w:val="28"/>
        </w:rPr>
        <w:t xml:space="preserve"> свидетельствует об исполнении 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требований п. 2 ст. статьи 11 273-ФЗ. 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D80AB1">
        <w:rPr>
          <w:rFonts w:ascii="Times New Roman" w:hAnsi="Times New Roman"/>
          <w:sz w:val="28"/>
          <w:szCs w:val="28"/>
        </w:rPr>
        <w:t>пп</w:t>
      </w:r>
      <w:proofErr w:type="spellEnd"/>
      <w:r w:rsidRPr="00D80AB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</w:t>
      </w:r>
      <w:r w:rsidRPr="00D80AB1">
        <w:rPr>
          <w:rFonts w:ascii="Times New Roman" w:hAnsi="Times New Roman"/>
          <w:sz w:val="28"/>
          <w:szCs w:val="28"/>
        </w:rPr>
        <w:lastRenderedPageBreak/>
        <w:t xml:space="preserve">01.07.2010 № 821 </w:t>
      </w:r>
      <w:r>
        <w:rPr>
          <w:rFonts w:ascii="Times New Roman" w:hAnsi="Times New Roman"/>
          <w:sz w:val="28"/>
          <w:szCs w:val="28"/>
        </w:rPr>
        <w:t>государственный гражданский служащий соблюдал</w:t>
      </w:r>
      <w:r w:rsidRPr="00D80AB1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80AB1">
        <w:rPr>
          <w:rFonts w:ascii="Times New Roman" w:hAnsi="Times New Roman"/>
          <w:sz w:val="28"/>
          <w:szCs w:val="28"/>
        </w:rPr>
        <w:t xml:space="preserve">екомендовать руководителю ФАС России считать принятые </w:t>
      </w:r>
      <w:r w:rsidRPr="00D80AB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D80AB1">
        <w:rPr>
          <w:rFonts w:ascii="Times New Roman" w:hAnsi="Times New Roman"/>
          <w:sz w:val="28"/>
          <w:szCs w:val="28"/>
        </w:rPr>
        <w:t>ФАС России достаточными.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0AB1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Pr="00D80AB1">
        <w:rPr>
          <w:rFonts w:ascii="Times New Roman" w:hAnsi="Times New Roman"/>
          <w:sz w:val="28"/>
          <w:szCs w:val="28"/>
        </w:rPr>
        <w:t>и лиц, входящих с ним в одну группу лиц, может привести к конфликту интересов.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2. Представление соответствующего уведомления свидетельствует об исполнении </w:t>
      </w:r>
      <w:r w:rsidR="00866655"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Pr="00D80AB1">
        <w:rPr>
          <w:rFonts w:ascii="Times New Roman" w:hAnsi="Times New Roman"/>
          <w:sz w:val="28"/>
          <w:szCs w:val="28"/>
        </w:rPr>
        <w:t xml:space="preserve">требований п. 2 ст. статьи 11 273-ФЗ. 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3. В соответствии с </w:t>
      </w:r>
      <w:proofErr w:type="spellStart"/>
      <w:r w:rsidRPr="00D80AB1">
        <w:rPr>
          <w:rFonts w:ascii="Times New Roman" w:hAnsi="Times New Roman"/>
          <w:sz w:val="28"/>
          <w:szCs w:val="28"/>
        </w:rPr>
        <w:t>пп</w:t>
      </w:r>
      <w:proofErr w:type="spellEnd"/>
      <w:r w:rsidRPr="00D80AB1">
        <w:rPr>
          <w:rFonts w:ascii="Times New Roman" w:hAnsi="Times New Roman"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D80AB1" w:rsidRPr="00D80AB1" w:rsidRDefault="00D80AB1" w:rsidP="00D80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1">
        <w:rPr>
          <w:rFonts w:ascii="Times New Roman" w:hAnsi="Times New Roman"/>
          <w:sz w:val="28"/>
          <w:szCs w:val="28"/>
        </w:rPr>
        <w:t xml:space="preserve">4. Рекомендовать руководителю ФАС России издать приказ о предотвращении конфликта интересов у </w:t>
      </w:r>
      <w:r w:rsidR="00866655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служащего. </w:t>
      </w:r>
      <w:bookmarkStart w:id="0" w:name="_GoBack"/>
      <w:bookmarkEnd w:id="0"/>
    </w:p>
    <w:p w:rsidR="00D80AB1" w:rsidRDefault="00D80AB1" w:rsidP="00D80AB1">
      <w:pPr>
        <w:spacing w:after="0"/>
        <w:ind w:firstLine="709"/>
        <w:jc w:val="both"/>
      </w:pPr>
    </w:p>
    <w:p w:rsidR="002E0380" w:rsidRDefault="002E0380"/>
    <w:sectPr w:rsidR="002E0380" w:rsidSect="00F855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BD"/>
    <w:rsid w:val="002E0380"/>
    <w:rsid w:val="00866655"/>
    <w:rsid w:val="00D048BD"/>
    <w:rsid w:val="00D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D1F0-5925-4DCE-A64C-09879626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djumova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dcterms:created xsi:type="dcterms:W3CDTF">2020-02-10T07:13:00Z</dcterms:created>
  <dcterms:modified xsi:type="dcterms:W3CDTF">2020-02-10T07:24:00Z</dcterms:modified>
</cp:coreProperties>
</file>