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AB" w:rsidRPr="00904DAB" w:rsidRDefault="00904DAB" w:rsidP="00904D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AB">
        <w:rPr>
          <w:rFonts w:ascii="Times New Roman" w:hAnsi="Times New Roman" w:cs="Times New Roman"/>
          <w:b/>
          <w:sz w:val="28"/>
          <w:szCs w:val="28"/>
        </w:rPr>
        <w:t>УКРУПНЕННАЯ СТРУКТУРА</w:t>
      </w:r>
    </w:p>
    <w:p w:rsidR="00904DAB" w:rsidRPr="00904DAB" w:rsidRDefault="00904DAB" w:rsidP="005B6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AB">
        <w:rPr>
          <w:rFonts w:ascii="Times New Roman" w:hAnsi="Times New Roman" w:cs="Times New Roman"/>
          <w:b/>
          <w:sz w:val="28"/>
          <w:szCs w:val="28"/>
        </w:rPr>
        <w:t>Доклада о состоянии конкуренции в Российской Федерации за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04DA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77413" w:rsidRDefault="00977413"/>
    <w:p w:rsidR="00904DAB" w:rsidRDefault="00904DAB" w:rsidP="00904DAB">
      <w:pPr>
        <w:ind w:firstLine="709"/>
      </w:pPr>
    </w:p>
    <w:p w:rsidR="00904DAB" w:rsidRPr="00B80A34" w:rsidRDefault="00904DAB" w:rsidP="003E616C">
      <w:pPr>
        <w:spacing w:after="2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3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67C24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7F3969">
        <w:rPr>
          <w:rFonts w:ascii="Times New Roman" w:hAnsi="Times New Roman" w:cs="Times New Roman"/>
          <w:b/>
          <w:sz w:val="28"/>
          <w:szCs w:val="28"/>
        </w:rPr>
        <w:t xml:space="preserve">состояния </w:t>
      </w:r>
      <w:r w:rsidR="00267C24">
        <w:rPr>
          <w:rFonts w:ascii="Times New Roman" w:hAnsi="Times New Roman" w:cs="Times New Roman"/>
          <w:b/>
          <w:sz w:val="28"/>
          <w:szCs w:val="28"/>
        </w:rPr>
        <w:t>конкуренции в Российской Федерации</w:t>
      </w:r>
    </w:p>
    <w:p w:rsidR="006B181E" w:rsidRDefault="00904DAB" w:rsidP="003E616C">
      <w:pPr>
        <w:spacing w:after="12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61E91">
        <w:rPr>
          <w:rFonts w:ascii="Times New Roman" w:hAnsi="Times New Roman" w:cs="Times New Roman"/>
          <w:sz w:val="28"/>
          <w:szCs w:val="28"/>
        </w:rPr>
        <w:t>1.1.</w:t>
      </w:r>
      <w:r w:rsidRPr="00761E91">
        <w:rPr>
          <w:rFonts w:ascii="Times New Roman" w:hAnsi="Times New Roman" w:cs="Times New Roman"/>
          <w:sz w:val="28"/>
          <w:szCs w:val="28"/>
        </w:rPr>
        <w:tab/>
      </w:r>
      <w:r w:rsidR="00267C24" w:rsidRPr="00761E91">
        <w:rPr>
          <w:rFonts w:ascii="Times New Roman" w:hAnsi="Times New Roman" w:cs="Times New Roman"/>
          <w:sz w:val="28"/>
          <w:szCs w:val="28"/>
        </w:rPr>
        <w:t xml:space="preserve"> Глобальные факторы, влияющие на экономику России</w:t>
      </w:r>
      <w:r w:rsidR="009B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92" w:rsidRDefault="00267C24" w:rsidP="003E616C">
      <w:pPr>
        <w:spacing w:after="12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61E91">
        <w:rPr>
          <w:rFonts w:ascii="Times New Roman" w:hAnsi="Times New Roman" w:cs="Times New Roman"/>
          <w:sz w:val="28"/>
          <w:szCs w:val="28"/>
        </w:rPr>
        <w:t xml:space="preserve">1.2. </w:t>
      </w:r>
      <w:r w:rsidR="00271C92">
        <w:rPr>
          <w:rFonts w:ascii="Times New Roman" w:hAnsi="Times New Roman" w:cs="Times New Roman"/>
          <w:sz w:val="28"/>
          <w:szCs w:val="28"/>
        </w:rPr>
        <w:t>Состояние российской экономики и уров</w:t>
      </w:r>
      <w:r w:rsidR="00593264">
        <w:rPr>
          <w:rFonts w:ascii="Times New Roman" w:hAnsi="Times New Roman" w:cs="Times New Roman"/>
          <w:sz w:val="28"/>
          <w:szCs w:val="28"/>
        </w:rPr>
        <w:t>ень</w:t>
      </w:r>
      <w:r w:rsidR="00271C92">
        <w:rPr>
          <w:rFonts w:ascii="Times New Roman" w:hAnsi="Times New Roman" w:cs="Times New Roman"/>
          <w:sz w:val="28"/>
          <w:szCs w:val="28"/>
        </w:rPr>
        <w:t xml:space="preserve"> развития конкуренции*</w:t>
      </w:r>
      <w:r w:rsidR="00271C92" w:rsidRPr="00271C92">
        <w:rPr>
          <w:rStyle w:val="a7"/>
          <w:rFonts w:ascii="Times New Roman" w:hAnsi="Times New Roman" w:cs="Times New Roman"/>
          <w:color w:val="FFFFFF" w:themeColor="background1"/>
          <w:sz w:val="28"/>
          <w:szCs w:val="28"/>
        </w:rPr>
        <w:footnoteReference w:id="1"/>
      </w:r>
    </w:p>
    <w:p w:rsidR="00271C92" w:rsidRDefault="00267C24" w:rsidP="003E616C">
      <w:pPr>
        <w:spacing w:after="12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61E91">
        <w:rPr>
          <w:rFonts w:ascii="Times New Roman" w:hAnsi="Times New Roman" w:cs="Times New Roman"/>
          <w:sz w:val="28"/>
          <w:szCs w:val="28"/>
        </w:rPr>
        <w:t xml:space="preserve">1.3. Государственная политика по развитию </w:t>
      </w:r>
      <w:r w:rsidRPr="00290F27">
        <w:rPr>
          <w:rFonts w:ascii="Times New Roman" w:hAnsi="Times New Roman" w:cs="Times New Roman"/>
          <w:sz w:val="28"/>
          <w:szCs w:val="28"/>
        </w:rPr>
        <w:t>конкуренции</w:t>
      </w:r>
    </w:p>
    <w:p w:rsidR="006B181E" w:rsidRDefault="00271C92" w:rsidP="003E616C">
      <w:pPr>
        <w:spacing w:after="12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6B181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остижени</w:t>
      </w:r>
      <w:r w:rsidR="006B18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ключевых показателей Национального плана развития конкуренции на 2018-2020</w:t>
      </w:r>
      <w:r w:rsidR="009B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92" w:rsidRPr="009B7888" w:rsidRDefault="00271C92" w:rsidP="003E616C">
      <w:pPr>
        <w:spacing w:after="120"/>
        <w:ind w:left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6B181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6B18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карты по развитию конкуренции</w:t>
      </w:r>
      <w:r w:rsidR="009B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24" w:rsidRPr="009B7888" w:rsidRDefault="00267C24" w:rsidP="003E616C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E91">
        <w:rPr>
          <w:rFonts w:ascii="Times New Roman" w:hAnsi="Times New Roman" w:cs="Times New Roman"/>
          <w:sz w:val="28"/>
          <w:szCs w:val="28"/>
        </w:rPr>
        <w:t xml:space="preserve">1.4. </w:t>
      </w:r>
      <w:r w:rsidR="005B677B">
        <w:rPr>
          <w:rFonts w:ascii="Times New Roman" w:hAnsi="Times New Roman" w:cs="Times New Roman"/>
          <w:sz w:val="28"/>
          <w:szCs w:val="28"/>
        </w:rPr>
        <w:t>Оценка влияния</w:t>
      </w:r>
      <w:r w:rsidRPr="00761E91">
        <w:rPr>
          <w:rFonts w:ascii="Times New Roman" w:hAnsi="Times New Roman" w:cs="Times New Roman"/>
          <w:sz w:val="28"/>
          <w:szCs w:val="28"/>
        </w:rPr>
        <w:t xml:space="preserve"> государственной политики </w:t>
      </w:r>
      <w:r w:rsidR="00E72417">
        <w:rPr>
          <w:rFonts w:ascii="Times New Roman" w:hAnsi="Times New Roman" w:cs="Times New Roman"/>
          <w:sz w:val="28"/>
          <w:szCs w:val="28"/>
        </w:rPr>
        <w:t xml:space="preserve">по развитию конкуренции </w:t>
      </w:r>
      <w:r w:rsidR="005B677B">
        <w:rPr>
          <w:rFonts w:ascii="Times New Roman" w:hAnsi="Times New Roman" w:cs="Times New Roman"/>
          <w:sz w:val="28"/>
          <w:szCs w:val="28"/>
        </w:rPr>
        <w:t>на достижение Н</w:t>
      </w:r>
      <w:r w:rsidRPr="00761E91">
        <w:rPr>
          <w:rFonts w:ascii="Times New Roman" w:hAnsi="Times New Roman" w:cs="Times New Roman"/>
          <w:sz w:val="28"/>
          <w:szCs w:val="28"/>
        </w:rPr>
        <w:t>ациональных целей</w:t>
      </w:r>
      <w:r w:rsidR="005B677B">
        <w:rPr>
          <w:rFonts w:ascii="Times New Roman" w:hAnsi="Times New Roman" w:cs="Times New Roman"/>
          <w:sz w:val="28"/>
          <w:szCs w:val="28"/>
        </w:rPr>
        <w:t xml:space="preserve"> и стратегических задач</w:t>
      </w:r>
      <w:r w:rsidRPr="00761E91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</w:t>
      </w:r>
      <w:r w:rsidR="009B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24" w:rsidRDefault="00267C24" w:rsidP="003E616C">
      <w:pPr>
        <w:spacing w:after="20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61E91">
        <w:rPr>
          <w:rFonts w:ascii="Times New Roman" w:hAnsi="Times New Roman" w:cs="Times New Roman"/>
          <w:b/>
          <w:sz w:val="28"/>
          <w:szCs w:val="28"/>
        </w:rPr>
        <w:t>Основные проблемы, тенденции и предложения по развитию конкуренции в отдельных отраслях экономики</w:t>
      </w:r>
    </w:p>
    <w:p w:rsidR="00761E91" w:rsidRPr="00761E91" w:rsidRDefault="00761E91" w:rsidP="003E616C">
      <w:pPr>
        <w:spacing w:after="8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775D">
        <w:rPr>
          <w:rFonts w:ascii="Times New Roman" w:hAnsi="Times New Roman" w:cs="Times New Roman"/>
          <w:sz w:val="28"/>
          <w:szCs w:val="28"/>
        </w:rPr>
        <w:t>.1. Здравоохранение</w:t>
      </w:r>
    </w:p>
    <w:p w:rsidR="00761E91" w:rsidRPr="00761E91" w:rsidRDefault="00761E91" w:rsidP="003E616C">
      <w:pPr>
        <w:spacing w:after="8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E91">
        <w:rPr>
          <w:rFonts w:ascii="Times New Roman" w:hAnsi="Times New Roman" w:cs="Times New Roman"/>
          <w:sz w:val="28"/>
          <w:szCs w:val="28"/>
        </w:rPr>
        <w:t xml:space="preserve">.2. </w:t>
      </w:r>
      <w:r w:rsidR="00512FEC">
        <w:rPr>
          <w:rFonts w:ascii="Times New Roman" w:hAnsi="Times New Roman" w:cs="Times New Roman"/>
          <w:sz w:val="28"/>
          <w:szCs w:val="28"/>
        </w:rPr>
        <w:t>Социальная сфера</w:t>
      </w:r>
    </w:p>
    <w:p w:rsidR="00761E91" w:rsidRPr="00761E91" w:rsidRDefault="00761E91" w:rsidP="003E616C">
      <w:pPr>
        <w:spacing w:after="8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E91">
        <w:rPr>
          <w:rFonts w:ascii="Times New Roman" w:hAnsi="Times New Roman" w:cs="Times New Roman"/>
          <w:sz w:val="28"/>
          <w:szCs w:val="28"/>
        </w:rPr>
        <w:t>.3. Агропромышленный комплекс</w:t>
      </w:r>
    </w:p>
    <w:p w:rsidR="00761E91" w:rsidRPr="00761E91" w:rsidRDefault="00761E91" w:rsidP="003E616C">
      <w:pPr>
        <w:spacing w:after="8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E91">
        <w:rPr>
          <w:rFonts w:ascii="Times New Roman" w:hAnsi="Times New Roman" w:cs="Times New Roman"/>
          <w:sz w:val="28"/>
          <w:szCs w:val="28"/>
        </w:rPr>
        <w:t xml:space="preserve">.4. </w:t>
      </w:r>
      <w:r w:rsidR="00025C6A">
        <w:rPr>
          <w:rFonts w:ascii="Times New Roman" w:hAnsi="Times New Roman" w:cs="Times New Roman"/>
          <w:sz w:val="28"/>
          <w:szCs w:val="28"/>
        </w:rPr>
        <w:t>С</w:t>
      </w:r>
      <w:r w:rsidRPr="00761E91">
        <w:rPr>
          <w:rFonts w:ascii="Times New Roman" w:hAnsi="Times New Roman" w:cs="Times New Roman"/>
          <w:sz w:val="28"/>
          <w:szCs w:val="28"/>
        </w:rPr>
        <w:t>троительство</w:t>
      </w:r>
    </w:p>
    <w:p w:rsidR="00761E91" w:rsidRPr="00761E91" w:rsidRDefault="00761E91" w:rsidP="003E616C">
      <w:pPr>
        <w:spacing w:after="8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E91">
        <w:rPr>
          <w:rFonts w:ascii="Times New Roman" w:hAnsi="Times New Roman" w:cs="Times New Roman"/>
          <w:sz w:val="28"/>
          <w:szCs w:val="28"/>
        </w:rPr>
        <w:t>.5. Телекоммуникации</w:t>
      </w:r>
      <w:r w:rsidR="00271C92">
        <w:rPr>
          <w:rFonts w:ascii="Times New Roman" w:hAnsi="Times New Roman" w:cs="Times New Roman"/>
          <w:sz w:val="28"/>
          <w:szCs w:val="28"/>
        </w:rPr>
        <w:t xml:space="preserve"> и информационные технологии</w:t>
      </w:r>
    </w:p>
    <w:p w:rsidR="00761E91" w:rsidRPr="00761E91" w:rsidRDefault="00761E91" w:rsidP="003E616C">
      <w:pPr>
        <w:spacing w:after="8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E91">
        <w:rPr>
          <w:rFonts w:ascii="Times New Roman" w:hAnsi="Times New Roman" w:cs="Times New Roman"/>
          <w:sz w:val="28"/>
          <w:szCs w:val="28"/>
        </w:rPr>
        <w:t>.</w:t>
      </w:r>
      <w:r w:rsidR="00271C92">
        <w:rPr>
          <w:rFonts w:ascii="Times New Roman" w:hAnsi="Times New Roman" w:cs="Times New Roman"/>
          <w:sz w:val="28"/>
          <w:szCs w:val="28"/>
        </w:rPr>
        <w:t>6</w:t>
      </w:r>
      <w:r w:rsidRPr="00761E91">
        <w:rPr>
          <w:rFonts w:ascii="Times New Roman" w:hAnsi="Times New Roman" w:cs="Times New Roman"/>
          <w:sz w:val="28"/>
          <w:szCs w:val="28"/>
        </w:rPr>
        <w:t xml:space="preserve">. </w:t>
      </w:r>
      <w:r w:rsidR="00C0775D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</w:p>
    <w:p w:rsidR="00761E91" w:rsidRPr="00761E91" w:rsidRDefault="00761E91" w:rsidP="003E616C">
      <w:pPr>
        <w:spacing w:after="8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E91">
        <w:rPr>
          <w:rFonts w:ascii="Times New Roman" w:hAnsi="Times New Roman" w:cs="Times New Roman"/>
          <w:sz w:val="28"/>
          <w:szCs w:val="28"/>
        </w:rPr>
        <w:t>.</w:t>
      </w:r>
      <w:r w:rsidR="00271C92">
        <w:rPr>
          <w:rFonts w:ascii="Times New Roman" w:hAnsi="Times New Roman" w:cs="Times New Roman"/>
          <w:sz w:val="28"/>
          <w:szCs w:val="28"/>
        </w:rPr>
        <w:t>7</w:t>
      </w:r>
      <w:r w:rsidRPr="00761E91">
        <w:rPr>
          <w:rFonts w:ascii="Times New Roman" w:hAnsi="Times New Roman" w:cs="Times New Roman"/>
          <w:sz w:val="28"/>
          <w:szCs w:val="28"/>
        </w:rPr>
        <w:t>. Газоснабжение</w:t>
      </w:r>
    </w:p>
    <w:p w:rsidR="00761E91" w:rsidRPr="00761E91" w:rsidRDefault="00761E91" w:rsidP="003E616C">
      <w:pPr>
        <w:spacing w:after="8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E91">
        <w:rPr>
          <w:rFonts w:ascii="Times New Roman" w:hAnsi="Times New Roman" w:cs="Times New Roman"/>
          <w:sz w:val="28"/>
          <w:szCs w:val="28"/>
        </w:rPr>
        <w:t>.</w:t>
      </w:r>
      <w:r w:rsidR="00271C92">
        <w:rPr>
          <w:rFonts w:ascii="Times New Roman" w:hAnsi="Times New Roman" w:cs="Times New Roman"/>
          <w:sz w:val="28"/>
          <w:szCs w:val="28"/>
        </w:rPr>
        <w:t>8</w:t>
      </w:r>
      <w:r w:rsidRPr="00761E91">
        <w:rPr>
          <w:rFonts w:ascii="Times New Roman" w:hAnsi="Times New Roman" w:cs="Times New Roman"/>
          <w:sz w:val="28"/>
          <w:szCs w:val="28"/>
        </w:rPr>
        <w:t>. Нефть и нефтепродукты</w:t>
      </w:r>
    </w:p>
    <w:p w:rsidR="00761E91" w:rsidRPr="00761E91" w:rsidRDefault="00761E91" w:rsidP="003E616C">
      <w:pPr>
        <w:spacing w:after="8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E91">
        <w:rPr>
          <w:rFonts w:ascii="Times New Roman" w:hAnsi="Times New Roman" w:cs="Times New Roman"/>
          <w:sz w:val="28"/>
          <w:szCs w:val="28"/>
        </w:rPr>
        <w:t>.</w:t>
      </w:r>
      <w:r w:rsidR="00271C92">
        <w:rPr>
          <w:rFonts w:ascii="Times New Roman" w:hAnsi="Times New Roman" w:cs="Times New Roman"/>
          <w:sz w:val="28"/>
          <w:szCs w:val="28"/>
        </w:rPr>
        <w:t>9</w:t>
      </w:r>
      <w:r w:rsidRPr="00761E91">
        <w:rPr>
          <w:rFonts w:ascii="Times New Roman" w:hAnsi="Times New Roman" w:cs="Times New Roman"/>
          <w:sz w:val="28"/>
          <w:szCs w:val="28"/>
        </w:rPr>
        <w:t>. Транспортные услуги</w:t>
      </w:r>
    </w:p>
    <w:p w:rsidR="00761E91" w:rsidRPr="00761E91" w:rsidRDefault="00761E91" w:rsidP="003E616C">
      <w:pPr>
        <w:spacing w:after="8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E91">
        <w:rPr>
          <w:rFonts w:ascii="Times New Roman" w:hAnsi="Times New Roman" w:cs="Times New Roman"/>
          <w:sz w:val="28"/>
          <w:szCs w:val="28"/>
        </w:rPr>
        <w:t>.</w:t>
      </w:r>
      <w:r w:rsidR="00271C92">
        <w:rPr>
          <w:rFonts w:ascii="Times New Roman" w:hAnsi="Times New Roman" w:cs="Times New Roman"/>
          <w:sz w:val="28"/>
          <w:szCs w:val="28"/>
        </w:rPr>
        <w:t>10</w:t>
      </w:r>
      <w:r w:rsidRPr="00761E91">
        <w:rPr>
          <w:rFonts w:ascii="Times New Roman" w:hAnsi="Times New Roman" w:cs="Times New Roman"/>
          <w:sz w:val="28"/>
          <w:szCs w:val="28"/>
        </w:rPr>
        <w:t>. Промышленность</w:t>
      </w:r>
    </w:p>
    <w:p w:rsidR="00025C6A" w:rsidRDefault="00761E91" w:rsidP="00025C6A">
      <w:pPr>
        <w:spacing w:after="8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E91">
        <w:rPr>
          <w:rFonts w:ascii="Times New Roman" w:hAnsi="Times New Roman" w:cs="Times New Roman"/>
          <w:sz w:val="28"/>
          <w:szCs w:val="28"/>
        </w:rPr>
        <w:t>.1</w:t>
      </w:r>
      <w:r w:rsidR="00271C92">
        <w:rPr>
          <w:rFonts w:ascii="Times New Roman" w:hAnsi="Times New Roman" w:cs="Times New Roman"/>
          <w:sz w:val="28"/>
          <w:szCs w:val="28"/>
        </w:rPr>
        <w:t>1</w:t>
      </w:r>
      <w:r w:rsidRPr="00761E91">
        <w:rPr>
          <w:rFonts w:ascii="Times New Roman" w:hAnsi="Times New Roman" w:cs="Times New Roman"/>
          <w:sz w:val="28"/>
          <w:szCs w:val="28"/>
        </w:rPr>
        <w:t>. Финансовые рынки</w:t>
      </w:r>
    </w:p>
    <w:p w:rsidR="00025C6A" w:rsidRPr="00761E91" w:rsidRDefault="00025C6A" w:rsidP="00025C6A">
      <w:pPr>
        <w:spacing w:after="8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F6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Природные ресурсы</w:t>
      </w:r>
    </w:p>
    <w:p w:rsidR="00761E91" w:rsidRDefault="00761E91" w:rsidP="003E616C">
      <w:pPr>
        <w:spacing w:after="2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Оценка состояния конкуренции в субъектах Российской Федерации</w:t>
      </w:r>
    </w:p>
    <w:p w:rsidR="006B181E" w:rsidRDefault="00761E91" w:rsidP="003E616C">
      <w:pPr>
        <w:spacing w:after="12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61E91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D60">
        <w:rPr>
          <w:rFonts w:ascii="Times New Roman" w:hAnsi="Times New Roman" w:cs="Times New Roman"/>
          <w:sz w:val="28"/>
          <w:szCs w:val="28"/>
        </w:rPr>
        <w:t>Достижение</w:t>
      </w:r>
      <w:r w:rsidR="00290F27">
        <w:rPr>
          <w:rFonts w:ascii="Times New Roman" w:hAnsi="Times New Roman" w:cs="Times New Roman"/>
          <w:sz w:val="28"/>
          <w:szCs w:val="28"/>
        </w:rPr>
        <w:t xml:space="preserve"> ключевых показателей</w:t>
      </w:r>
      <w:r w:rsidR="005B677B">
        <w:rPr>
          <w:rFonts w:ascii="Times New Roman" w:hAnsi="Times New Roman" w:cs="Times New Roman"/>
          <w:sz w:val="28"/>
          <w:szCs w:val="28"/>
        </w:rPr>
        <w:t xml:space="preserve"> развития конкуренции </w:t>
      </w:r>
      <w:r w:rsidR="00290F27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</w:p>
    <w:p w:rsidR="006B181E" w:rsidRDefault="005B677B" w:rsidP="003E616C">
      <w:pPr>
        <w:spacing w:after="12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Анализ «лучших практик» развития конкуренции в субъектах Российской Федерации</w:t>
      </w:r>
    </w:p>
    <w:p w:rsidR="00AA77CB" w:rsidRPr="007F092F" w:rsidRDefault="00AA77CB" w:rsidP="003E616C">
      <w:pPr>
        <w:spacing w:after="12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67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6D60">
        <w:rPr>
          <w:rFonts w:ascii="Times New Roman" w:hAnsi="Times New Roman" w:cs="Times New Roman"/>
          <w:sz w:val="28"/>
          <w:szCs w:val="28"/>
        </w:rPr>
        <w:t>Основные</w:t>
      </w:r>
      <w:r w:rsidR="005B677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FF6D60">
        <w:rPr>
          <w:rFonts w:ascii="Times New Roman" w:hAnsi="Times New Roman" w:cs="Times New Roman"/>
          <w:sz w:val="28"/>
          <w:szCs w:val="28"/>
        </w:rPr>
        <w:t>ы</w:t>
      </w:r>
      <w:r w:rsidR="005B677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E724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конкуренции в субъектах Российской Федерации</w:t>
      </w:r>
      <w:r w:rsidR="007F0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BE" w:rsidRDefault="001507BE" w:rsidP="003E616C">
      <w:pPr>
        <w:spacing w:after="20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Оценка состояния конкуренции институтами гражданского общества</w:t>
      </w:r>
      <w:r w:rsidR="003E616C">
        <w:rPr>
          <w:rFonts w:ascii="Times New Roman" w:hAnsi="Times New Roman" w:cs="Times New Roman"/>
          <w:b/>
          <w:sz w:val="28"/>
          <w:szCs w:val="28"/>
        </w:rPr>
        <w:t xml:space="preserve"> (аналитическая оценка по итогам обобщения позиций общественных объединений)</w:t>
      </w:r>
      <w:r w:rsidR="009B78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7BE" w:rsidRDefault="001507BE" w:rsidP="003E616C">
      <w:pPr>
        <w:spacing w:after="20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A06D3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16C">
        <w:rPr>
          <w:rFonts w:ascii="Times New Roman" w:hAnsi="Times New Roman" w:cs="Times New Roman"/>
          <w:b/>
          <w:sz w:val="28"/>
          <w:szCs w:val="28"/>
        </w:rPr>
        <w:t xml:space="preserve">государственной политики по развитию </w:t>
      </w:r>
      <w:r>
        <w:rPr>
          <w:rFonts w:ascii="Times New Roman" w:hAnsi="Times New Roman" w:cs="Times New Roman"/>
          <w:b/>
          <w:sz w:val="28"/>
          <w:szCs w:val="28"/>
        </w:rPr>
        <w:t>конкуренции</w:t>
      </w:r>
      <w:r w:rsidR="003E616C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</w:t>
      </w:r>
    </w:p>
    <w:p w:rsidR="006B181E" w:rsidRDefault="001507BE" w:rsidP="00A77D9B">
      <w:pPr>
        <w:spacing w:after="12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1507BE">
        <w:rPr>
          <w:rFonts w:ascii="Times New Roman" w:hAnsi="Times New Roman" w:cs="Times New Roman"/>
          <w:sz w:val="28"/>
          <w:szCs w:val="28"/>
        </w:rPr>
        <w:t>Сведения о выполнении мер, предложенных в предыдущих докладах</w:t>
      </w:r>
      <w:r w:rsidR="009B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77B" w:rsidRDefault="001507BE" w:rsidP="00A77D9B">
      <w:pPr>
        <w:spacing w:after="12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E616C" w:rsidRPr="003E616C">
        <w:rPr>
          <w:rFonts w:ascii="Times New Roman" w:hAnsi="Times New Roman" w:cs="Times New Roman"/>
          <w:sz w:val="28"/>
          <w:szCs w:val="28"/>
        </w:rPr>
        <w:t>Предложения по совершенствованию государственной политики по развитию конкуренции в Российской Федерации</w:t>
      </w:r>
      <w:r w:rsidR="009B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6C" w:rsidRPr="00ED3F8E" w:rsidRDefault="003E616C" w:rsidP="003E616C">
      <w:pPr>
        <w:spacing w:after="12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7BE" w:rsidRPr="00ED3F8E" w:rsidRDefault="001507BE" w:rsidP="003E61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1507BE" w:rsidRDefault="001507BE" w:rsidP="005A7E58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>1.</w:t>
      </w:r>
      <w:r w:rsidRPr="00ED3F8E">
        <w:rPr>
          <w:rFonts w:ascii="Times New Roman" w:hAnsi="Times New Roman" w:cs="Times New Roman"/>
          <w:b/>
          <w:sz w:val="28"/>
          <w:szCs w:val="28"/>
        </w:rPr>
        <w:tab/>
        <w:t>Об итогах деятельности ФАС России в 2020 году</w:t>
      </w:r>
    </w:p>
    <w:p w:rsidR="00D6403F" w:rsidRPr="005B677B" w:rsidRDefault="003E616C" w:rsidP="005A7E58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E21D2">
        <w:rPr>
          <w:rFonts w:ascii="Times New Roman" w:hAnsi="Times New Roman" w:cs="Times New Roman"/>
          <w:b/>
          <w:sz w:val="28"/>
          <w:szCs w:val="28"/>
        </w:rPr>
        <w:tab/>
      </w:r>
      <w:r w:rsidR="00290F27" w:rsidRPr="005B677B">
        <w:rPr>
          <w:rFonts w:ascii="Times New Roman" w:hAnsi="Times New Roman" w:cs="Times New Roman"/>
          <w:b/>
          <w:sz w:val="28"/>
          <w:szCs w:val="28"/>
        </w:rPr>
        <w:t>Информация об исполнении мероприятий дорожной карты, утвержденной распоряжением Правительства Российской Ф</w:t>
      </w:r>
      <w:r w:rsidR="00D6403F" w:rsidRPr="005B677B">
        <w:rPr>
          <w:rFonts w:ascii="Times New Roman" w:hAnsi="Times New Roman" w:cs="Times New Roman"/>
          <w:b/>
          <w:sz w:val="28"/>
          <w:szCs w:val="28"/>
        </w:rPr>
        <w:t>едерации от 16.08.2018 № 1697-р</w:t>
      </w:r>
      <w:r w:rsidR="009B78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7BE" w:rsidRPr="00904DAB" w:rsidRDefault="005A3320" w:rsidP="005A7E58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07BE" w:rsidRPr="00904DAB">
        <w:rPr>
          <w:rFonts w:ascii="Times New Roman" w:hAnsi="Times New Roman" w:cs="Times New Roman"/>
          <w:b/>
          <w:sz w:val="28"/>
          <w:szCs w:val="28"/>
        </w:rPr>
        <w:t>.</w:t>
      </w:r>
      <w:r w:rsidR="001507BE" w:rsidRPr="00904DAB">
        <w:rPr>
          <w:rFonts w:ascii="Times New Roman" w:hAnsi="Times New Roman" w:cs="Times New Roman"/>
          <w:b/>
          <w:sz w:val="28"/>
          <w:szCs w:val="28"/>
        </w:rPr>
        <w:tab/>
        <w:t>Оценк</w:t>
      </w:r>
      <w:r w:rsidR="00621D99">
        <w:rPr>
          <w:rFonts w:ascii="Times New Roman" w:hAnsi="Times New Roman" w:cs="Times New Roman"/>
          <w:b/>
          <w:sz w:val="28"/>
          <w:szCs w:val="28"/>
        </w:rPr>
        <w:t>а состояния конкуренции федеральными органами</w:t>
      </w:r>
      <w:r w:rsidR="001507BE" w:rsidRPr="00904DAB">
        <w:rPr>
          <w:rFonts w:ascii="Times New Roman" w:hAnsi="Times New Roman" w:cs="Times New Roman"/>
          <w:b/>
          <w:sz w:val="28"/>
          <w:szCs w:val="28"/>
        </w:rPr>
        <w:t xml:space="preserve"> исполнительной власти</w:t>
      </w:r>
    </w:p>
    <w:p w:rsidR="001507BE" w:rsidRPr="00904DAB" w:rsidRDefault="005A3320" w:rsidP="005A7E58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507BE" w:rsidRPr="00904DAB">
        <w:rPr>
          <w:rFonts w:ascii="Times New Roman" w:hAnsi="Times New Roman" w:cs="Times New Roman"/>
          <w:b/>
          <w:sz w:val="28"/>
          <w:szCs w:val="28"/>
        </w:rPr>
        <w:t>.</w:t>
      </w:r>
      <w:r w:rsidR="001507BE" w:rsidRPr="00904DAB">
        <w:rPr>
          <w:rFonts w:ascii="Times New Roman" w:hAnsi="Times New Roman" w:cs="Times New Roman"/>
          <w:b/>
          <w:sz w:val="28"/>
          <w:szCs w:val="28"/>
        </w:rPr>
        <w:tab/>
        <w:t xml:space="preserve">Оценка </w:t>
      </w:r>
      <w:r w:rsidR="00621D99">
        <w:rPr>
          <w:rFonts w:ascii="Times New Roman" w:hAnsi="Times New Roman" w:cs="Times New Roman"/>
          <w:b/>
          <w:sz w:val="28"/>
          <w:szCs w:val="28"/>
        </w:rPr>
        <w:t>состояния конкуренции Банк</w:t>
      </w:r>
      <w:r w:rsidR="00E72417">
        <w:rPr>
          <w:rFonts w:ascii="Times New Roman" w:hAnsi="Times New Roman" w:cs="Times New Roman"/>
          <w:b/>
          <w:sz w:val="28"/>
          <w:szCs w:val="28"/>
        </w:rPr>
        <w:t>ом</w:t>
      </w:r>
      <w:r w:rsidR="001507BE" w:rsidRPr="00904DAB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sectPr w:rsidR="001507BE" w:rsidRPr="00904DAB" w:rsidSect="00DD055F">
      <w:pgSz w:w="11906" w:h="16838"/>
      <w:pgMar w:top="993" w:right="84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58" w:rsidRDefault="005A6558" w:rsidP="00271C92">
      <w:pPr>
        <w:spacing w:after="0" w:line="240" w:lineRule="auto"/>
      </w:pPr>
      <w:r>
        <w:separator/>
      </w:r>
    </w:p>
  </w:endnote>
  <w:endnote w:type="continuationSeparator" w:id="0">
    <w:p w:rsidR="005A6558" w:rsidRDefault="005A6558" w:rsidP="0027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58" w:rsidRDefault="005A6558" w:rsidP="00271C92">
      <w:pPr>
        <w:spacing w:after="0" w:line="240" w:lineRule="auto"/>
      </w:pPr>
      <w:r>
        <w:separator/>
      </w:r>
    </w:p>
  </w:footnote>
  <w:footnote w:type="continuationSeparator" w:id="0">
    <w:p w:rsidR="005A6558" w:rsidRDefault="005A6558" w:rsidP="00271C92">
      <w:pPr>
        <w:spacing w:after="0" w:line="240" w:lineRule="auto"/>
      </w:pPr>
      <w:r>
        <w:continuationSeparator/>
      </w:r>
    </w:p>
  </w:footnote>
  <w:footnote w:id="1">
    <w:p w:rsidR="00271C92" w:rsidRPr="00271C92" w:rsidRDefault="00271C92" w:rsidP="003E616C">
      <w:pPr>
        <w:spacing w:after="12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1C92">
        <w:rPr>
          <w:sz w:val="24"/>
          <w:szCs w:val="24"/>
        </w:rPr>
        <w:t xml:space="preserve">* </w:t>
      </w:r>
      <w:r w:rsidRPr="003E616C">
        <w:rPr>
          <w:rFonts w:ascii="Times New Roman" w:hAnsi="Times New Roman" w:cs="Times New Roman"/>
          <w:sz w:val="23"/>
          <w:szCs w:val="23"/>
        </w:rPr>
        <w:t>В том числе: основные проблемы на российских товарных рынках</w:t>
      </w:r>
      <w:r w:rsidR="005B677B" w:rsidRPr="003E616C">
        <w:rPr>
          <w:rFonts w:ascii="Times New Roman" w:hAnsi="Times New Roman" w:cs="Times New Roman"/>
          <w:sz w:val="23"/>
          <w:szCs w:val="23"/>
        </w:rPr>
        <w:t>;</w:t>
      </w:r>
      <w:r w:rsidRPr="003E616C">
        <w:rPr>
          <w:rFonts w:ascii="Times New Roman" w:hAnsi="Times New Roman" w:cs="Times New Roman"/>
          <w:sz w:val="23"/>
          <w:szCs w:val="23"/>
        </w:rPr>
        <w:t xml:space="preserve"> </w:t>
      </w:r>
      <w:r w:rsidR="00D6403F" w:rsidRPr="003E616C">
        <w:rPr>
          <w:rFonts w:ascii="Times New Roman" w:hAnsi="Times New Roman" w:cs="Times New Roman"/>
          <w:sz w:val="23"/>
          <w:szCs w:val="23"/>
        </w:rPr>
        <w:t>оценка состояния и вопросы развития малого и среднего предпринимательства</w:t>
      </w:r>
      <w:r w:rsidR="005B677B" w:rsidRPr="003E616C">
        <w:rPr>
          <w:rFonts w:ascii="Times New Roman" w:hAnsi="Times New Roman" w:cs="Times New Roman"/>
          <w:sz w:val="23"/>
          <w:szCs w:val="23"/>
        </w:rPr>
        <w:t>;</w:t>
      </w:r>
      <w:r w:rsidR="00D6403F" w:rsidRPr="003E616C">
        <w:rPr>
          <w:rFonts w:ascii="Times New Roman" w:hAnsi="Times New Roman" w:cs="Times New Roman"/>
          <w:sz w:val="23"/>
          <w:szCs w:val="23"/>
        </w:rPr>
        <w:t xml:space="preserve"> развитие системы нормативного регулирования</w:t>
      </w:r>
      <w:r w:rsidR="005B677B" w:rsidRPr="003E616C">
        <w:rPr>
          <w:rFonts w:ascii="Times New Roman" w:hAnsi="Times New Roman" w:cs="Times New Roman"/>
          <w:sz w:val="23"/>
          <w:szCs w:val="23"/>
        </w:rPr>
        <w:t xml:space="preserve"> в сфере конкуренции;</w:t>
      </w:r>
      <w:r w:rsidR="00D6403F" w:rsidRPr="003E616C">
        <w:rPr>
          <w:rFonts w:ascii="Times New Roman" w:hAnsi="Times New Roman" w:cs="Times New Roman"/>
          <w:sz w:val="23"/>
          <w:szCs w:val="23"/>
        </w:rPr>
        <w:t xml:space="preserve"> влияние на конкуренцию регулирования закупок и торгов</w:t>
      </w:r>
      <w:r w:rsidR="005B677B" w:rsidRPr="003E616C">
        <w:rPr>
          <w:rFonts w:ascii="Times New Roman" w:hAnsi="Times New Roman" w:cs="Times New Roman"/>
          <w:sz w:val="23"/>
          <w:szCs w:val="23"/>
        </w:rPr>
        <w:t>;</w:t>
      </w:r>
      <w:r w:rsidR="00D6403F" w:rsidRPr="003E616C">
        <w:rPr>
          <w:rFonts w:ascii="Times New Roman" w:hAnsi="Times New Roman" w:cs="Times New Roman"/>
          <w:sz w:val="23"/>
          <w:szCs w:val="23"/>
        </w:rPr>
        <w:t xml:space="preserve"> </w:t>
      </w:r>
      <w:r w:rsidR="00173644">
        <w:rPr>
          <w:rFonts w:ascii="Times New Roman" w:hAnsi="Times New Roman" w:cs="Times New Roman"/>
          <w:sz w:val="23"/>
          <w:szCs w:val="23"/>
        </w:rPr>
        <w:t xml:space="preserve">угроза </w:t>
      </w:r>
      <w:proofErr w:type="spellStart"/>
      <w:r w:rsidR="00173644">
        <w:rPr>
          <w:rFonts w:ascii="Times New Roman" w:hAnsi="Times New Roman" w:cs="Times New Roman"/>
          <w:sz w:val="23"/>
          <w:szCs w:val="23"/>
        </w:rPr>
        <w:t>картелизации</w:t>
      </w:r>
      <w:proofErr w:type="spellEnd"/>
      <w:r w:rsidR="00173644">
        <w:rPr>
          <w:rFonts w:ascii="Times New Roman" w:hAnsi="Times New Roman" w:cs="Times New Roman"/>
          <w:sz w:val="23"/>
          <w:szCs w:val="23"/>
        </w:rPr>
        <w:t xml:space="preserve"> экономики </w:t>
      </w:r>
      <w:r w:rsidR="00DD055F">
        <w:rPr>
          <w:rFonts w:ascii="Times New Roman" w:hAnsi="Times New Roman" w:cs="Times New Roman"/>
          <w:sz w:val="23"/>
          <w:szCs w:val="23"/>
        </w:rPr>
        <w:t>в условиях</w:t>
      </w:r>
      <w:r w:rsidR="00173644">
        <w:rPr>
          <w:rFonts w:ascii="Times New Roman" w:hAnsi="Times New Roman" w:cs="Times New Roman"/>
          <w:sz w:val="23"/>
          <w:szCs w:val="23"/>
        </w:rPr>
        <w:t xml:space="preserve"> кризиса; </w:t>
      </w:r>
      <w:r w:rsidR="00D6403F" w:rsidRPr="003E616C">
        <w:rPr>
          <w:rFonts w:ascii="Times New Roman" w:hAnsi="Times New Roman" w:cs="Times New Roman"/>
          <w:sz w:val="23"/>
          <w:szCs w:val="23"/>
        </w:rPr>
        <w:t>инвестиционная привлекательность Российской Федерации</w:t>
      </w:r>
      <w:r w:rsidR="005B677B" w:rsidRPr="003E616C">
        <w:rPr>
          <w:rFonts w:ascii="Times New Roman" w:hAnsi="Times New Roman" w:cs="Times New Roman"/>
          <w:sz w:val="23"/>
          <w:szCs w:val="23"/>
        </w:rPr>
        <w:t xml:space="preserve"> как фактор развития конкуренции;</w:t>
      </w:r>
      <w:r w:rsidR="00D6403F" w:rsidRPr="003E616C">
        <w:rPr>
          <w:rFonts w:ascii="Times New Roman" w:hAnsi="Times New Roman" w:cs="Times New Roman"/>
          <w:sz w:val="23"/>
          <w:szCs w:val="23"/>
        </w:rPr>
        <w:t xml:space="preserve"> </w:t>
      </w:r>
      <w:r w:rsidR="006B181E">
        <w:rPr>
          <w:rFonts w:ascii="Times New Roman" w:hAnsi="Times New Roman" w:cs="Times New Roman"/>
          <w:sz w:val="23"/>
          <w:szCs w:val="23"/>
        </w:rPr>
        <w:t>влияние тарифного регулирования на состояние конкуренции в Российской Федерации</w:t>
      </w:r>
      <w:bookmarkStart w:id="0" w:name="_GoBack"/>
      <w:bookmarkEnd w:id="0"/>
      <w:r w:rsidR="006B181E">
        <w:rPr>
          <w:rFonts w:ascii="Times New Roman" w:hAnsi="Times New Roman" w:cs="Times New Roman"/>
          <w:sz w:val="23"/>
          <w:szCs w:val="23"/>
        </w:rPr>
        <w:t xml:space="preserve">; </w:t>
      </w:r>
      <w:r w:rsidR="00D6403F" w:rsidRPr="003E616C">
        <w:rPr>
          <w:rFonts w:ascii="Times New Roman" w:hAnsi="Times New Roman" w:cs="Times New Roman"/>
          <w:sz w:val="23"/>
          <w:szCs w:val="23"/>
        </w:rPr>
        <w:t>биржевая торговля как фактор развития рынков</w:t>
      </w:r>
      <w:r w:rsidR="005B677B" w:rsidRPr="003E616C">
        <w:rPr>
          <w:rFonts w:ascii="Times New Roman" w:hAnsi="Times New Roman" w:cs="Times New Roman"/>
          <w:sz w:val="23"/>
          <w:szCs w:val="23"/>
        </w:rPr>
        <w:t>;</w:t>
      </w:r>
      <w:r w:rsidR="00D6403F" w:rsidRPr="003E616C">
        <w:rPr>
          <w:rFonts w:ascii="Times New Roman" w:hAnsi="Times New Roman" w:cs="Times New Roman"/>
          <w:sz w:val="23"/>
          <w:szCs w:val="23"/>
        </w:rPr>
        <w:t xml:space="preserve"> </w:t>
      </w:r>
      <w:r w:rsidR="00173644">
        <w:rPr>
          <w:rFonts w:ascii="Times New Roman" w:hAnsi="Times New Roman" w:cs="Times New Roman"/>
          <w:sz w:val="23"/>
          <w:szCs w:val="23"/>
        </w:rPr>
        <w:t xml:space="preserve">международное сотрудничество в сфере конкуренции; </w:t>
      </w:r>
      <w:r w:rsidR="00D6403F" w:rsidRPr="003E616C">
        <w:rPr>
          <w:rFonts w:ascii="Times New Roman" w:hAnsi="Times New Roman" w:cs="Times New Roman"/>
          <w:sz w:val="23"/>
          <w:szCs w:val="23"/>
        </w:rPr>
        <w:t>формирование единообразия применения норм антимонопольного законодательства</w:t>
      </w:r>
      <w:r w:rsidR="005B677B" w:rsidRPr="003E616C">
        <w:rPr>
          <w:rFonts w:ascii="Times New Roman" w:hAnsi="Times New Roman" w:cs="Times New Roman"/>
          <w:sz w:val="23"/>
          <w:szCs w:val="23"/>
        </w:rPr>
        <w:t xml:space="preserve">; </w:t>
      </w:r>
      <w:r w:rsidR="00D6403F" w:rsidRPr="003E616C">
        <w:rPr>
          <w:rFonts w:ascii="Times New Roman" w:hAnsi="Times New Roman" w:cs="Times New Roman"/>
          <w:sz w:val="23"/>
          <w:szCs w:val="23"/>
        </w:rPr>
        <w:t xml:space="preserve">антимонопольный </w:t>
      </w:r>
      <w:proofErr w:type="spellStart"/>
      <w:r w:rsidR="00D6403F" w:rsidRPr="003E616C">
        <w:rPr>
          <w:rFonts w:ascii="Times New Roman" w:hAnsi="Times New Roman" w:cs="Times New Roman"/>
          <w:sz w:val="23"/>
          <w:szCs w:val="23"/>
        </w:rPr>
        <w:t>комплаенс</w:t>
      </w:r>
      <w:proofErr w:type="spellEnd"/>
      <w:r w:rsidR="005B677B" w:rsidRPr="003E616C">
        <w:rPr>
          <w:rFonts w:ascii="Times New Roman" w:hAnsi="Times New Roman" w:cs="Times New Roman"/>
          <w:sz w:val="23"/>
          <w:szCs w:val="23"/>
        </w:rPr>
        <w:t xml:space="preserve"> – средство обеспечения добросовестной конкуренции</w:t>
      </w:r>
      <w:r w:rsidR="00D6403F" w:rsidRPr="003E616C">
        <w:rPr>
          <w:rFonts w:ascii="Times New Roman" w:hAnsi="Times New Roman" w:cs="Times New Roman"/>
          <w:sz w:val="23"/>
          <w:szCs w:val="23"/>
        </w:rPr>
        <w:t>.</w:t>
      </w:r>
    </w:p>
    <w:p w:rsidR="00271C92" w:rsidRDefault="00271C92" w:rsidP="00271C92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26C88"/>
    <w:multiLevelType w:val="hybridMultilevel"/>
    <w:tmpl w:val="3E64D9DC"/>
    <w:lvl w:ilvl="0" w:tplc="A6B05F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F52AE"/>
    <w:multiLevelType w:val="hybridMultilevel"/>
    <w:tmpl w:val="71F8AF18"/>
    <w:lvl w:ilvl="0" w:tplc="50AC5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0B"/>
    <w:rsid w:val="00025C6A"/>
    <w:rsid w:val="000D6DE1"/>
    <w:rsid w:val="001507BE"/>
    <w:rsid w:val="00173644"/>
    <w:rsid w:val="001D3E56"/>
    <w:rsid w:val="001E4586"/>
    <w:rsid w:val="00224C60"/>
    <w:rsid w:val="00267C24"/>
    <w:rsid w:val="00271C92"/>
    <w:rsid w:val="00272109"/>
    <w:rsid w:val="00290F27"/>
    <w:rsid w:val="003A5499"/>
    <w:rsid w:val="003B3DA3"/>
    <w:rsid w:val="003E616C"/>
    <w:rsid w:val="00512FEC"/>
    <w:rsid w:val="00593264"/>
    <w:rsid w:val="005A3320"/>
    <w:rsid w:val="005A6558"/>
    <w:rsid w:val="005A7E58"/>
    <w:rsid w:val="005B677B"/>
    <w:rsid w:val="005F24C7"/>
    <w:rsid w:val="00621D99"/>
    <w:rsid w:val="006926CD"/>
    <w:rsid w:val="006A06D3"/>
    <w:rsid w:val="006B181E"/>
    <w:rsid w:val="006C7454"/>
    <w:rsid w:val="00716346"/>
    <w:rsid w:val="00761E91"/>
    <w:rsid w:val="007C61FA"/>
    <w:rsid w:val="007F092F"/>
    <w:rsid w:val="007F3969"/>
    <w:rsid w:val="008D076A"/>
    <w:rsid w:val="00904DAB"/>
    <w:rsid w:val="00942194"/>
    <w:rsid w:val="009750AF"/>
    <w:rsid w:val="00977413"/>
    <w:rsid w:val="009B7888"/>
    <w:rsid w:val="00A77D9B"/>
    <w:rsid w:val="00AA77CB"/>
    <w:rsid w:val="00B80A34"/>
    <w:rsid w:val="00B8562C"/>
    <w:rsid w:val="00C0775D"/>
    <w:rsid w:val="00CB330B"/>
    <w:rsid w:val="00D6403F"/>
    <w:rsid w:val="00DA6599"/>
    <w:rsid w:val="00DD055F"/>
    <w:rsid w:val="00E72417"/>
    <w:rsid w:val="00EB7F3B"/>
    <w:rsid w:val="00ED3F8E"/>
    <w:rsid w:val="00EE21D2"/>
    <w:rsid w:val="00FC42A0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5A6C1-C9D9-4E0F-BB30-ED92E7C0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2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271C9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1C9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71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A687-FCEF-4DFD-A74D-70FA4BBF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Новичкова</dc:creator>
  <cp:keywords/>
  <dc:description/>
  <cp:lastModifiedBy>Матяшевская Марьяна Игоревна</cp:lastModifiedBy>
  <cp:revision>2</cp:revision>
  <cp:lastPrinted>2020-12-14T06:35:00Z</cp:lastPrinted>
  <dcterms:created xsi:type="dcterms:W3CDTF">2021-01-12T07:13:00Z</dcterms:created>
  <dcterms:modified xsi:type="dcterms:W3CDTF">2021-01-12T07:13:00Z</dcterms:modified>
</cp:coreProperties>
</file>