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A" w:rsidRPr="005C54CA" w:rsidRDefault="005C54CA" w:rsidP="007F0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CA">
        <w:rPr>
          <w:rFonts w:ascii="Times New Roman" w:hAnsi="Times New Roman" w:cs="Times New Roman"/>
          <w:b/>
          <w:sz w:val="28"/>
          <w:szCs w:val="28"/>
        </w:rPr>
        <w:t xml:space="preserve">О публичном обсуждении </w:t>
      </w:r>
      <w:r w:rsidRPr="005C54CA"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5C54CA">
        <w:rPr>
          <w:rFonts w:ascii="Times New Roman" w:hAnsi="Times New Roman" w:cs="Times New Roman"/>
          <w:b/>
          <w:bCs/>
          <w:sz w:val="28"/>
          <w:szCs w:val="28"/>
        </w:rPr>
        <w:t>Об использовании изобретения для производства лекарственного средства в целях его экспорта в соответствии с международным договором Российской Федерации»</w:t>
      </w:r>
    </w:p>
    <w:p w:rsidR="005C54CA" w:rsidRPr="005C54CA" w:rsidRDefault="005C54CA" w:rsidP="007F0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4CA" w:rsidRDefault="005C54CA" w:rsidP="007F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4CA" w:rsidRDefault="005C54CA" w:rsidP="007F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1F" w:rsidRPr="00E116B4" w:rsidRDefault="007F051F" w:rsidP="007F0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6B4">
        <w:rPr>
          <w:rFonts w:ascii="Times New Roman" w:hAnsi="Times New Roman" w:cs="Times New Roman"/>
          <w:sz w:val="28"/>
          <w:szCs w:val="28"/>
        </w:rPr>
        <w:t xml:space="preserve">ФАС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93E8F">
        <w:rPr>
          <w:rFonts w:ascii="Times New Roman" w:hAnsi="Times New Roman" w:cs="Times New Roman"/>
          <w:sz w:val="28"/>
          <w:szCs w:val="28"/>
        </w:rPr>
        <w:t>разработала</w:t>
      </w:r>
      <w:r w:rsidRPr="00E116B4">
        <w:rPr>
          <w:rFonts w:ascii="Times New Roman" w:hAnsi="Times New Roman" w:cs="Times New Roman"/>
          <w:sz w:val="28"/>
          <w:szCs w:val="28"/>
        </w:rPr>
        <w:t xml:space="preserve"> проект постановления «</w:t>
      </w:r>
      <w:r w:rsidRPr="00E116B4">
        <w:rPr>
          <w:rFonts w:ascii="Times New Roman" w:hAnsi="Times New Roman" w:cs="Times New Roman"/>
          <w:bCs/>
          <w:sz w:val="28"/>
          <w:szCs w:val="28"/>
        </w:rPr>
        <w:t xml:space="preserve">Об использовании изобретения для производства лекарственного средства в целях его экспорта в соответствии с международным договором Российской Федерации», который опубликован на портале </w:t>
      </w:r>
      <w:r w:rsidRPr="00E116B4">
        <w:rPr>
          <w:rFonts w:ascii="Times New Roman" w:hAnsi="Times New Roman" w:cs="Times New Roman"/>
          <w:color w:val="000000"/>
          <w:sz w:val="28"/>
          <w:szCs w:val="28"/>
        </w:rPr>
        <w:t xml:space="preserve">regulation.gov.ru </w:t>
      </w:r>
      <w:r w:rsidRPr="00E1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публичного обсуждения</w:t>
      </w:r>
      <w:r w:rsidRPr="00E116B4">
        <w:rPr>
          <w:rFonts w:ascii="Times New Roman" w:hAnsi="Times New Roman" w:cs="Times New Roman"/>
          <w:sz w:val="28"/>
          <w:szCs w:val="28"/>
        </w:rPr>
        <w:t xml:space="preserve"> и публичных консультаций</w:t>
      </w:r>
      <w:r w:rsidRPr="00E1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(ID проекта </w:t>
      </w:r>
      <w:hyperlink r:id="rId4" w:anchor="npa=120219" w:history="1">
        <w:r w:rsidRPr="00E116B4">
          <w:rPr>
            <w:rStyle w:val="a4"/>
            <w:rFonts w:ascii="Times New Roman" w:hAnsi="Times New Roman" w:cs="Times New Roman"/>
            <w:sz w:val="28"/>
            <w:szCs w:val="28"/>
          </w:rPr>
          <w:t>02/07/09-21/00120219</w:t>
        </w:r>
      </w:hyperlink>
      <w:r w:rsidRPr="00E1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F051F" w:rsidRDefault="007F051F" w:rsidP="007F051F">
      <w:pPr>
        <w:pStyle w:val="ConsPlusNormal"/>
        <w:ind w:firstLine="540"/>
        <w:jc w:val="both"/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</w:p>
    <w:p w:rsidR="00793E8F" w:rsidRDefault="007F051F" w:rsidP="007F051F">
      <w:pPr>
        <w:pStyle w:val="ConsPlusNormal"/>
        <w:ind w:firstLine="540"/>
        <w:jc w:val="both"/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  <w:r w:rsidRPr="007F051F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Проект разработан по поручению Правительства РФ в целях реализации статьи 1360.1 Гражданского кодекса и выполнения обязательств Соглашения по ТРИПС, стороной которого Россия является в рамках членства во Всемирной торговой организации. </w:t>
      </w:r>
    </w:p>
    <w:p w:rsidR="00793E8F" w:rsidRDefault="00793E8F" w:rsidP="007F051F">
      <w:pPr>
        <w:pStyle w:val="ConsPlusNormal"/>
        <w:ind w:firstLine="540"/>
        <w:jc w:val="both"/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</w:p>
    <w:p w:rsidR="007F051F" w:rsidRDefault="007F051F" w:rsidP="007F051F">
      <w:pPr>
        <w:pStyle w:val="ConsPlusNormal"/>
        <w:ind w:firstLine="540"/>
        <w:jc w:val="both"/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  <w:r w:rsidRPr="007F051F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Он регулирует порядок использования изобретения для производства на территории России лекарственного средства в целях его экспорта без согласия патентообладателя. </w:t>
      </w:r>
      <w:r w:rsidR="00793E8F" w:rsidRPr="00793E8F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Проектом постановления утверждаются правила направления уведомления о принятии Правительством РФ соответствующего решения, механизм и сроки принятия, перечень ответственных лиц, права и обязанности хозяйствующих субъектов, а также методика расчета размера компенсации и способ ее выплаты.</w:t>
      </w:r>
    </w:p>
    <w:p w:rsidR="007F051F" w:rsidRDefault="007F051F" w:rsidP="007F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51F" w:rsidRPr="00E116B4" w:rsidRDefault="007F051F" w:rsidP="007F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6B4">
        <w:rPr>
          <w:rFonts w:ascii="Times New Roman" w:hAnsi="Times New Roman" w:cs="Times New Roman"/>
          <w:sz w:val="28"/>
          <w:szCs w:val="28"/>
        </w:rPr>
        <w:t xml:space="preserve">В рамках публичного обсуждения в срок до 10 ноября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116B4">
        <w:rPr>
          <w:rFonts w:ascii="Times New Roman" w:hAnsi="Times New Roman" w:cs="Times New Roman"/>
          <w:sz w:val="28"/>
          <w:szCs w:val="28"/>
        </w:rPr>
        <w:t xml:space="preserve">направить предложения и замечания 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116B4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E116B4">
        <w:rPr>
          <w:rFonts w:ascii="Times New Roman" w:hAnsi="Times New Roman" w:cs="Times New Roman"/>
          <w:color w:val="000000"/>
          <w:sz w:val="28"/>
          <w:szCs w:val="28"/>
        </w:rPr>
        <w:t>regulation.gov.ru, либо напрямую в ФАС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по адресу</w:t>
      </w:r>
      <w:r w:rsidR="00793E8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delo</w:t>
        </w:r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E8F" w:rsidRPr="00CD6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16B4">
        <w:rPr>
          <w:rFonts w:ascii="Times New Roman" w:hAnsi="Times New Roman" w:cs="Times New Roman"/>
          <w:sz w:val="28"/>
          <w:szCs w:val="28"/>
        </w:rPr>
        <w:t>.</w:t>
      </w:r>
    </w:p>
    <w:p w:rsidR="007F051F" w:rsidRPr="00E116B4" w:rsidRDefault="007F051F" w:rsidP="007F051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F051F" w:rsidRPr="00E116B4" w:rsidRDefault="007F051F" w:rsidP="00C876E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7F051F" w:rsidRPr="00E116B4" w:rsidSect="005708D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C"/>
    <w:rsid w:val="00140791"/>
    <w:rsid w:val="001A4372"/>
    <w:rsid w:val="001F1781"/>
    <w:rsid w:val="00443EEC"/>
    <w:rsid w:val="005708DA"/>
    <w:rsid w:val="00573F86"/>
    <w:rsid w:val="005C54CA"/>
    <w:rsid w:val="0075133B"/>
    <w:rsid w:val="00793E8F"/>
    <w:rsid w:val="007E0744"/>
    <w:rsid w:val="007F051F"/>
    <w:rsid w:val="00B4123E"/>
    <w:rsid w:val="00C876E0"/>
    <w:rsid w:val="00C9391A"/>
    <w:rsid w:val="00CD65FE"/>
    <w:rsid w:val="00E116B4"/>
    <w:rsid w:val="00E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A3B9-EEDE-41BB-9AE2-3193D7F5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3F86"/>
    <w:rPr>
      <w:color w:val="0563C1" w:themeColor="hyperlink"/>
      <w:u w:val="single"/>
    </w:rPr>
  </w:style>
  <w:style w:type="paragraph" w:customStyle="1" w:styleId="ConsPlusNormal">
    <w:name w:val="ConsPlusNormal"/>
    <w:rsid w:val="0057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@fas.gov.ru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Ерохина Яна Игоревна</cp:lastModifiedBy>
  <cp:revision>11</cp:revision>
  <dcterms:created xsi:type="dcterms:W3CDTF">2021-10-10T14:15:00Z</dcterms:created>
  <dcterms:modified xsi:type="dcterms:W3CDTF">2021-10-11T13:26:00Z</dcterms:modified>
</cp:coreProperties>
</file>