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A4DA8" w14:textId="77777777" w:rsidR="00956D4F" w:rsidRPr="007910CD" w:rsidRDefault="00956D4F" w:rsidP="00956D4F">
      <w:pPr>
        <w:ind w:firstLine="555"/>
        <w:jc w:val="center"/>
        <w:rPr>
          <w:b/>
          <w:sz w:val="28"/>
          <w:szCs w:val="28"/>
        </w:rPr>
      </w:pPr>
    </w:p>
    <w:p w14:paraId="4E71DAA1" w14:textId="77777777" w:rsidR="00956D4F" w:rsidRDefault="00956D4F" w:rsidP="00956D4F">
      <w:pPr>
        <w:jc w:val="center"/>
        <w:rPr>
          <w:cap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18E2D8BB" wp14:editId="51A148C9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692785" cy="62103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aps/>
          <w:sz w:val="34"/>
          <w:szCs w:val="34"/>
        </w:rPr>
        <w:t>Ф</w:t>
      </w:r>
      <w:r>
        <w:rPr>
          <w:caps/>
          <w:sz w:val="28"/>
          <w:szCs w:val="28"/>
        </w:rPr>
        <w:t>едеральная</w:t>
      </w: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34"/>
          <w:szCs w:val="34"/>
        </w:rPr>
        <w:t>а</w:t>
      </w:r>
      <w:r>
        <w:rPr>
          <w:caps/>
          <w:sz w:val="28"/>
          <w:szCs w:val="28"/>
        </w:rPr>
        <w:t>нтимонопольная</w:t>
      </w: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34"/>
          <w:szCs w:val="34"/>
        </w:rPr>
        <w:t>с</w:t>
      </w:r>
      <w:r>
        <w:rPr>
          <w:caps/>
          <w:sz w:val="28"/>
          <w:szCs w:val="28"/>
        </w:rPr>
        <w:t>лужба</w:t>
      </w:r>
    </w:p>
    <w:p w14:paraId="00DD3FF6" w14:textId="012C2258" w:rsidR="00956D4F" w:rsidRPr="00D23F3E" w:rsidRDefault="00956D4F" w:rsidP="00956D4F">
      <w:pPr>
        <w:jc w:val="center"/>
        <w:rPr>
          <w:b/>
          <w:caps/>
          <w:sz w:val="22"/>
          <w:szCs w:val="22"/>
        </w:rPr>
      </w:pPr>
      <w:r w:rsidRPr="00D23F3E">
        <w:rPr>
          <w:b/>
          <w:caps/>
          <w:sz w:val="22"/>
          <w:szCs w:val="22"/>
        </w:rPr>
        <w:t xml:space="preserve">Управление </w:t>
      </w:r>
      <w:r w:rsidR="00E0013A" w:rsidRPr="00D23F3E">
        <w:rPr>
          <w:b/>
          <w:caps/>
          <w:sz w:val="22"/>
          <w:szCs w:val="22"/>
        </w:rPr>
        <w:t>РЕГУЛИРОВАНИЯ СВЯЗИ И ИНФОРМАЦИОННЫХ ТЕХНОЛОГИЙ</w:t>
      </w:r>
    </w:p>
    <w:p w14:paraId="42EB824E" w14:textId="320FFC95" w:rsidR="00956D4F" w:rsidRDefault="003A52CF" w:rsidP="00956D4F">
      <w:pPr>
        <w:spacing w:line="120" w:lineRule="auto"/>
        <w:jc w:val="center"/>
        <w:rPr>
          <w:sz w:val="1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23278" wp14:editId="1D71CE9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39790" cy="0"/>
                <wp:effectExtent l="13335" t="13970" r="1905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4C5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1OGgIAADY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" strokeweight=".71mm">
                <v:stroke joinstyle="miter"/>
              </v:line>
            </w:pict>
          </mc:Fallback>
        </mc:AlternateContent>
      </w:r>
    </w:p>
    <w:p w14:paraId="5FF2BE2E" w14:textId="77777777" w:rsidR="00956D4F" w:rsidRDefault="00956D4F" w:rsidP="00956D4F">
      <w:pPr>
        <w:ind w:firstLine="555"/>
        <w:jc w:val="center"/>
        <w:rPr>
          <w:b/>
          <w:sz w:val="28"/>
          <w:szCs w:val="28"/>
        </w:rPr>
      </w:pPr>
    </w:p>
    <w:p w14:paraId="61D22013" w14:textId="7C79573D" w:rsidR="000431C7" w:rsidRPr="00B45EAE" w:rsidRDefault="000431C7" w:rsidP="000431C7">
      <w:pPr>
        <w:rPr>
          <w:sz w:val="28"/>
          <w:szCs w:val="28"/>
        </w:rPr>
      </w:pPr>
      <w:r w:rsidRPr="00B45EAE">
        <w:rPr>
          <w:sz w:val="28"/>
          <w:szCs w:val="28"/>
        </w:rPr>
        <w:t>«</w:t>
      </w:r>
      <w:r w:rsidR="00501B6F">
        <w:rPr>
          <w:sz w:val="28"/>
          <w:szCs w:val="28"/>
        </w:rPr>
        <w:t>22</w:t>
      </w:r>
      <w:r w:rsidRPr="00B45EAE">
        <w:rPr>
          <w:sz w:val="28"/>
          <w:szCs w:val="28"/>
        </w:rPr>
        <w:t>»</w:t>
      </w:r>
      <w:r w:rsidR="00714C62">
        <w:rPr>
          <w:sz w:val="28"/>
          <w:szCs w:val="28"/>
        </w:rPr>
        <w:t xml:space="preserve"> </w:t>
      </w:r>
      <w:r w:rsidR="004E642E">
        <w:rPr>
          <w:sz w:val="28"/>
          <w:szCs w:val="28"/>
        </w:rPr>
        <w:t>февраля</w:t>
      </w:r>
      <w:r w:rsidRPr="00B45EAE">
        <w:rPr>
          <w:sz w:val="28"/>
          <w:szCs w:val="28"/>
        </w:rPr>
        <w:t xml:space="preserve"> 20</w:t>
      </w:r>
      <w:r w:rsidR="00782FA8">
        <w:rPr>
          <w:sz w:val="28"/>
          <w:szCs w:val="28"/>
        </w:rPr>
        <w:t>2</w:t>
      </w:r>
      <w:r w:rsidR="004E642E">
        <w:rPr>
          <w:sz w:val="28"/>
          <w:szCs w:val="28"/>
        </w:rPr>
        <w:t>4</w:t>
      </w:r>
      <w:r w:rsidRPr="00B45EAE">
        <w:rPr>
          <w:sz w:val="28"/>
          <w:szCs w:val="28"/>
        </w:rPr>
        <w:t xml:space="preserve"> г.</w:t>
      </w:r>
      <w:r w:rsidRPr="000431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14C62">
        <w:rPr>
          <w:sz w:val="28"/>
          <w:szCs w:val="28"/>
        </w:rPr>
        <w:tab/>
        <w:t xml:space="preserve">     </w:t>
      </w:r>
      <w:r w:rsidRPr="00B45EAE"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 xml:space="preserve">                                                                    </w:t>
      </w:r>
    </w:p>
    <w:p w14:paraId="308F822B" w14:textId="77777777" w:rsidR="00956D4F" w:rsidRDefault="00956D4F" w:rsidP="00956D4F">
      <w:pPr>
        <w:ind w:firstLine="555"/>
        <w:jc w:val="center"/>
        <w:rPr>
          <w:b/>
          <w:sz w:val="28"/>
          <w:szCs w:val="28"/>
        </w:rPr>
      </w:pPr>
    </w:p>
    <w:p w14:paraId="0C8171AF" w14:textId="77777777" w:rsidR="00956D4F" w:rsidRDefault="00956D4F" w:rsidP="00956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93EA8E" w14:textId="3EC7A001" w:rsidR="0025334C" w:rsidRPr="00C0273C" w:rsidRDefault="0025334C" w:rsidP="00956D4F">
      <w:pPr>
        <w:autoSpaceDE w:val="0"/>
        <w:autoSpaceDN w:val="0"/>
        <w:adjustRightInd w:val="0"/>
        <w:jc w:val="center"/>
        <w:rPr>
          <w:b/>
          <w:sz w:val="28"/>
          <w:szCs w:val="16"/>
        </w:rPr>
      </w:pPr>
      <w:r w:rsidRPr="00C0273C">
        <w:rPr>
          <w:b/>
          <w:sz w:val="28"/>
          <w:szCs w:val="16"/>
        </w:rPr>
        <w:t xml:space="preserve">ДЛЯ </w:t>
      </w:r>
      <w:r w:rsidR="00F87807">
        <w:rPr>
          <w:b/>
          <w:sz w:val="28"/>
          <w:szCs w:val="16"/>
        </w:rPr>
        <w:t xml:space="preserve">ОБЩЕГО </w:t>
      </w:r>
      <w:r w:rsidRPr="00C0273C">
        <w:rPr>
          <w:b/>
          <w:sz w:val="28"/>
          <w:szCs w:val="16"/>
        </w:rPr>
        <w:t>ПОЛЬЗОВАНИЯ</w:t>
      </w:r>
    </w:p>
    <w:p w14:paraId="0D9A2EBE" w14:textId="77777777" w:rsidR="0025334C" w:rsidRDefault="0025334C" w:rsidP="00956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CDB266" w14:textId="1391E106" w:rsidR="007671F1" w:rsidRPr="00155613" w:rsidRDefault="004121DC" w:rsidP="005E56A5">
      <w:pPr>
        <w:autoSpaceDE w:val="0"/>
        <w:autoSpaceDN w:val="0"/>
        <w:adjustRightInd w:val="0"/>
        <w:ind w:left="-284"/>
        <w:jc w:val="center"/>
        <w:rPr>
          <w:b/>
          <w:sz w:val="32"/>
          <w:szCs w:val="32"/>
        </w:rPr>
      </w:pPr>
      <w:r w:rsidRPr="00155613">
        <w:rPr>
          <w:b/>
          <w:sz w:val="32"/>
          <w:szCs w:val="32"/>
        </w:rPr>
        <w:t>Аналитический отчет</w:t>
      </w:r>
    </w:p>
    <w:p w14:paraId="24D045E6" w14:textId="00ED3269" w:rsidR="005047D2" w:rsidRPr="00414815" w:rsidRDefault="004121DC" w:rsidP="00EB598B">
      <w:pPr>
        <w:autoSpaceDE w:val="0"/>
        <w:autoSpaceDN w:val="0"/>
        <w:adjustRightInd w:val="0"/>
        <w:ind w:left="-284"/>
        <w:jc w:val="center"/>
        <w:rPr>
          <w:bCs/>
          <w:sz w:val="32"/>
          <w:szCs w:val="32"/>
        </w:rPr>
      </w:pPr>
      <w:r w:rsidRPr="00155613">
        <w:rPr>
          <w:bCs/>
          <w:sz w:val="32"/>
          <w:szCs w:val="32"/>
        </w:rPr>
        <w:t xml:space="preserve">о состоянии конкуренции на </w:t>
      </w:r>
      <w:r w:rsidR="009F6682" w:rsidRPr="009F6682">
        <w:rPr>
          <w:bCs/>
          <w:sz w:val="32"/>
          <w:szCs w:val="32"/>
        </w:rPr>
        <w:t>рынке</w:t>
      </w:r>
      <w:r w:rsidR="009946EA">
        <w:rPr>
          <w:bCs/>
          <w:sz w:val="32"/>
          <w:szCs w:val="32"/>
        </w:rPr>
        <w:t xml:space="preserve"> услуг</w:t>
      </w:r>
      <w:r w:rsidR="009F6682" w:rsidRPr="009F6682">
        <w:rPr>
          <w:bCs/>
          <w:sz w:val="32"/>
          <w:szCs w:val="32"/>
        </w:rPr>
        <w:t xml:space="preserve"> </w:t>
      </w:r>
      <w:r w:rsidR="00505E73" w:rsidRPr="00505E73">
        <w:rPr>
          <w:bCs/>
          <w:sz w:val="32"/>
          <w:szCs w:val="32"/>
        </w:rPr>
        <w:t>владел</w:t>
      </w:r>
      <w:r w:rsidR="00505E73">
        <w:rPr>
          <w:bCs/>
          <w:sz w:val="32"/>
          <w:szCs w:val="32"/>
        </w:rPr>
        <w:t>ьцев</w:t>
      </w:r>
      <w:r w:rsidR="00505E73" w:rsidRPr="00505E73">
        <w:rPr>
          <w:bCs/>
          <w:sz w:val="32"/>
          <w:szCs w:val="32"/>
        </w:rPr>
        <w:t xml:space="preserve"> агрегатора информации о товарах (услугах)</w:t>
      </w:r>
      <w:r w:rsidR="00505E73">
        <w:rPr>
          <w:bCs/>
          <w:sz w:val="32"/>
          <w:szCs w:val="32"/>
        </w:rPr>
        <w:t xml:space="preserve"> (маркетплейсов)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7173534"/>
        <w:docPartObj>
          <w:docPartGallery w:val="Table of Contents"/>
          <w:docPartUnique/>
        </w:docPartObj>
      </w:sdtPr>
      <w:sdtContent>
        <w:p w14:paraId="12062BF3" w14:textId="77777777" w:rsidR="00956D4F" w:rsidRDefault="00956D4F" w:rsidP="00956D4F">
          <w:pPr>
            <w:pStyle w:val="a3"/>
            <w:rPr>
              <w:color w:val="auto"/>
            </w:rPr>
          </w:pPr>
          <w:r w:rsidRPr="00523ABE">
            <w:rPr>
              <w:color w:val="auto"/>
            </w:rPr>
            <w:t>Оглавление</w:t>
          </w:r>
        </w:p>
        <w:p w14:paraId="164FADB7" w14:textId="27EE775F" w:rsidR="008749E1" w:rsidRPr="008749E1" w:rsidRDefault="008749E1" w:rsidP="008749E1">
          <w:pPr>
            <w:rPr>
              <w:lang w:eastAsia="en-US"/>
            </w:rPr>
          </w:pPr>
        </w:p>
        <w:p w14:paraId="468161C7" w14:textId="61F2DD00" w:rsidR="00F85237" w:rsidRDefault="00C21331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523ABE">
            <w:fldChar w:fldCharType="begin"/>
          </w:r>
          <w:r w:rsidR="00956D4F" w:rsidRPr="00523ABE">
            <w:instrText xml:space="preserve"> TOC \o "1-3" \h \z \u </w:instrText>
          </w:r>
          <w:r w:rsidRPr="00523ABE">
            <w:fldChar w:fldCharType="separate"/>
          </w:r>
          <w:hyperlink w:anchor="_Toc159500833" w:history="1">
            <w:r w:rsidR="00F85237" w:rsidRPr="00EC4DC7">
              <w:rPr>
                <w:rStyle w:val="a4"/>
                <w:noProof/>
                <w:snapToGrid w:val="0"/>
                <w:lang w:val="en-US"/>
              </w:rPr>
              <w:t>1.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  <w:snapToGrid w:val="0"/>
              </w:rPr>
              <w:t>ОБЩИЕ ПОЛОЖЕНИЯ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_Toc159500833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2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6C90F0B3" w14:textId="6309EA05" w:rsidR="00F85237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9500834" w:history="1">
            <w:r w:rsidR="00F85237" w:rsidRPr="00EC4DC7">
              <w:rPr>
                <w:rStyle w:val="a4"/>
                <w:noProof/>
                <w:snapToGrid w:val="0"/>
              </w:rPr>
              <w:t>2.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  <w:snapToGrid w:val="0"/>
              </w:rPr>
              <w:t>ВРЕМЕННОЙ ИНТЕРВАЛ ИССЛЕДОВАНИЯ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_Toc159500834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2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0F6EE1F7" w14:textId="51ACF82F" w:rsidR="00F85237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9500835" w:history="1">
            <w:r w:rsidR="00F85237" w:rsidRPr="00EC4DC7">
              <w:rPr>
                <w:rStyle w:val="a4"/>
                <w:noProof/>
              </w:rPr>
              <w:t>3.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</w:rPr>
              <w:t>ПРОДУКТОВЫЕ ГРАНИЦЫ ТОВАРНОГО РЫНКА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_Toc159500835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3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2BDF799A" w14:textId="657CBBFC" w:rsidR="00F85237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9500836" w:history="1">
            <w:r w:rsidR="00F85237" w:rsidRPr="00EC4DC7">
              <w:rPr>
                <w:rStyle w:val="a4"/>
                <w:noProof/>
                <w:snapToGrid w:val="0"/>
                <w:lang w:val="en-US"/>
              </w:rPr>
              <w:t>4.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  <w:snapToGrid w:val="0"/>
              </w:rPr>
              <w:t>ГЕОГРАФИЧЕСКИЕ ГРАНИЦЫ ТОВАРНОГО РЫНКА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_Toc159500836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10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3748DD9D" w14:textId="64641C1D" w:rsidR="00F85237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9500837" w:history="1">
            <w:r w:rsidR="00F85237" w:rsidRPr="00EC4DC7">
              <w:rPr>
                <w:rStyle w:val="a4"/>
                <w:noProof/>
                <w:snapToGrid w:val="0"/>
              </w:rPr>
              <w:t>5.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  <w:snapToGrid w:val="0"/>
              </w:rPr>
              <w:t>СОСТАВ ХОЗЯЙСТВУЮЩИХ СУБЪЕКТОВ, ДЕЙСТВУЮЩИХ НА ТОВАРНОМ РЫНКЕ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_Toc159500837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11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016AB39E" w14:textId="6DDC7886" w:rsidR="00F85237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9500838" w:history="1">
            <w:r w:rsidR="00F85237" w:rsidRPr="00EC4DC7">
              <w:rPr>
                <w:rStyle w:val="a4"/>
                <w:noProof/>
                <w:snapToGrid w:val="0"/>
              </w:rPr>
              <w:t>6.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  <w:snapToGrid w:val="0"/>
              </w:rPr>
              <w:t>ОБЪЕМ ТОВАРНОГО РЫНКА И ДОЛИ ХОЗЯЙСТВУЮЩИХ СУБЪЕКТОВ НА ТОВАРНОМ РЫНКЕ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_Toc159500838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19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7579773B" w14:textId="39D1C4D6" w:rsidR="00F85237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9500839" w:history="1">
            <w:r w:rsidR="00F85237" w:rsidRPr="00EC4DC7">
              <w:rPr>
                <w:rStyle w:val="a4"/>
                <w:noProof/>
                <w:snapToGrid w:val="0"/>
              </w:rPr>
              <w:t>7.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  <w:snapToGrid w:val="0"/>
              </w:rPr>
              <w:t>ОПРЕДЕЛЕНИЕ УРОВНЯ КОНЦЕНТРАЦИИ ТОВАРНОГО РЫНКА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_Toc159500839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21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4FE01389" w14:textId="474362B5" w:rsidR="00F85237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9500840" w:history="1">
            <w:r w:rsidR="00F85237" w:rsidRPr="00EC4DC7">
              <w:rPr>
                <w:rStyle w:val="a4"/>
                <w:noProof/>
                <w:snapToGrid w:val="0"/>
              </w:rPr>
              <w:t>8.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  <w:snapToGrid w:val="0"/>
              </w:rPr>
              <w:t>ОПРЕДЕЛЕНИЕ БАРЬЕРОВ ВХОДА НА ТОВАРНЫЙ РЫНОК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_Toc159500840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22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625A52F2" w14:textId="2FA9501D" w:rsidR="00F85237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9500841" w:history="1">
            <w:r w:rsidR="00F85237" w:rsidRPr="00EC4DC7">
              <w:rPr>
                <w:rStyle w:val="a4"/>
                <w:noProof/>
                <w:snapToGrid w:val="0"/>
              </w:rPr>
              <w:t>9.</w:t>
            </w:r>
            <w:r w:rsidR="00F8523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85237" w:rsidRPr="00EC4DC7">
              <w:rPr>
                <w:rStyle w:val="a4"/>
                <w:noProof/>
                <w:snapToGrid w:val="0"/>
              </w:rPr>
              <w:t>ОПРЕДЕЛЕНИЕ ХОЗЯЙСТВУЮЩИХ СУБЪЕКТОВ, ЗАНИМАЮЩИХ ДОМИНИРУЮЩЕЕ ПОЛОЖЕНИЕ</w:t>
            </w:r>
            <w:r w:rsidR="00F85237">
              <w:rPr>
                <w:noProof/>
                <w:webHidden/>
              </w:rPr>
              <w:tab/>
            </w:r>
            <w:r w:rsidR="00F85237">
              <w:rPr>
                <w:noProof/>
                <w:webHidden/>
              </w:rPr>
              <w:fldChar w:fldCharType="begin"/>
            </w:r>
            <w:r w:rsidR="00F85237">
              <w:rPr>
                <w:noProof/>
                <w:webHidden/>
              </w:rPr>
              <w:instrText xml:space="preserve"> PAGEREF _Toc159500841 \h </w:instrText>
            </w:r>
            <w:r w:rsidR="00F85237">
              <w:rPr>
                <w:noProof/>
                <w:webHidden/>
              </w:rPr>
            </w:r>
            <w:r w:rsidR="00F85237">
              <w:rPr>
                <w:noProof/>
                <w:webHidden/>
              </w:rPr>
              <w:fldChar w:fldCharType="separate"/>
            </w:r>
            <w:r w:rsidR="00C90688">
              <w:rPr>
                <w:noProof/>
                <w:webHidden/>
              </w:rPr>
              <w:t>26</w:t>
            </w:r>
            <w:r w:rsidR="00F85237">
              <w:rPr>
                <w:noProof/>
                <w:webHidden/>
              </w:rPr>
              <w:fldChar w:fldCharType="end"/>
            </w:r>
          </w:hyperlink>
        </w:p>
        <w:p w14:paraId="3E2D087F" w14:textId="382CF5A2" w:rsidR="00F85237" w:rsidRDefault="00000000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>HYPERLINK \l "_Toc159500842"</w:instrText>
          </w:r>
          <w:r w:rsidR="00C90688">
            <w:rPr>
              <w:noProof/>
            </w:rPr>
          </w:r>
          <w:r>
            <w:rPr>
              <w:noProof/>
            </w:rPr>
            <w:fldChar w:fldCharType="separate"/>
          </w:r>
          <w:r w:rsidR="00F85237" w:rsidRPr="00EC4DC7">
            <w:rPr>
              <w:rStyle w:val="a4"/>
              <w:noProof/>
              <w:snapToGrid w:val="0"/>
            </w:rPr>
            <w:t>10.</w:t>
          </w:r>
          <w:r w:rsidR="00F85237"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  <w:tab/>
          </w:r>
          <w:r w:rsidR="00F85237" w:rsidRPr="00EC4DC7">
            <w:rPr>
              <w:rStyle w:val="a4"/>
              <w:noProof/>
              <w:snapToGrid w:val="0"/>
            </w:rPr>
            <w:t>ОЦЕНКА СОСТОЯНИЯ КОНКУРЕНЦИИ НА ТОВАРНОМ РЫНКЕ</w:t>
          </w:r>
          <w:r w:rsidR="00F85237">
            <w:rPr>
              <w:noProof/>
              <w:webHidden/>
            </w:rPr>
            <w:tab/>
          </w:r>
          <w:r w:rsidR="00F85237">
            <w:rPr>
              <w:noProof/>
              <w:webHidden/>
            </w:rPr>
            <w:fldChar w:fldCharType="begin"/>
          </w:r>
          <w:r w:rsidR="00F85237">
            <w:rPr>
              <w:noProof/>
              <w:webHidden/>
            </w:rPr>
            <w:instrText xml:space="preserve"> PAGEREF _Toc159500842 \h </w:instrText>
          </w:r>
          <w:r w:rsidR="00F85237">
            <w:rPr>
              <w:noProof/>
              <w:webHidden/>
            </w:rPr>
          </w:r>
          <w:r w:rsidR="00F85237">
            <w:rPr>
              <w:noProof/>
              <w:webHidden/>
            </w:rPr>
            <w:fldChar w:fldCharType="separate"/>
          </w:r>
          <w:r w:rsidR="00C90688">
            <w:rPr>
              <w:noProof/>
              <w:webHidden/>
            </w:rPr>
            <w:t>28</w:t>
          </w:r>
          <w:r w:rsidR="00F8523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9F7A60A" w14:textId="60ABD045" w:rsidR="00956D4F" w:rsidRDefault="00C21331" w:rsidP="0030239C">
          <w:pPr>
            <w:tabs>
              <w:tab w:val="left" w:pos="426"/>
            </w:tabs>
          </w:pPr>
          <w:r w:rsidRPr="00523ABE">
            <w:fldChar w:fldCharType="end"/>
          </w:r>
        </w:p>
      </w:sdtContent>
    </w:sdt>
    <w:p w14:paraId="2CA9C392" w14:textId="77777777" w:rsidR="00956D4F" w:rsidRDefault="00956D4F">
      <w:pPr>
        <w:spacing w:after="200" w:line="276" w:lineRule="auto"/>
      </w:pPr>
      <w:r>
        <w:br w:type="page"/>
      </w:r>
    </w:p>
    <w:p w14:paraId="07C08E49" w14:textId="77777777" w:rsidR="00956D4F" w:rsidRPr="00523ABE" w:rsidRDefault="00956D4F" w:rsidP="00956D4F">
      <w:pPr>
        <w:pStyle w:val="1"/>
        <w:keepLines w:val="0"/>
        <w:numPr>
          <w:ilvl w:val="0"/>
          <w:numId w:val="1"/>
        </w:numPr>
        <w:spacing w:before="240" w:after="60"/>
        <w:jc w:val="center"/>
        <w:rPr>
          <w:snapToGrid w:val="0"/>
          <w:color w:val="auto"/>
          <w:lang w:val="en-US"/>
        </w:rPr>
      </w:pPr>
      <w:bookmarkStart w:id="0" w:name="_Toc159500833"/>
      <w:r w:rsidRPr="00523ABE">
        <w:rPr>
          <w:snapToGrid w:val="0"/>
          <w:color w:val="auto"/>
        </w:rPr>
        <w:lastRenderedPageBreak/>
        <w:t>ОБЩИЕ ПОЛОЖЕНИЯ</w:t>
      </w:r>
      <w:bookmarkEnd w:id="0"/>
    </w:p>
    <w:p w14:paraId="011F3C9F" w14:textId="77777777" w:rsidR="00956D4F" w:rsidRPr="00523ABE" w:rsidRDefault="00956D4F" w:rsidP="00956D4F">
      <w:pPr>
        <w:rPr>
          <w:lang w:val="en-US"/>
        </w:rPr>
      </w:pPr>
    </w:p>
    <w:p w14:paraId="1777A23F" w14:textId="388F5689" w:rsidR="00B60EC1" w:rsidRPr="008A2F88" w:rsidRDefault="00956D4F" w:rsidP="008A2F88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</w:rPr>
      </w:pPr>
      <w:r w:rsidRPr="00523ABE">
        <w:rPr>
          <w:rFonts w:eastAsia="Calibri"/>
          <w:sz w:val="28"/>
          <w:szCs w:val="28"/>
          <w:lang w:eastAsia="en-US"/>
        </w:rPr>
        <w:t xml:space="preserve">Анализ состояния конкуренции на </w:t>
      </w:r>
      <w:r w:rsidR="008A2F88" w:rsidRPr="008A2F88">
        <w:rPr>
          <w:rFonts w:eastAsia="Calibri"/>
          <w:sz w:val="28"/>
          <w:szCs w:val="28"/>
          <w:lang w:eastAsia="en-US"/>
        </w:rPr>
        <w:t>рынке владельцев агрегатора информации о товарах (услугах) (</w:t>
      </w:r>
      <w:r w:rsidR="008A2F88">
        <w:rPr>
          <w:rFonts w:eastAsia="Calibri"/>
          <w:sz w:val="28"/>
          <w:szCs w:val="28"/>
          <w:lang w:eastAsia="en-US"/>
        </w:rPr>
        <w:t>далее также – маркетплейсы</w:t>
      </w:r>
      <w:r w:rsidR="008A2F88" w:rsidRPr="008A2F88">
        <w:rPr>
          <w:rFonts w:eastAsia="Calibri"/>
          <w:sz w:val="28"/>
          <w:szCs w:val="28"/>
          <w:lang w:eastAsia="en-US"/>
        </w:rPr>
        <w:t>)</w:t>
      </w:r>
      <w:r w:rsidR="00581056">
        <w:rPr>
          <w:rFonts w:eastAsia="Calibri"/>
          <w:sz w:val="28"/>
          <w:szCs w:val="28"/>
          <w:lang w:eastAsia="en-US"/>
        </w:rPr>
        <w:t xml:space="preserve"> </w:t>
      </w:r>
      <w:r w:rsidR="00F25CB3">
        <w:rPr>
          <w:rFonts w:eastAsia="Calibri"/>
          <w:sz w:val="28"/>
          <w:szCs w:val="28"/>
          <w:lang w:eastAsia="en-US"/>
        </w:rPr>
        <w:t xml:space="preserve">проводится в целях </w:t>
      </w:r>
      <w:r w:rsidR="008A2F88" w:rsidRPr="008A2F88">
        <w:rPr>
          <w:rFonts w:eastAsia="Calibri"/>
          <w:sz w:val="28"/>
          <w:szCs w:val="28"/>
          <w:lang w:eastAsia="en-US"/>
        </w:rPr>
        <w:t>выявления случаев недопущения, ограничения или устранения конкуренции</w:t>
      </w:r>
      <w:r w:rsidR="008A2F88">
        <w:rPr>
          <w:sz w:val="28"/>
          <w:szCs w:val="28"/>
        </w:rPr>
        <w:t xml:space="preserve"> </w:t>
      </w:r>
      <w:r w:rsidR="00B60EC1">
        <w:rPr>
          <w:sz w:val="28"/>
          <w:szCs w:val="28"/>
        </w:rPr>
        <w:t>в соответствии с</w:t>
      </w:r>
      <w:r w:rsidR="008A2F88">
        <w:rPr>
          <w:sz w:val="28"/>
          <w:szCs w:val="28"/>
        </w:rPr>
        <w:t xml:space="preserve"> </w:t>
      </w:r>
      <w:r w:rsidR="00D002B4">
        <w:rPr>
          <w:sz w:val="28"/>
          <w:szCs w:val="28"/>
        </w:rPr>
        <w:t>пункт</w:t>
      </w:r>
      <w:r w:rsidR="008A2F88">
        <w:rPr>
          <w:sz w:val="28"/>
          <w:szCs w:val="28"/>
        </w:rPr>
        <w:t>ом</w:t>
      </w:r>
      <w:r w:rsidR="00B60EC1">
        <w:rPr>
          <w:sz w:val="28"/>
          <w:szCs w:val="28"/>
        </w:rPr>
        <w:t xml:space="preserve"> 1.1 </w:t>
      </w:r>
      <w:r w:rsidR="00B60EC1" w:rsidRPr="00B60EC1">
        <w:rPr>
          <w:sz w:val="28"/>
          <w:szCs w:val="28"/>
        </w:rPr>
        <w:t>Поряд</w:t>
      </w:r>
      <w:r w:rsidR="00B60EC1">
        <w:rPr>
          <w:sz w:val="28"/>
          <w:szCs w:val="28"/>
        </w:rPr>
        <w:t>ка</w:t>
      </w:r>
      <w:r w:rsidR="00B60EC1" w:rsidRPr="00B60EC1">
        <w:rPr>
          <w:sz w:val="28"/>
          <w:szCs w:val="28"/>
        </w:rPr>
        <w:t xml:space="preserve"> проведения анализа состояния конкуренции на товарном рынке</w:t>
      </w:r>
      <w:r w:rsidR="00B60EC1">
        <w:rPr>
          <w:sz w:val="28"/>
          <w:szCs w:val="28"/>
        </w:rPr>
        <w:t xml:space="preserve">, утвержденного Приказом ФАС России </w:t>
      </w:r>
      <w:r w:rsidR="00A80B3E" w:rsidRPr="00523ABE">
        <w:rPr>
          <w:sz w:val="28"/>
          <w:szCs w:val="28"/>
        </w:rPr>
        <w:t xml:space="preserve">от </w:t>
      </w:r>
      <w:r w:rsidR="00A80B3E">
        <w:rPr>
          <w:sz w:val="28"/>
          <w:szCs w:val="28"/>
        </w:rPr>
        <w:t>28.04.2010</w:t>
      </w:r>
      <w:r w:rsidR="00A80B3E" w:rsidRPr="00523ABE">
        <w:rPr>
          <w:sz w:val="28"/>
          <w:szCs w:val="28"/>
        </w:rPr>
        <w:t xml:space="preserve"> № 220 </w:t>
      </w:r>
      <w:r w:rsidR="00B60EC1">
        <w:rPr>
          <w:sz w:val="28"/>
          <w:szCs w:val="28"/>
        </w:rPr>
        <w:t>(далее – Порядок), составляю</w:t>
      </w:r>
      <w:r w:rsidR="0079681D">
        <w:rPr>
          <w:sz w:val="28"/>
          <w:szCs w:val="28"/>
        </w:rPr>
        <w:t>щего</w:t>
      </w:r>
      <w:r w:rsidR="00B60EC1">
        <w:rPr>
          <w:sz w:val="28"/>
          <w:szCs w:val="28"/>
        </w:rPr>
        <w:t xml:space="preserve"> методическую основу </w:t>
      </w:r>
      <w:r w:rsidR="0079681D">
        <w:rPr>
          <w:sz w:val="28"/>
          <w:szCs w:val="28"/>
        </w:rPr>
        <w:t>данного аналитического отчета.</w:t>
      </w:r>
    </w:p>
    <w:p w14:paraId="189A398A" w14:textId="6DF79531" w:rsidR="00E44C2E" w:rsidRDefault="00B70ADB" w:rsidP="00E44C2E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1.5 Порядка, в</w:t>
      </w:r>
      <w:r w:rsidR="00956D4F" w:rsidRPr="00523ABE">
        <w:rPr>
          <w:sz w:val="28"/>
          <w:szCs w:val="28"/>
        </w:rPr>
        <w:t xml:space="preserve"> качестве источников исходной информации при исследовании т</w:t>
      </w:r>
      <w:bookmarkStart w:id="1" w:name="_Toc430592525"/>
      <w:r w:rsidR="00E44C2E">
        <w:rPr>
          <w:sz w:val="28"/>
          <w:szCs w:val="28"/>
        </w:rPr>
        <w:t>оварного рынка использовались:</w:t>
      </w:r>
    </w:p>
    <w:p w14:paraId="4E236752" w14:textId="5141A812" w:rsidR="008A2F88" w:rsidRDefault="008A2F88" w:rsidP="00E44C2E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акты;</w:t>
      </w:r>
    </w:p>
    <w:p w14:paraId="5DADACEF" w14:textId="77777777" w:rsidR="008A2F88" w:rsidRPr="00EB04C7" w:rsidRDefault="008A2F88" w:rsidP="008A2F88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C7">
        <w:rPr>
          <w:sz w:val="28"/>
          <w:szCs w:val="28"/>
        </w:rPr>
        <w:t>государственные стандарты;</w:t>
      </w:r>
    </w:p>
    <w:p w14:paraId="7E48D512" w14:textId="4EBB75AE" w:rsidR="0031368D" w:rsidRPr="00EB04C7" w:rsidRDefault="0031368D" w:rsidP="00E44C2E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</w:rPr>
      </w:pPr>
      <w:r w:rsidRPr="00EB04C7">
        <w:rPr>
          <w:sz w:val="28"/>
          <w:szCs w:val="28"/>
        </w:rPr>
        <w:t>- сведения из открытых источников;</w:t>
      </w:r>
    </w:p>
    <w:p w14:paraId="089E6942" w14:textId="4DAFAD3D" w:rsidR="008A2F88" w:rsidRPr="00EB04C7" w:rsidRDefault="008A2F88" w:rsidP="00E44C2E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</w:rPr>
      </w:pPr>
      <w:r w:rsidRPr="00EB04C7">
        <w:rPr>
          <w:sz w:val="28"/>
          <w:szCs w:val="28"/>
        </w:rPr>
        <w:t>- данные объединений потребителей и объединений производителей;</w:t>
      </w:r>
    </w:p>
    <w:bookmarkEnd w:id="1"/>
    <w:p w14:paraId="46512400" w14:textId="3839DFBA" w:rsidR="00B66573" w:rsidRDefault="00956D4F" w:rsidP="0031368D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</w:rPr>
      </w:pPr>
      <w:r w:rsidRPr="00EB04C7">
        <w:rPr>
          <w:sz w:val="28"/>
          <w:szCs w:val="28"/>
        </w:rPr>
        <w:t xml:space="preserve">- сведения и материалы, представленные </w:t>
      </w:r>
      <w:r w:rsidRPr="00523ABE">
        <w:rPr>
          <w:sz w:val="28"/>
          <w:szCs w:val="28"/>
        </w:rPr>
        <w:t>в антимонопольный о</w:t>
      </w:r>
      <w:r w:rsidR="0031368D">
        <w:rPr>
          <w:sz w:val="28"/>
          <w:szCs w:val="28"/>
        </w:rPr>
        <w:t>рган хозяйствующими субъектами</w:t>
      </w:r>
      <w:r w:rsidR="00581056">
        <w:rPr>
          <w:sz w:val="28"/>
          <w:szCs w:val="28"/>
        </w:rPr>
        <w:t>;</w:t>
      </w:r>
    </w:p>
    <w:p w14:paraId="5E9E9CB8" w14:textId="6AD028D5" w:rsidR="00956D4F" w:rsidRDefault="008A2F88" w:rsidP="00956D4F">
      <w:r>
        <w:rPr>
          <w:sz w:val="28"/>
          <w:szCs w:val="28"/>
        </w:rPr>
        <w:tab/>
      </w:r>
    </w:p>
    <w:p w14:paraId="05EF16F7" w14:textId="77777777" w:rsidR="00956D4F" w:rsidRPr="00523ABE" w:rsidRDefault="00956D4F" w:rsidP="00956D4F">
      <w:pPr>
        <w:pStyle w:val="1"/>
        <w:keepLines w:val="0"/>
        <w:numPr>
          <w:ilvl w:val="0"/>
          <w:numId w:val="1"/>
        </w:numPr>
        <w:spacing w:before="240" w:after="60"/>
        <w:jc w:val="center"/>
        <w:rPr>
          <w:snapToGrid w:val="0"/>
          <w:color w:val="auto"/>
        </w:rPr>
      </w:pPr>
      <w:bookmarkStart w:id="2" w:name="_Toc311499730"/>
      <w:bookmarkStart w:id="3" w:name="_Toc378938434"/>
      <w:bookmarkStart w:id="4" w:name="_Toc159500834"/>
      <w:r w:rsidRPr="00523ABE">
        <w:rPr>
          <w:snapToGrid w:val="0"/>
          <w:color w:val="auto"/>
        </w:rPr>
        <w:t>ВРЕМЕННОЙ ИНТЕРВАЛ ИССЛЕДОВАНИЯ</w:t>
      </w:r>
      <w:bookmarkEnd w:id="2"/>
      <w:bookmarkEnd w:id="3"/>
      <w:bookmarkEnd w:id="4"/>
    </w:p>
    <w:p w14:paraId="4050A639" w14:textId="77777777" w:rsidR="00956D4F" w:rsidRPr="00523ABE" w:rsidRDefault="00956D4F" w:rsidP="00956D4F"/>
    <w:p w14:paraId="71059DCA" w14:textId="5E295D11" w:rsidR="00956D4F" w:rsidRDefault="00956D4F" w:rsidP="00E44C2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23ABE">
        <w:rPr>
          <w:bCs/>
          <w:sz w:val="28"/>
          <w:szCs w:val="28"/>
        </w:rPr>
        <w:t xml:space="preserve">В соответствии с </w:t>
      </w:r>
      <w:r w:rsidR="00386A11">
        <w:rPr>
          <w:bCs/>
          <w:sz w:val="28"/>
          <w:szCs w:val="28"/>
        </w:rPr>
        <w:t>пунктом 2.1 Порядка,</w:t>
      </w:r>
      <w:r w:rsidRPr="00523ABE">
        <w:rPr>
          <w:bCs/>
          <w:sz w:val="28"/>
          <w:szCs w:val="28"/>
        </w:rPr>
        <w:t xml:space="preserve"> временной интервал исследования рынка определен исходя из цели исследования. </w:t>
      </w:r>
    </w:p>
    <w:p w14:paraId="7E6AAA73" w14:textId="730D966C" w:rsidR="00484669" w:rsidRDefault="001B17E8" w:rsidP="00805A0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исследования является установление</w:t>
      </w:r>
      <w:r w:rsidR="00522469">
        <w:rPr>
          <w:bCs/>
          <w:sz w:val="28"/>
          <w:szCs w:val="28"/>
        </w:rPr>
        <w:t xml:space="preserve"> наличие (отсутствие) доминирующего положения</w:t>
      </w:r>
      <w:r>
        <w:rPr>
          <w:bCs/>
          <w:sz w:val="28"/>
          <w:szCs w:val="28"/>
        </w:rPr>
        <w:t xml:space="preserve"> </w:t>
      </w:r>
      <w:r w:rsidR="00522469">
        <w:rPr>
          <w:bCs/>
          <w:sz w:val="28"/>
          <w:szCs w:val="28"/>
        </w:rPr>
        <w:t xml:space="preserve">лиц, осуществляющих деятельность на рынке </w:t>
      </w:r>
      <w:r w:rsidR="00484669">
        <w:rPr>
          <w:bCs/>
          <w:sz w:val="28"/>
          <w:szCs w:val="28"/>
        </w:rPr>
        <w:t>маркетплейсов</w:t>
      </w:r>
    </w:p>
    <w:p w14:paraId="23140243" w14:textId="4E89F94F" w:rsidR="0081733E" w:rsidRDefault="0081733E" w:rsidP="00805A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2.1 Порядка, н</w:t>
      </w:r>
      <w:r w:rsidRPr="0081733E">
        <w:rPr>
          <w:sz w:val="28"/>
          <w:szCs w:val="28"/>
        </w:rPr>
        <w:t>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рынка, если он составляет менее чем один год.</w:t>
      </w:r>
    </w:p>
    <w:p w14:paraId="68628528" w14:textId="4A287C26" w:rsidR="00956D4F" w:rsidRDefault="00386A11" w:rsidP="00E44C2E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пункту 2.2 Порядка, с</w:t>
      </w:r>
      <w:r w:rsidR="00956D4F" w:rsidRPr="00BB19AD">
        <w:rPr>
          <w:sz w:val="28"/>
          <w:szCs w:val="28"/>
        </w:rPr>
        <w:t xml:space="preserve"> целью всестороннего и полного изучения особенностей и сложившихся характеристик рассматриваемого товарного </w:t>
      </w:r>
      <w:r w:rsidR="00956D4F" w:rsidRPr="00BB19AD">
        <w:rPr>
          <w:sz w:val="28"/>
          <w:szCs w:val="28"/>
        </w:rPr>
        <w:lastRenderedPageBreak/>
        <w:t xml:space="preserve">рынка проводится ретроспективный анализ </w:t>
      </w:r>
      <w:r w:rsidR="00956D4F" w:rsidRPr="00BB19AD">
        <w:rPr>
          <w:bCs/>
          <w:sz w:val="28"/>
          <w:szCs w:val="28"/>
        </w:rPr>
        <w:t>состояния конкуренции на рассматриваемом товарном рынке.</w:t>
      </w:r>
    </w:p>
    <w:p w14:paraId="269B301E" w14:textId="2F90C603" w:rsidR="00956D4F" w:rsidRDefault="000F4D36" w:rsidP="00E44C2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F4D36">
        <w:rPr>
          <w:sz w:val="28"/>
          <w:szCs w:val="28"/>
        </w:rPr>
        <w:t>Учитывая цели проведения настоящего анализа и руководствуясь пункт</w:t>
      </w:r>
      <w:r>
        <w:rPr>
          <w:sz w:val="28"/>
          <w:szCs w:val="28"/>
        </w:rPr>
        <w:t>а</w:t>
      </w:r>
      <w:r w:rsidRPr="000F4D3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F4D36">
        <w:rPr>
          <w:sz w:val="28"/>
          <w:szCs w:val="28"/>
        </w:rPr>
        <w:t xml:space="preserve"> 2.1</w:t>
      </w:r>
      <w:r>
        <w:rPr>
          <w:sz w:val="28"/>
          <w:szCs w:val="28"/>
        </w:rPr>
        <w:t>, 2.2</w:t>
      </w:r>
      <w:r w:rsidRPr="000F4D36"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t>в</w:t>
      </w:r>
      <w:r w:rsidR="00956D4F" w:rsidRPr="00BB19AD">
        <w:rPr>
          <w:sz w:val="28"/>
          <w:szCs w:val="28"/>
        </w:rPr>
        <w:t xml:space="preserve">ременным интервалом исследования рассматриваемого рынка установлен период с </w:t>
      </w:r>
      <w:r w:rsidR="00484669">
        <w:rPr>
          <w:b/>
          <w:sz w:val="28"/>
          <w:szCs w:val="28"/>
        </w:rPr>
        <w:t>1</w:t>
      </w:r>
      <w:r w:rsidR="00B07C82">
        <w:rPr>
          <w:b/>
          <w:sz w:val="28"/>
          <w:szCs w:val="28"/>
        </w:rPr>
        <w:t xml:space="preserve"> </w:t>
      </w:r>
      <w:r w:rsidR="00484669">
        <w:rPr>
          <w:b/>
          <w:sz w:val="28"/>
          <w:szCs w:val="28"/>
        </w:rPr>
        <w:t>января</w:t>
      </w:r>
      <w:r w:rsidR="00B07C82">
        <w:rPr>
          <w:b/>
          <w:sz w:val="28"/>
          <w:szCs w:val="28"/>
        </w:rPr>
        <w:t xml:space="preserve"> 20</w:t>
      </w:r>
      <w:r w:rsidR="00484669">
        <w:rPr>
          <w:b/>
          <w:sz w:val="28"/>
          <w:szCs w:val="28"/>
        </w:rPr>
        <w:t>2</w:t>
      </w:r>
      <w:r w:rsidR="00E54AE0">
        <w:rPr>
          <w:b/>
          <w:sz w:val="28"/>
          <w:szCs w:val="28"/>
        </w:rPr>
        <w:t>1</w:t>
      </w:r>
      <w:r w:rsidR="00B07C82">
        <w:rPr>
          <w:b/>
          <w:sz w:val="28"/>
          <w:szCs w:val="28"/>
        </w:rPr>
        <w:t xml:space="preserve"> года по </w:t>
      </w:r>
      <w:r w:rsidR="00B33A98" w:rsidRPr="00B33A98">
        <w:rPr>
          <w:b/>
          <w:sz w:val="28"/>
          <w:szCs w:val="28"/>
        </w:rPr>
        <w:t xml:space="preserve">30 </w:t>
      </w:r>
      <w:r w:rsidR="00B33A98">
        <w:rPr>
          <w:b/>
          <w:sz w:val="28"/>
          <w:szCs w:val="28"/>
        </w:rPr>
        <w:t>сентября</w:t>
      </w:r>
      <w:r w:rsidR="00782FA8">
        <w:rPr>
          <w:b/>
          <w:sz w:val="28"/>
          <w:szCs w:val="28"/>
        </w:rPr>
        <w:t xml:space="preserve"> 202</w:t>
      </w:r>
      <w:r w:rsidR="00484669">
        <w:rPr>
          <w:b/>
          <w:sz w:val="28"/>
          <w:szCs w:val="28"/>
        </w:rPr>
        <w:t>3</w:t>
      </w:r>
      <w:r w:rsidR="00782FA8">
        <w:rPr>
          <w:b/>
          <w:sz w:val="28"/>
          <w:szCs w:val="28"/>
        </w:rPr>
        <w:t xml:space="preserve"> года</w:t>
      </w:r>
      <w:r w:rsidR="00B07C82">
        <w:rPr>
          <w:b/>
          <w:sz w:val="28"/>
          <w:szCs w:val="28"/>
        </w:rPr>
        <w:t>.</w:t>
      </w:r>
    </w:p>
    <w:p w14:paraId="633F0098" w14:textId="73AF6E8E" w:rsidR="00EC2CAF" w:rsidRDefault="00EC2CAF" w:rsidP="00E44C2E">
      <w:pPr>
        <w:spacing w:line="360" w:lineRule="auto"/>
        <w:ind w:firstLine="567"/>
        <w:jc w:val="both"/>
        <w:rPr>
          <w:sz w:val="28"/>
          <w:szCs w:val="28"/>
        </w:rPr>
      </w:pPr>
      <w:r w:rsidRPr="00EC2CAF">
        <w:rPr>
          <w:sz w:val="28"/>
          <w:szCs w:val="28"/>
        </w:rPr>
        <w:t>Исходя из специфики товарного рынка, в целях учета вероятной сезонности обращения товара, исследование показателя товарного рынка проводится поквартально.</w:t>
      </w:r>
    </w:p>
    <w:p w14:paraId="0AF1F458" w14:textId="77777777" w:rsidR="00FF61BF" w:rsidRDefault="00FF61BF" w:rsidP="00956D4F">
      <w:pPr>
        <w:spacing w:line="360" w:lineRule="auto"/>
        <w:ind w:firstLine="709"/>
        <w:jc w:val="both"/>
        <w:rPr>
          <w:sz w:val="28"/>
          <w:szCs w:val="28"/>
        </w:rPr>
      </w:pPr>
    </w:p>
    <w:p w14:paraId="30D565A0" w14:textId="77777777" w:rsidR="00956D4F" w:rsidRPr="00523ABE" w:rsidRDefault="00956D4F" w:rsidP="00FF61BF">
      <w:pPr>
        <w:pStyle w:val="1"/>
        <w:keepLines w:val="0"/>
        <w:numPr>
          <w:ilvl w:val="0"/>
          <w:numId w:val="1"/>
        </w:numPr>
        <w:spacing w:before="0" w:after="60"/>
        <w:jc w:val="center"/>
        <w:rPr>
          <w:color w:val="auto"/>
        </w:rPr>
      </w:pPr>
      <w:bookmarkStart w:id="5" w:name="_Toc311499731"/>
      <w:bookmarkStart w:id="6" w:name="_Toc378938435"/>
      <w:bookmarkStart w:id="7" w:name="_Toc159500835"/>
      <w:r w:rsidRPr="00523ABE">
        <w:rPr>
          <w:color w:val="auto"/>
        </w:rPr>
        <w:t>ПРОДУКТОВЫЕ ГРАНИЦЫ ТОВАРНОГО РЫНКА</w:t>
      </w:r>
      <w:bookmarkEnd w:id="5"/>
      <w:bookmarkEnd w:id="6"/>
      <w:bookmarkEnd w:id="7"/>
    </w:p>
    <w:p w14:paraId="05A874B5" w14:textId="77777777" w:rsidR="00956D4F" w:rsidRPr="00523ABE" w:rsidRDefault="00956D4F" w:rsidP="00956D4F"/>
    <w:p w14:paraId="57BC535D" w14:textId="3D9A6DA8" w:rsidR="00FA220F" w:rsidRPr="00FA220F" w:rsidRDefault="00CD426D" w:rsidP="00A65EDD">
      <w:pPr>
        <w:pStyle w:val="a9"/>
        <w:spacing w:line="360" w:lineRule="auto"/>
        <w:ind w:firstLine="567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3.1 </w:t>
      </w:r>
      <w:r w:rsidR="00FA220F" w:rsidRPr="00FA220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Предварительное определение товара</w:t>
      </w:r>
      <w:r w:rsidR="00C26DE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и его взаимозаменяемости</w:t>
      </w:r>
    </w:p>
    <w:p w14:paraId="544EF39C" w14:textId="7555537E" w:rsidR="00ED6235" w:rsidRDefault="00470E9C" w:rsidP="00D95DBF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пунктом 3.1</w:t>
      </w:r>
      <w:r w:rsidR="00D95D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подпунктами</w:t>
      </w:r>
      <w:r w:rsidR="00A635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«а»</w:t>
      </w:r>
      <w:r w:rsidR="00D95D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D95D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="00D95D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«ж»</w:t>
      </w:r>
      <w:r w:rsidR="00D95D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пункта 3.4 Порядка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6031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данном аналитическом отчете </w:t>
      </w:r>
      <w:r w:rsidR="00D95D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предварительное определение товара осуществляется в соответствии с </w:t>
      </w:r>
      <w:r w:rsidR="00A635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условиями договора, заключенного в отношении товара, 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нормативны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акт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ами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регулирующи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соответствующую деятельность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товарны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словар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ями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справочник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ами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товароведов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ым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способ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="00ED6235" w:rsidRP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позволяющего однозначно определить товар</w:t>
      </w:r>
      <w:r w:rsidR="00ED62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(открытые источники).</w:t>
      </w:r>
    </w:p>
    <w:p w14:paraId="64A44D18" w14:textId="118EC118" w:rsidR="00ED6235" w:rsidRPr="002925BB" w:rsidRDefault="00ED6235" w:rsidP="00ED6235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Маркетплейсы выступают информационными посредниками в маркетинге в онлайн-среде, которые предлагают клиентам сайт для связи онлайн-пользователей с информацией о продуктах и услугах различных компаний (авиабилеты, </w:t>
      </w:r>
      <w:proofErr w:type="spellStart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кейтеринги</w:t>
      </w:r>
      <w:proofErr w:type="spellEnd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одежда и обувь, другие товары и услуги). Этот метод проще для клиента, так как нет необходимости самому собирать информацию и изучать все предложения в сети, сравнивать цены, рейтинги и другие показатели.</w:t>
      </w:r>
    </w:p>
    <w:p w14:paraId="2C926D78" w14:textId="457B4FAF" w:rsidR="00ED6235" w:rsidRPr="002925BB" w:rsidRDefault="00ED6235" w:rsidP="00ED6235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Примеры маркетплейсов: «</w:t>
      </w:r>
      <w:proofErr w:type="spellStart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Яндекс.Маркет</w:t>
      </w:r>
      <w:proofErr w:type="spellEnd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</w:t>
      </w:r>
      <w:proofErr w:type="spellStart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Wildberries</w:t>
      </w:r>
      <w:proofErr w:type="spellEnd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Ozon</w:t>
      </w:r>
      <w:proofErr w:type="spellEnd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«</w:t>
      </w:r>
      <w:proofErr w:type="spellStart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СберМегаМаркет</w:t>
      </w:r>
      <w:proofErr w:type="spellEnd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</w:t>
      </w:r>
    </w:p>
    <w:p w14:paraId="1FD58F89" w14:textId="1491C4C4" w:rsidR="00717073" w:rsidRDefault="00717073" w:rsidP="00D95DBF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В 2018 году в преамбулу 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07.02.1992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2300-1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защите прав потребителей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D1A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– Закон о защите прав потребителей)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добавлено определение маркетплейса:</w:t>
      </w:r>
    </w:p>
    <w:p w14:paraId="59981906" w14:textId="2E685BFC" w:rsidR="00717073" w:rsidRDefault="00717073" w:rsidP="00D95DBF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владелец агрегатора информации о товарах (услугах)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которые предоставляют потребителю в отношении определенного товара (услуги) возможность </w:t>
      </w:r>
      <w:r w:rsidRPr="00B2572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одновременно ознакомиться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предложением продавца (исполнителя) о заключении договора купли-продажи товара (договора возмездного оказания услуг), </w:t>
      </w:r>
      <w:r w:rsidRPr="00B2572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заключить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продавцом (исполнителем) </w:t>
      </w:r>
      <w:r w:rsidRPr="00B2572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договор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купли-продажи (договор возмездного оказания услуг), а также </w:t>
      </w:r>
      <w:r w:rsidRPr="00B2572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произвести предварительную оплату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указанного товара (услуги) путем наличных расчетов либо перевода денежных средств владельцу агрегатора в рамках применяемых форм безналичных расчетов в соответствии с пунктом 3 статьи 16.1 настоящего Закона и Федеральным законом от 27 июня 2011 года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161-ФЗ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национальной платежной системе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7170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3EF18383" w14:textId="524F16A0" w:rsidR="00EC2CAF" w:rsidRDefault="00717073" w:rsidP="005464C7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Таким образом, маркетплейс – это электронная площадка (сайт), которая соединяет покупателей и продавцов с целью купли-продажи товаров, и при этом обеспечивает возможность приобретения товара.</w:t>
      </w:r>
      <w:r w:rsidR="005464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C2CAF" w:rsidRPr="00EC2C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Следовательно, услугами, которые оказывает маркетплейс, являются услуги по </w:t>
      </w:r>
      <w:proofErr w:type="gramStart"/>
      <w:r w:rsidR="00EC2CAF" w:rsidRPr="00EC2C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обеспечению  продажи</w:t>
      </w:r>
      <w:proofErr w:type="gramEnd"/>
      <w:r w:rsidR="00EC2CAF" w:rsidRPr="00EC2C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приобретения товара, включая предоставление электронной платформы для размещения информации о товаре, возможности оплаты такого товара, его доставки и вручения покупателю.</w:t>
      </w:r>
    </w:p>
    <w:p w14:paraId="77E6EC0E" w14:textId="4E8427A3" w:rsidR="002D1A1B" w:rsidRDefault="002D1A1B" w:rsidP="005464C7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3.2 Взаимозаменяемость услуг маркетплейса</w:t>
      </w:r>
    </w:p>
    <w:p w14:paraId="0BB9B58B" w14:textId="6921E34D" w:rsidR="005464C7" w:rsidRDefault="002D1A1B" w:rsidP="005464C7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 маркетплейса</w:t>
      </w:r>
      <w:r w:rsidR="006A14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являются взаимозаменяемыми с другими услугами в силу </w:t>
      </w:r>
      <w:r w:rsidR="00B26D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нормативных требований</w:t>
      </w:r>
      <w:r w:rsidR="006A14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поскольку Закон о защите прав потребителей выделяет маркетплейсы в отдельную категорию хозяйствующих </w:t>
      </w:r>
      <w:r w:rsidR="006A14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субъектов, а также наделяет их специальными правами и обязанност</w:t>
      </w:r>
      <w:r w:rsidR="00D90B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ями, в том числе</w:t>
      </w:r>
      <w:r w:rsidR="006A14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14:paraId="4D591CAD" w14:textId="7B275194" w:rsidR="006A146F" w:rsidRDefault="006A146F" w:rsidP="005464C7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предоставление информации о себе (части 1.2, 1.3 статьи 9 Закона о защите прав потребителей);</w:t>
      </w:r>
    </w:p>
    <w:p w14:paraId="70B71087" w14:textId="0A9EB9CF" w:rsidR="00D90B69" w:rsidRDefault="006A146F" w:rsidP="00D90B6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ответственность за недостоверную или неполную информацию о товаре</w:t>
      </w:r>
      <w:r w:rsidR="00D90B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обязанность осуществления возврата товара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(част</w:t>
      </w:r>
      <w:r w:rsidR="00D90B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2.1</w:t>
      </w:r>
      <w:r w:rsidR="00D90B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-2.3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статьи 12 Закона о защите прав потребителей)</w:t>
      </w:r>
      <w:r w:rsidR="00D90B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064AEE47" w14:textId="13327E78" w:rsidR="00C26DE0" w:rsidRDefault="00C26DE0" w:rsidP="00D90B6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этой же причине </w:t>
      </w:r>
      <w:r w:rsidR="002D1A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маркетплейса не являются взаимозаменяемыми с услугами площадок объявлений о продаже товаров (таких как </w:t>
      </w:r>
      <w:proofErr w:type="spellStart"/>
      <w:r w:rsidR="002D1A1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Avito</w:t>
      </w:r>
      <w:proofErr w:type="spellEnd"/>
      <w:r w:rsidR="002D1A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D1A1B" w:rsidRPr="002D1A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Рук в Руки</w:t>
      </w:r>
      <w:r w:rsidR="002D1A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т.д.), поскольку такие площадки фактически предоставляют только возможность разместить объявление, но не заключить договор и совершить предварительную оплату</w:t>
      </w:r>
      <w:r w:rsidR="00EC2C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получение товара</w:t>
      </w:r>
      <w:r w:rsidR="002D1A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т.е. такие площадки не являются маркетплейсами по смыслу положений Закона о защите прав потребителей.</w:t>
      </w:r>
    </w:p>
    <w:p w14:paraId="45C94EC3" w14:textId="77777777" w:rsidR="002925BB" w:rsidRPr="002925BB" w:rsidRDefault="002925BB" w:rsidP="002925BB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Важно отметить, что, поскольку деятельность маркетплейсов заключается в информационном взаимодействии покупателей и продавцов, данная деятельность подразумевает две группы потребителей маркетплейса: указанных покупателей и продавцов. Каждая этих групп получает соответствующую услугу маркетплейса.</w:t>
      </w:r>
    </w:p>
    <w:p w14:paraId="56DF7185" w14:textId="77777777" w:rsidR="002925BB" w:rsidRPr="002925BB" w:rsidRDefault="002925BB" w:rsidP="002925BB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Касательно группы потребителей «продавцы» следует отметить, что для данной группы услуги маркетплейса являются невзаимозаменяемыми с другими способами реализации товара, поскольку данные способы фактически образуют другой товарный рынок. </w:t>
      </w:r>
    </w:p>
    <w:p w14:paraId="5512DD9F" w14:textId="77777777" w:rsidR="002925BB" w:rsidRPr="002925BB" w:rsidRDefault="002925BB" w:rsidP="002925BB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Например, продавец может осуществлять реализацию товара на собственном сайте, в собственном физическом магазине. Однако в таком случае между продавцом и покупателем не будет наличествовать посредника в лице маркетплейса, который оказал бы услугу информационного взаимодействия. Соответственно взаимодействие осуществляется между продавцом и покупателем напрямую и заключается в заключении договора купли-продажи, что очевидно указывает на относимость такого </w:t>
      </w: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взаимодействия к отдельному товарному рынку, не связанному с услугами маркетплейса.</w:t>
      </w:r>
    </w:p>
    <w:p w14:paraId="4FCD0297" w14:textId="71752325" w:rsidR="002925BB" w:rsidRPr="002925BB" w:rsidRDefault="002925BB" w:rsidP="002925BB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Касательно группы потребителей «покупателей» ситуация представляется менее очевидной. Так, используя платформу маркетплейса, покупатель фактически осуществляет приобретение товара. Кроме того, помимо услуги информационного взаимодействия, в результате которой покупатель заключил договор купли-продажи, маркетплейс также может оказать покупателю услугу доставки товара (например, по указанному адресу или в пункт выдачи заказов). Важно подчеркнуть, что многие маркетплейсы именно таким образом и оказывают услуги покупател</w:t>
      </w:r>
      <w:r w:rsidR="005223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(«</w:t>
      </w:r>
      <w:proofErr w:type="spellStart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пакетно</w:t>
      </w:r>
      <w:proofErr w:type="spellEnd"/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»), предлагая ему не только возможность приобретения товара, но также и возможность доставки.</w:t>
      </w:r>
    </w:p>
    <w:p w14:paraId="06E92EEE" w14:textId="77777777" w:rsidR="002925BB" w:rsidRPr="002925BB" w:rsidRDefault="002925BB" w:rsidP="002925BB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точки зрения конечного результата в виде приобретения и получения товара покупатель может получить аналогичный «пакет» услуг и напрямую у продавца, заказав на его сайте товар вместе с услугой доставки. Таким образом, в данном случае для покупателя платформа маркетплейса может быть взаимозаменяемой с другим способов приобретения товара, а именно – с использование сайта непосредственно продавца.</w:t>
      </w:r>
    </w:p>
    <w:p w14:paraId="3ABA0C4B" w14:textId="77777777" w:rsidR="002925BB" w:rsidRPr="002925BB" w:rsidRDefault="002925BB" w:rsidP="002925BB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Однако существует и ряд случаев, когда платформа маркетплейса будет невзаимозаменяемой с сайтом продавца, например когда покупатель приобретает множество товаров различных категорий, которые невозможно приобрести у одного продавца по объективным причинам. Кроме того, приобретение товаров из принципиально отличающихся категорий напрямую на сайтах продавцов может повлечь дополнительные траты в виде необходимости оплаты доставки каждым из продавцов, в то время как маркетплейсы, как правило, предлагают единоразовую плату за доставку всей корзины товаров.</w:t>
      </w:r>
    </w:p>
    <w:p w14:paraId="16D50051" w14:textId="0E767D0E" w:rsidR="002925BB" w:rsidRDefault="002925BB" w:rsidP="002925BB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Касательно других способов приобретения товара (в физическом магазине), ФАС России исходит из того, что приобретение товаров на платформе маркетплейса является невзаимозаменяемым с данными </w:t>
      </w:r>
      <w:r w:rsidRPr="00292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способами, поскольку они предполагают иной характер потребительского поведения и соответствующих издержек: для приобретения товара или нескольких товаров различных категорий в физическом магазине покупатель будет вынужден посетить данные магазины, что предполагает значительные временные издержки, в то время как платформа маркетплейса позволяет осуществить приобретение данных товаров единомоментно без потери времени.</w:t>
      </w:r>
    </w:p>
    <w:p w14:paraId="52258F71" w14:textId="39CB2A9B" w:rsidR="008215EF" w:rsidRPr="008215EF" w:rsidRDefault="002925BB" w:rsidP="00D90B6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8215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еобходимо отметить, что некоторые площадки (в том числе </w:t>
      </w:r>
      <w:proofErr w:type="spellStart"/>
      <w:r w:rsidR="008215E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Avito</w:t>
      </w:r>
      <w:proofErr w:type="spellEnd"/>
      <w:r w:rsidR="008215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могут в себе сочетать функционал одновременно площадки с объявлениями и маркетплейса. В этой связи такая площадка</w:t>
      </w:r>
      <w:r w:rsidR="00AE6D9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может</w:t>
      </w:r>
      <w:r w:rsidR="008215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E6D9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являться</w:t>
      </w:r>
      <w:r w:rsidR="008215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маркетплейсом в части, в котор</w:t>
      </w:r>
      <w:r w:rsidR="00AE6D9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ой</w:t>
      </w:r>
      <w:r w:rsidR="008215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она оказывает услуги маркетплейса, и в этой части </w:t>
      </w:r>
      <w:r w:rsidR="004C1C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будет являться</w:t>
      </w:r>
      <w:r w:rsidR="008215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объектом исследования в настоящем аналитическом отчете</w:t>
      </w:r>
      <w:r w:rsidR="004C1C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53D12AA1" w14:textId="7B1436D2" w:rsidR="00D90B69" w:rsidRPr="00FA220F" w:rsidRDefault="00D90B69" w:rsidP="00D90B69">
      <w:pPr>
        <w:pStyle w:val="a9"/>
        <w:spacing w:line="360" w:lineRule="auto"/>
        <w:ind w:firstLine="567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3.</w:t>
      </w:r>
      <w:r w:rsidR="002D1A1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Классификация товаров и услуг, поставляемых (оказываемых) </w:t>
      </w:r>
      <w:r w:rsidR="00F023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 использованием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маркетплейс</w:t>
      </w:r>
      <w:r w:rsidR="00F023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ов</w:t>
      </w:r>
    </w:p>
    <w:p w14:paraId="13720732" w14:textId="1C88DCE0" w:rsidR="005464C7" w:rsidRDefault="00D90B69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открытым источникам и общеизвестным сведениям, на маркетплейсах реализуются товары и оказываются услуги множества различных видов: </w:t>
      </w:r>
      <w:r w:rsid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заказ такси, покупка авиабилетов, продуктов питания, непродовольственных товаров,</w:t>
      </w:r>
      <w:r w:rsidR="006559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товаров народного потребления,</w:t>
      </w:r>
      <w:r w:rsid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одежды и т.д.</w:t>
      </w:r>
    </w:p>
    <w:p w14:paraId="09A1B45B" w14:textId="1C522F64" w:rsidR="00383821" w:rsidRDefault="00383821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некоторым из указанных видов товаров предъявляются нормативные требования по хранению и транспортировке. В первую очередь, это относится к пищевой продукции</w:t>
      </w:r>
      <w:r w:rsidR="008E2E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медицинским препаратам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14:paraId="7873D783" w14:textId="4EA91939" w:rsidR="00383821" w:rsidRDefault="00383821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 </w:t>
      </w:r>
      <w:r w:rsidRP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</w:t>
      </w:r>
      <w:r w:rsidRP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24.12.2020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P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44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утверждении санитарных правил СП 2.1.3678-20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»;</w:t>
      </w:r>
    </w:p>
    <w:p w14:paraId="48397653" w14:textId="498D7BE2" w:rsidR="00383821" w:rsidRDefault="00383821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576A0C" w:rsidRP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r w:rsid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</w:t>
      </w:r>
      <w:r w:rsidR="00576A0C" w:rsidRP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6A0C" w:rsidRP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22.05.2003 </w:t>
      </w:r>
      <w:r w:rsid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="00576A0C" w:rsidRP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98 </w:t>
      </w:r>
      <w:r w:rsid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576A0C" w:rsidRP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введении в действие Санитарно-эпидемиологических правил и нормативов СанПиН 2.3.2.1324-03</w:t>
      </w:r>
      <w:r w:rsid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576A0C" w:rsidRP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(вместе с </w:t>
      </w:r>
      <w:r w:rsid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«</w:t>
      </w:r>
      <w:r w:rsidR="00576A0C" w:rsidRP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</w:t>
      </w:r>
      <w:r w:rsid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576A0C" w:rsidRP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утв. Главным государственным врачом </w:t>
      </w:r>
      <w:r w:rsid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</w:t>
      </w:r>
      <w:r w:rsidR="00576A0C" w:rsidRPr="003838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6A0C" w:rsidRP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21.05.2003)</w:t>
      </w:r>
      <w:r w:rsidR="00576A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14:paraId="53D659FA" w14:textId="04326BC2" w:rsidR="00F23F2C" w:rsidRDefault="00F23F2C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множество иных нормативных требований</w:t>
      </w:r>
      <w:r>
        <w:rPr>
          <w:rStyle w:val="afb"/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footnoteReference w:id="1"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033DD955" w14:textId="13631776" w:rsidR="00A602D7" w:rsidRDefault="00F65DF6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Касательно услуг, действующее законодательство не дифференцирует услуги и товары</w:t>
      </w:r>
      <w:r w:rsidR="008E2E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части, применимой к настоящему исследованию</w:t>
      </w:r>
      <w:r w:rsidR="00A602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однако с точки зрения взаимодействия покупателей и продавцов через маркетплейсы разница очевидна и объясняется </w:t>
      </w:r>
      <w:r w:rsidR="008E77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принципом разумности</w:t>
      </w:r>
      <w:r w:rsidR="00A602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14:paraId="35CEEE60" w14:textId="2C775953" w:rsidR="005464C7" w:rsidRDefault="00A602D7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услуга заказа такси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невзаимозаменяема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</w:t>
      </w:r>
      <w:r w:rsidR="00732F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приобретением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товаров первой необходимости;</w:t>
      </w:r>
    </w:p>
    <w:p w14:paraId="7E7B72E5" w14:textId="039CA877" w:rsidR="00A602D7" w:rsidRDefault="00A602D7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услуга аренды недвижимости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невзаимозаменяема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</w:t>
      </w:r>
      <w:r w:rsidR="00732F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приобретением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одежды;</w:t>
      </w:r>
    </w:p>
    <w:p w14:paraId="28811A0B" w14:textId="310AB9C1" w:rsidR="00A602D7" w:rsidRDefault="00A602D7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 т.д.</w:t>
      </w:r>
    </w:p>
    <w:p w14:paraId="0384EB4C" w14:textId="5176D12F" w:rsidR="00A602D7" w:rsidRDefault="00A602D7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Таким образом, в целях недопущения несправедливого и очевидно </w:t>
      </w:r>
      <w:r w:rsidR="00B73F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нерелевантного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расширения </w:t>
      </w:r>
      <w:r w:rsidR="00EC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продуктовых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границ исследуемого товарного рынка в настоящем аналитическом отчете принято, что в качестве объектов реализации через маркетплейсы будут рассматриваться только товары.</w:t>
      </w:r>
      <w:r w:rsidR="005674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534522AA" w14:textId="16B8529E" w:rsidR="00567446" w:rsidRDefault="00567446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этом не все товары допустимо включать в периметр рассматриваемых объектов реализации через маркетплейсы. Как указано выше, к продуктам питания</w:t>
      </w:r>
      <w:r w:rsidR="00926A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лекарственным препаратам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предъявляются определенные нормативные требования.</w:t>
      </w:r>
    </w:p>
    <w:p w14:paraId="095BC4D9" w14:textId="681F0DF5" w:rsidR="00567446" w:rsidRDefault="0059010A" w:rsidP="00717073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с пунктом 9 статьи 2 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</w:t>
      </w:r>
      <w:r w:rsidR="00BB67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BB67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28.12.2009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381-ФЗ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а также пунктом 159 «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ГОСТ Р 51303-2013. Национальный стандарт Российской Федерации. Торговля. Термины и определения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утвержденного п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риказом Росстандарта от 28.08.2013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582-ст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(далее – ГОСТ Р 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51303-2013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), 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продовольственные товары </w:t>
      </w:r>
      <w:r w:rsidR="002605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</w:t>
      </w:r>
      <w:r w:rsidR="002605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485A749B" w14:textId="4EF7482C" w:rsidR="00963E2A" w:rsidRDefault="00260501" w:rsidP="00963E2A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этом ГОСТ Р 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51303-2013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пункт</w:t>
      </w:r>
      <w:r w:rsidR="003F0D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160</w:t>
      </w:r>
      <w:r w:rsidR="003F0D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вводит термин </w:t>
      </w:r>
      <w:r w:rsidR="00963E2A" w:rsidRPr="002605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непродовольственны</w:t>
      </w:r>
      <w:r w:rsidR="00963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963E2A" w:rsidRPr="002605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</w:t>
      </w:r>
      <w:r w:rsidR="00963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Pr="002605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2605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родукты производственного процесса, предназначенные для продажи его населению, юридическим лицам и индивидуальным предпринимателям, но не с целью употребления в пищу человеком</w:t>
      </w:r>
      <w:r w:rsidR="00963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7F989BC5" w14:textId="51EA0CA2" w:rsidR="0065598C" w:rsidRDefault="0065598C" w:rsidP="00963E2A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Также ГОСТ Р 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51303-2013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пунктом 161 вводит термин товаров народного потребления: т</w:t>
      </w:r>
      <w:r w:rsidRPr="006559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овары, предназначенные для продажи населению с целью личного, семейного, домашнего или иного использования, не связанного с предпринимательской деятельностью</w:t>
      </w:r>
    </w:p>
    <w:p w14:paraId="1462C70B" w14:textId="7D9C7854" w:rsidR="003F0DFF" w:rsidRDefault="003F0DFF" w:rsidP="00963E2A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Таким образом, поскольку действующее законодательство выделяет непродовольственные товары</w:t>
      </w:r>
      <w:r w:rsidR="006559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товары народного потребления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отдельную категорию, при этом к продовольственным товарам, а также отдельным категориям товаров (</w:t>
      </w:r>
      <w:r w:rsidR="00462F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продовольственные товары,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лекарственные препараты и т.д.) введены нормативные требования по хранению и транспортировке</w:t>
      </w:r>
      <w:r w:rsidR="008E2E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иные требования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настоящем аналитическом отчете принято, что под объектами реализации через маркетплейсы будут рассматриваться непродовольственные товары</w:t>
      </w:r>
      <w:r w:rsidR="006559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товары народного потребления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с пункт</w:t>
      </w:r>
      <w:r w:rsidR="003461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ами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160</w:t>
      </w:r>
      <w:r w:rsidR="003461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161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ГОСТ Р </w:t>
      </w:r>
      <w:r w:rsidRPr="005901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51303-2013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28A683EF" w14:textId="2FBBE28A" w:rsidR="00EC41F7" w:rsidRDefault="003744A1" w:rsidP="006529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83EBE">
        <w:rPr>
          <w:sz w:val="28"/>
          <w:szCs w:val="28"/>
        </w:rPr>
        <w:t>п</w:t>
      </w:r>
      <w:r w:rsidR="00EC41F7">
        <w:rPr>
          <w:sz w:val="28"/>
          <w:szCs w:val="28"/>
        </w:rPr>
        <w:t xml:space="preserve">оскольку услуги и товары дифференцируются, при этом к некоторым видам товаров предъявляются отдельные нормативные требования по хранению, транспортировке и иные требования, установлена необходимость исследования настоящего товарного рынка только </w:t>
      </w:r>
      <w:r w:rsidR="00EC41F7">
        <w:rPr>
          <w:sz w:val="28"/>
          <w:szCs w:val="28"/>
        </w:rPr>
        <w:lastRenderedPageBreak/>
        <w:t>применительно к непродовольственным товарам</w:t>
      </w:r>
      <w:r w:rsidR="0065598C">
        <w:rPr>
          <w:sz w:val="28"/>
          <w:szCs w:val="28"/>
        </w:rPr>
        <w:t xml:space="preserve"> и товарам народного потребления</w:t>
      </w:r>
      <w:r w:rsidR="00EC41F7">
        <w:rPr>
          <w:sz w:val="28"/>
          <w:szCs w:val="28"/>
        </w:rPr>
        <w:t>.</w:t>
      </w:r>
    </w:p>
    <w:p w14:paraId="4456083B" w14:textId="5AC55847" w:rsidR="003E0FD7" w:rsidRDefault="00EC41F7" w:rsidP="004747B9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Учитывая изложенное, </w:t>
      </w:r>
      <w:r w:rsidR="004747B9">
        <w:rPr>
          <w:sz w:val="28"/>
          <w:szCs w:val="28"/>
        </w:rPr>
        <w:t xml:space="preserve">руководствуясь разделом </w:t>
      </w:r>
      <w:r w:rsidR="004747B9">
        <w:rPr>
          <w:sz w:val="28"/>
          <w:szCs w:val="28"/>
          <w:lang w:val="en-US"/>
        </w:rPr>
        <w:t>III</w:t>
      </w:r>
      <w:r w:rsidR="004747B9" w:rsidRPr="00B05590">
        <w:rPr>
          <w:sz w:val="28"/>
          <w:szCs w:val="28"/>
        </w:rPr>
        <w:t xml:space="preserve"> </w:t>
      </w:r>
      <w:r w:rsidR="004747B9">
        <w:rPr>
          <w:sz w:val="28"/>
          <w:szCs w:val="28"/>
        </w:rPr>
        <w:t xml:space="preserve">Порядка, ФАС России пришла к выводу, что продуктовые границы должны быть определены как </w:t>
      </w:r>
      <w:r w:rsidR="004747B9" w:rsidRPr="00EF71DA">
        <w:rPr>
          <w:b/>
          <w:bCs/>
          <w:sz w:val="28"/>
          <w:szCs w:val="28"/>
        </w:rPr>
        <w:t xml:space="preserve">рынок </w:t>
      </w:r>
      <w:r w:rsidR="001A5B31">
        <w:rPr>
          <w:b/>
          <w:bCs/>
          <w:sz w:val="28"/>
          <w:szCs w:val="28"/>
        </w:rPr>
        <w:t xml:space="preserve">услуг </w:t>
      </w:r>
      <w:r w:rsidR="00EF71DA" w:rsidRPr="00EF71DA">
        <w:rPr>
          <w:rFonts w:eastAsia="Calibri"/>
          <w:b/>
          <w:bCs/>
          <w:sz w:val="28"/>
          <w:szCs w:val="28"/>
          <w:lang w:eastAsia="en-US"/>
        </w:rPr>
        <w:t>владельцев агрегатора информации о непродовольственных товарах</w:t>
      </w:r>
      <w:r w:rsidR="0065598C">
        <w:rPr>
          <w:rFonts w:eastAsia="Calibri"/>
          <w:b/>
          <w:bCs/>
          <w:sz w:val="28"/>
          <w:szCs w:val="28"/>
          <w:lang w:eastAsia="en-US"/>
        </w:rPr>
        <w:t xml:space="preserve"> и товарах народного потребления</w:t>
      </w:r>
      <w:r w:rsidR="00EF71DA" w:rsidRPr="00EF71DA">
        <w:rPr>
          <w:rFonts w:eastAsia="Calibri"/>
          <w:b/>
          <w:bCs/>
          <w:sz w:val="28"/>
          <w:szCs w:val="28"/>
          <w:lang w:eastAsia="en-US"/>
        </w:rPr>
        <w:t xml:space="preserve"> (далее также – рынок маркетплейсов)</w:t>
      </w:r>
      <w:r w:rsidR="00EF71DA">
        <w:rPr>
          <w:rFonts w:eastAsia="Calibri"/>
          <w:sz w:val="28"/>
          <w:szCs w:val="28"/>
          <w:lang w:eastAsia="en-US"/>
        </w:rPr>
        <w:t>.</w:t>
      </w:r>
    </w:p>
    <w:p w14:paraId="0E4F13D0" w14:textId="77777777" w:rsidR="003744A1" w:rsidRDefault="003744A1" w:rsidP="004747B9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7A5AB42" w14:textId="7380E7FA" w:rsidR="0049154E" w:rsidRPr="00523ABE" w:rsidRDefault="00554BB4" w:rsidP="00687F13">
      <w:pPr>
        <w:pStyle w:val="1"/>
        <w:keepLines w:val="0"/>
        <w:numPr>
          <w:ilvl w:val="0"/>
          <w:numId w:val="1"/>
        </w:numPr>
        <w:spacing w:before="0" w:after="60"/>
        <w:jc w:val="center"/>
        <w:rPr>
          <w:snapToGrid w:val="0"/>
          <w:color w:val="auto"/>
          <w:lang w:val="en-US"/>
        </w:rPr>
      </w:pPr>
      <w:bookmarkStart w:id="8" w:name="_Toc159500836"/>
      <w:r>
        <w:rPr>
          <w:snapToGrid w:val="0"/>
          <w:color w:val="auto"/>
        </w:rPr>
        <w:t>Г</w:t>
      </w:r>
      <w:r w:rsidR="0049154E">
        <w:rPr>
          <w:snapToGrid w:val="0"/>
          <w:color w:val="auto"/>
        </w:rPr>
        <w:t>ЕОГРАФИЧЕСКИЕ ГРАНИЦЫ ТОВАРНОГО РЫНКА</w:t>
      </w:r>
      <w:bookmarkEnd w:id="8"/>
    </w:p>
    <w:p w14:paraId="24417270" w14:textId="77777777" w:rsidR="00A20DBA" w:rsidRPr="00A20DBA" w:rsidRDefault="00A20DBA" w:rsidP="00A20DBA"/>
    <w:p w14:paraId="7DD00854" w14:textId="039CA05C" w:rsidR="00A20DBA" w:rsidRDefault="00A20DBA" w:rsidP="00E44C2E">
      <w:pPr>
        <w:spacing w:line="360" w:lineRule="auto"/>
        <w:ind w:right="-122" w:firstLine="567"/>
        <w:jc w:val="both"/>
        <w:rPr>
          <w:sz w:val="28"/>
          <w:szCs w:val="28"/>
        </w:rPr>
      </w:pPr>
      <w:r w:rsidRPr="00BB19AD">
        <w:rPr>
          <w:sz w:val="28"/>
          <w:szCs w:val="28"/>
        </w:rPr>
        <w:t>Географические границы товарного рынка обусловлены экономическими, технологическими, административными барьерами, ограничивающими возможности участия покупателей в приобретении данного товара на рассматриваемой территории, и устанавливают территорию, на которой покупатели имеют эконом</w:t>
      </w:r>
      <w:r>
        <w:rPr>
          <w:sz w:val="28"/>
          <w:szCs w:val="28"/>
        </w:rPr>
        <w:t xml:space="preserve">ическую возможность приобрести </w:t>
      </w:r>
      <w:r w:rsidRPr="00BB19AD">
        <w:rPr>
          <w:sz w:val="28"/>
          <w:szCs w:val="28"/>
        </w:rPr>
        <w:t>рассматриваемый товар, не имея такой возможности вне этой территории.</w:t>
      </w:r>
    </w:p>
    <w:p w14:paraId="2AC0A956" w14:textId="7683957A" w:rsidR="00D83C0A" w:rsidRDefault="00D83C0A" w:rsidP="00E44C2E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D235B2">
        <w:rPr>
          <w:sz w:val="28"/>
          <w:szCs w:val="28"/>
        </w:rPr>
        <w:t xml:space="preserve">открытых источников (сайты общеизвестных маркетплейсов: </w:t>
      </w:r>
      <w:r w:rsidR="00D235B2">
        <w:rPr>
          <w:sz w:val="28"/>
          <w:szCs w:val="28"/>
          <w:lang w:val="en-US"/>
        </w:rPr>
        <w:t>OZON</w:t>
      </w:r>
      <w:r w:rsidR="00D235B2" w:rsidRPr="00D235B2">
        <w:rPr>
          <w:sz w:val="28"/>
          <w:szCs w:val="28"/>
        </w:rPr>
        <w:t xml:space="preserve">, </w:t>
      </w:r>
      <w:r w:rsidR="00D235B2">
        <w:rPr>
          <w:sz w:val="28"/>
          <w:szCs w:val="28"/>
          <w:lang w:val="en-US"/>
        </w:rPr>
        <w:t>Wildberries</w:t>
      </w:r>
      <w:r w:rsidR="00D235B2" w:rsidRPr="00D235B2">
        <w:rPr>
          <w:sz w:val="28"/>
          <w:szCs w:val="28"/>
        </w:rPr>
        <w:t xml:space="preserve">, </w:t>
      </w:r>
      <w:proofErr w:type="spellStart"/>
      <w:r w:rsidR="00D235B2">
        <w:rPr>
          <w:sz w:val="28"/>
          <w:szCs w:val="28"/>
        </w:rPr>
        <w:t>СберМегаМаркет</w:t>
      </w:r>
      <w:proofErr w:type="spellEnd"/>
      <w:r w:rsidR="00D235B2">
        <w:rPr>
          <w:sz w:val="28"/>
          <w:szCs w:val="28"/>
        </w:rPr>
        <w:t xml:space="preserve">, </w:t>
      </w:r>
      <w:proofErr w:type="spellStart"/>
      <w:r w:rsidR="00D235B2">
        <w:rPr>
          <w:sz w:val="28"/>
          <w:szCs w:val="28"/>
        </w:rPr>
        <w:t>Яндекс.Маркет</w:t>
      </w:r>
      <w:proofErr w:type="spellEnd"/>
      <w:r w:rsidR="008673B7">
        <w:rPr>
          <w:sz w:val="28"/>
          <w:szCs w:val="28"/>
        </w:rPr>
        <w:t xml:space="preserve"> и др.</w:t>
      </w:r>
      <w:r w:rsidR="00D235B2">
        <w:rPr>
          <w:sz w:val="28"/>
          <w:szCs w:val="28"/>
        </w:rPr>
        <w:t>) показал, что маркетплейсы предоставляют возможность отправки и получения товаров на территории множества субъектов Российской Федерации:</w:t>
      </w:r>
    </w:p>
    <w:p w14:paraId="0DB0CECB" w14:textId="32AD208F" w:rsidR="00D235B2" w:rsidRPr="00D235B2" w:rsidRDefault="00D235B2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 w:rsidRPr="00D235B2">
        <w:rPr>
          <w:sz w:val="28"/>
          <w:szCs w:val="28"/>
          <w:lang w:val="en-US"/>
        </w:rPr>
        <w:t>OZON</w:t>
      </w:r>
      <w:r w:rsidRPr="00D235B2">
        <w:rPr>
          <w:rStyle w:val="afb"/>
          <w:sz w:val="28"/>
          <w:szCs w:val="28"/>
          <w:lang w:val="en-US"/>
        </w:rPr>
        <w:footnoteReference w:id="2"/>
      </w:r>
      <w:r w:rsidRPr="00D235B2">
        <w:rPr>
          <w:sz w:val="28"/>
          <w:szCs w:val="28"/>
        </w:rPr>
        <w:t xml:space="preserve">: </w:t>
      </w:r>
    </w:p>
    <w:p w14:paraId="36C6E17F" w14:textId="0FDBEC70" w:rsidR="00D235B2" w:rsidRDefault="00D235B2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</w:t>
      </w:r>
      <w:r w:rsidRPr="00D235B2">
        <w:rPr>
          <w:sz w:val="28"/>
          <w:szCs w:val="28"/>
        </w:rPr>
        <w:t xml:space="preserve">1 200 000 </w:t>
      </w:r>
      <w:proofErr w:type="spellStart"/>
      <w:proofErr w:type="gramStart"/>
      <w:r w:rsidRPr="00D235B2">
        <w:rPr>
          <w:sz w:val="28"/>
          <w:szCs w:val="28"/>
        </w:rPr>
        <w:t>кв.м</w:t>
      </w:r>
      <w:proofErr w:type="spellEnd"/>
      <w:proofErr w:type="gramEnd"/>
      <w:r w:rsidRPr="00D235B2">
        <w:rPr>
          <w:sz w:val="28"/>
          <w:szCs w:val="28"/>
        </w:rPr>
        <w:t xml:space="preserve"> складских площадей</w:t>
      </w:r>
      <w:r>
        <w:rPr>
          <w:sz w:val="28"/>
          <w:szCs w:val="28"/>
        </w:rPr>
        <w:t>;</w:t>
      </w:r>
    </w:p>
    <w:p w14:paraId="432B5FA9" w14:textId="538BB4D1" w:rsidR="00D235B2" w:rsidRDefault="00D235B2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5B2">
        <w:rPr>
          <w:sz w:val="28"/>
          <w:szCs w:val="28"/>
        </w:rPr>
        <w:t xml:space="preserve">17 </w:t>
      </w:r>
      <w:r>
        <w:rPr>
          <w:sz w:val="28"/>
          <w:szCs w:val="28"/>
        </w:rPr>
        <w:t>сортировочных</w:t>
      </w:r>
      <w:r w:rsidRPr="00D235B2">
        <w:rPr>
          <w:sz w:val="28"/>
          <w:szCs w:val="28"/>
        </w:rPr>
        <w:t>-центров по всей России</w:t>
      </w:r>
      <w:r>
        <w:rPr>
          <w:sz w:val="28"/>
          <w:szCs w:val="28"/>
        </w:rPr>
        <w:t>;</w:t>
      </w:r>
    </w:p>
    <w:p w14:paraId="31A4A532" w14:textId="677BAEAE" w:rsidR="00D235B2" w:rsidRDefault="00D235B2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</w:t>
      </w:r>
      <w:r w:rsidRPr="00D235B2">
        <w:rPr>
          <w:sz w:val="28"/>
          <w:szCs w:val="28"/>
        </w:rPr>
        <w:t>23 000 пунктов выдачи и посылочных автоматов</w:t>
      </w:r>
      <w:r>
        <w:rPr>
          <w:sz w:val="28"/>
          <w:szCs w:val="28"/>
        </w:rPr>
        <w:t>;</w:t>
      </w:r>
    </w:p>
    <w:p w14:paraId="0EE92C7F" w14:textId="07F9A18A" w:rsidR="00D235B2" w:rsidRDefault="00D235B2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</w:t>
      </w:r>
      <w:r w:rsidRPr="00D235B2">
        <w:rPr>
          <w:sz w:val="28"/>
          <w:szCs w:val="28"/>
        </w:rPr>
        <w:t>5000 курьеров</w:t>
      </w:r>
      <w:r>
        <w:rPr>
          <w:sz w:val="28"/>
          <w:szCs w:val="28"/>
        </w:rPr>
        <w:t>;</w:t>
      </w:r>
    </w:p>
    <w:p w14:paraId="0EB6E1D5" w14:textId="11AEE06B" w:rsidR="00D235B2" w:rsidRDefault="00D235B2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около </w:t>
      </w:r>
      <w:r w:rsidRPr="00D235B2">
        <w:rPr>
          <w:sz w:val="28"/>
          <w:szCs w:val="28"/>
        </w:rPr>
        <w:t xml:space="preserve">85 млн человек в России охвачены доставкой </w:t>
      </w:r>
      <w:proofErr w:type="spellStart"/>
      <w:r w:rsidRPr="00D235B2">
        <w:rPr>
          <w:sz w:val="28"/>
          <w:szCs w:val="28"/>
        </w:rPr>
        <w:t>Ozon</w:t>
      </w:r>
      <w:proofErr w:type="spellEnd"/>
      <w:r w:rsidRPr="00D235B2">
        <w:rPr>
          <w:sz w:val="28"/>
          <w:szCs w:val="28"/>
        </w:rPr>
        <w:t xml:space="preserve"> или пунктом самовывоза поблизости</w:t>
      </w:r>
      <w:r>
        <w:rPr>
          <w:sz w:val="28"/>
          <w:szCs w:val="28"/>
        </w:rPr>
        <w:t>.</w:t>
      </w:r>
    </w:p>
    <w:p w14:paraId="7CE41872" w14:textId="4AD91535" w:rsidR="00D235B2" w:rsidRDefault="00D235B2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Wildberries</w:t>
      </w:r>
      <w:r w:rsidR="00503DB6">
        <w:rPr>
          <w:rStyle w:val="afb"/>
          <w:sz w:val="28"/>
          <w:szCs w:val="28"/>
          <w:lang w:val="en-US"/>
        </w:rPr>
        <w:footnoteReference w:id="3"/>
      </w:r>
      <w:r>
        <w:rPr>
          <w:sz w:val="28"/>
          <w:szCs w:val="28"/>
        </w:rPr>
        <w:t>:</w:t>
      </w:r>
      <w:r w:rsidR="00503DB6">
        <w:rPr>
          <w:sz w:val="28"/>
          <w:szCs w:val="28"/>
        </w:rPr>
        <w:t xml:space="preserve"> </w:t>
      </w:r>
    </w:p>
    <w:p w14:paraId="050F6DBF" w14:textId="3ED775EE" w:rsidR="00503DB6" w:rsidRDefault="00503DB6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DB6">
        <w:rPr>
          <w:sz w:val="28"/>
          <w:szCs w:val="28"/>
        </w:rPr>
        <w:t>28</w:t>
      </w:r>
      <w:r>
        <w:rPr>
          <w:sz w:val="28"/>
          <w:szCs w:val="28"/>
        </w:rPr>
        <w:t> </w:t>
      </w:r>
      <w:r w:rsidRPr="00503DB6">
        <w:rPr>
          <w:sz w:val="28"/>
          <w:szCs w:val="28"/>
        </w:rPr>
        <w:t>390</w:t>
      </w:r>
      <w:r>
        <w:rPr>
          <w:sz w:val="28"/>
          <w:szCs w:val="28"/>
        </w:rPr>
        <w:t xml:space="preserve"> пунктов выдачи;</w:t>
      </w:r>
    </w:p>
    <w:p w14:paraId="6AD40FF0" w14:textId="226BAF98" w:rsidR="00503DB6" w:rsidRDefault="00503DB6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доставка по всей России.</w:t>
      </w:r>
    </w:p>
    <w:p w14:paraId="183C2A3F" w14:textId="223F5B26" w:rsidR="00503DB6" w:rsidRDefault="00503DB6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СберМегаМаркет</w:t>
      </w:r>
      <w:proofErr w:type="spellEnd"/>
      <w:r>
        <w:rPr>
          <w:rStyle w:val="afb"/>
          <w:sz w:val="28"/>
          <w:szCs w:val="28"/>
        </w:rPr>
        <w:footnoteReference w:id="4"/>
      </w:r>
      <w:r>
        <w:rPr>
          <w:sz w:val="28"/>
          <w:szCs w:val="28"/>
        </w:rPr>
        <w:t>:</w:t>
      </w:r>
    </w:p>
    <w:p w14:paraId="739884FD" w14:textId="0E1BD459" w:rsidR="00503DB6" w:rsidRDefault="00503DB6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503DB6">
        <w:rPr>
          <w:sz w:val="28"/>
          <w:szCs w:val="28"/>
        </w:rPr>
        <w:t xml:space="preserve">олее 65 000 пунктов выдачи заказов и </w:t>
      </w:r>
      <w:proofErr w:type="spellStart"/>
      <w:r w:rsidRPr="00503DB6">
        <w:rPr>
          <w:sz w:val="28"/>
          <w:szCs w:val="28"/>
        </w:rPr>
        <w:t>постаматов</w:t>
      </w:r>
      <w:proofErr w:type="spellEnd"/>
      <w:r>
        <w:rPr>
          <w:sz w:val="28"/>
          <w:szCs w:val="28"/>
        </w:rPr>
        <w:t>;</w:t>
      </w:r>
    </w:p>
    <w:p w14:paraId="1B26BD74" w14:textId="77777777" w:rsidR="00503DB6" w:rsidRDefault="00503DB6" w:rsidP="00503DB6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доставка по всей России.</w:t>
      </w:r>
    </w:p>
    <w:p w14:paraId="5CAE05F0" w14:textId="71577476" w:rsidR="00503DB6" w:rsidRDefault="00494101" w:rsidP="00D235B2">
      <w:pPr>
        <w:spacing w:line="360" w:lineRule="auto"/>
        <w:ind w:right="-12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Яндекс.Маркет</w:t>
      </w:r>
      <w:proofErr w:type="spellEnd"/>
      <w:r>
        <w:rPr>
          <w:rStyle w:val="afb"/>
          <w:sz w:val="28"/>
          <w:szCs w:val="28"/>
        </w:rPr>
        <w:footnoteReference w:id="5"/>
      </w:r>
      <w:r>
        <w:rPr>
          <w:sz w:val="28"/>
          <w:szCs w:val="28"/>
        </w:rPr>
        <w:t>:</w:t>
      </w:r>
    </w:p>
    <w:p w14:paraId="12402C48" w14:textId="77777777" w:rsidR="00494101" w:rsidRDefault="00494101" w:rsidP="00494101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множество пунктов выдачи </w:t>
      </w:r>
      <w:r w:rsidRPr="00503DB6">
        <w:rPr>
          <w:sz w:val="28"/>
          <w:szCs w:val="28"/>
        </w:rPr>
        <w:t xml:space="preserve">заказов и </w:t>
      </w:r>
      <w:proofErr w:type="spellStart"/>
      <w:r w:rsidRPr="00503DB6">
        <w:rPr>
          <w:sz w:val="28"/>
          <w:szCs w:val="28"/>
        </w:rPr>
        <w:t>постаматов</w:t>
      </w:r>
      <w:proofErr w:type="spellEnd"/>
      <w:r>
        <w:rPr>
          <w:sz w:val="28"/>
          <w:szCs w:val="28"/>
        </w:rPr>
        <w:t>;</w:t>
      </w:r>
    </w:p>
    <w:p w14:paraId="6CD557E3" w14:textId="77777777" w:rsidR="00494101" w:rsidRDefault="00494101" w:rsidP="00494101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доставка по всей России.</w:t>
      </w:r>
    </w:p>
    <w:p w14:paraId="264CD7F7" w14:textId="6E07A191" w:rsidR="00D07215" w:rsidRDefault="00D07215" w:rsidP="00AB7D0A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отсутствуют законодательные ограничения и иные обстоятельства, связанные с географией деятельности маркетплейсов</w:t>
      </w:r>
      <w:r w:rsidR="00BD3DA4">
        <w:rPr>
          <w:sz w:val="28"/>
          <w:szCs w:val="28"/>
        </w:rPr>
        <w:t>.</w:t>
      </w:r>
    </w:p>
    <w:p w14:paraId="0F990CB0" w14:textId="724398E1" w:rsidR="00684E57" w:rsidRDefault="00DA7844" w:rsidP="00AB7D0A">
      <w:pPr>
        <w:spacing w:line="360" w:lineRule="auto"/>
        <w:ind w:right="-1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гео</w:t>
      </w:r>
      <w:r w:rsidR="002F532D">
        <w:rPr>
          <w:sz w:val="28"/>
          <w:szCs w:val="28"/>
        </w:rPr>
        <w:t>графи</w:t>
      </w:r>
      <w:r w:rsidR="00E0331F">
        <w:rPr>
          <w:sz w:val="28"/>
          <w:szCs w:val="28"/>
        </w:rPr>
        <w:t xml:space="preserve">ческие границы исследуемого товарного рынка определены как </w:t>
      </w:r>
      <w:r w:rsidR="00874716">
        <w:rPr>
          <w:b/>
          <w:bCs/>
          <w:sz w:val="28"/>
          <w:szCs w:val="28"/>
        </w:rPr>
        <w:t>территория Российской Федерации</w:t>
      </w:r>
      <w:r w:rsidR="00CB5E8C">
        <w:rPr>
          <w:sz w:val="28"/>
          <w:szCs w:val="28"/>
        </w:rPr>
        <w:t>.</w:t>
      </w:r>
      <w:r w:rsidR="0010570D">
        <w:rPr>
          <w:sz w:val="28"/>
          <w:szCs w:val="28"/>
        </w:rPr>
        <w:t xml:space="preserve"> </w:t>
      </w:r>
    </w:p>
    <w:p w14:paraId="19095C7A" w14:textId="77777777" w:rsidR="009704A8" w:rsidRDefault="009704A8" w:rsidP="00AB7D0A">
      <w:pPr>
        <w:spacing w:line="360" w:lineRule="auto"/>
        <w:ind w:right="-122" w:firstLine="567"/>
        <w:jc w:val="both"/>
        <w:rPr>
          <w:sz w:val="28"/>
          <w:szCs w:val="28"/>
        </w:rPr>
      </w:pPr>
    </w:p>
    <w:p w14:paraId="06CB03C8" w14:textId="72170EC2" w:rsidR="002A5102" w:rsidRPr="002A5102" w:rsidRDefault="007B657B" w:rsidP="00860E8A">
      <w:pPr>
        <w:pStyle w:val="1"/>
        <w:keepLines w:val="0"/>
        <w:numPr>
          <w:ilvl w:val="0"/>
          <w:numId w:val="1"/>
        </w:numPr>
        <w:spacing w:before="0" w:after="60"/>
        <w:jc w:val="center"/>
        <w:rPr>
          <w:snapToGrid w:val="0"/>
          <w:color w:val="auto"/>
        </w:rPr>
      </w:pPr>
      <w:bookmarkStart w:id="9" w:name="_Toc159500837"/>
      <w:r>
        <w:rPr>
          <w:snapToGrid w:val="0"/>
          <w:color w:val="auto"/>
        </w:rPr>
        <w:t>СОСТАВ</w:t>
      </w:r>
      <w:r w:rsidR="002A5102">
        <w:rPr>
          <w:snapToGrid w:val="0"/>
          <w:color w:val="auto"/>
        </w:rPr>
        <w:t xml:space="preserve"> ХОЗЯЙСТВУЮЩИХ СУБЪЕКТОВ, ДЕЙСТВУЮЩИХ НА ТОВАРНОМ РЫНКЕ</w:t>
      </w:r>
      <w:bookmarkEnd w:id="9"/>
    </w:p>
    <w:p w14:paraId="7C791199" w14:textId="77777777" w:rsidR="00317D24" w:rsidRPr="00317D24" w:rsidRDefault="00317D24" w:rsidP="00317D24"/>
    <w:p w14:paraId="4E2CA7B7" w14:textId="127BF411" w:rsidR="00B13E8D" w:rsidRDefault="00B13E8D" w:rsidP="006F5F99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В соответствии с пунктом 5.1 Порядка, в</w:t>
      </w:r>
      <w:r w:rsidRPr="00B13E8D">
        <w:rPr>
          <w:szCs w:val="28"/>
          <w:lang w:val="ru-RU"/>
        </w:rPr>
        <w:t xml:space="preserve"> состав хозяйствующих субъектов, действующих на товарном рынке, включаются хозяйствующие субъекты, реализующие в его границах рассматриваемый товар в пределах определенного временного интервала исследования товарного рынка.</w:t>
      </w:r>
    </w:p>
    <w:p w14:paraId="384EF3E9" w14:textId="4D450154" w:rsidR="00B13E8D" w:rsidRDefault="00B13E8D" w:rsidP="006F5F99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В соответствии с открытыми источниками</w:t>
      </w:r>
      <w:r>
        <w:rPr>
          <w:rStyle w:val="afb"/>
          <w:szCs w:val="28"/>
          <w:lang w:val="ru-RU"/>
        </w:rPr>
        <w:footnoteReference w:id="6"/>
      </w:r>
      <w:r>
        <w:rPr>
          <w:szCs w:val="28"/>
          <w:lang w:val="ru-RU"/>
        </w:rPr>
        <w:t xml:space="preserve"> и с учетом общеизвестной информации, на территории Российской Федерации осуществляют деятельность маркетплейсы, которые можно условно разделить на два типа:</w:t>
      </w:r>
    </w:p>
    <w:p w14:paraId="2555ECB4" w14:textId="4711B8DD" w:rsidR="00B13E8D" w:rsidRDefault="00B13E8D" w:rsidP="006F5F99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- нишевые (специализируются на </w:t>
      </w:r>
      <w:r w:rsidRPr="00B13E8D">
        <w:rPr>
          <w:szCs w:val="28"/>
          <w:lang w:val="ru-RU"/>
        </w:rPr>
        <w:t xml:space="preserve">конкретной </w:t>
      </w:r>
      <w:r w:rsidR="009C2A0F">
        <w:rPr>
          <w:szCs w:val="28"/>
          <w:lang w:val="ru-RU"/>
        </w:rPr>
        <w:t>товарной</w:t>
      </w:r>
      <w:r w:rsidRPr="00B13E8D">
        <w:rPr>
          <w:szCs w:val="28"/>
          <w:lang w:val="ru-RU"/>
        </w:rPr>
        <w:t xml:space="preserve"> категории</w:t>
      </w:r>
      <w:r>
        <w:rPr>
          <w:szCs w:val="28"/>
          <w:lang w:val="ru-RU"/>
        </w:rPr>
        <w:t xml:space="preserve">, например, </w:t>
      </w:r>
      <w:r w:rsidRPr="00B13E8D">
        <w:rPr>
          <w:szCs w:val="28"/>
          <w:lang w:val="ru-RU"/>
        </w:rPr>
        <w:t>только одежда и обувь, или исключительно электроника</w:t>
      </w:r>
      <w:r>
        <w:rPr>
          <w:szCs w:val="28"/>
          <w:lang w:val="ru-RU"/>
        </w:rPr>
        <w:t>);</w:t>
      </w:r>
    </w:p>
    <w:p w14:paraId="75A33EEA" w14:textId="7DB70A23" w:rsidR="00B13E8D" w:rsidRDefault="00B13E8D" w:rsidP="006F5F99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C2A0F">
        <w:rPr>
          <w:szCs w:val="28"/>
          <w:lang w:val="ru-RU"/>
        </w:rPr>
        <w:t>универсальные (п</w:t>
      </w:r>
      <w:r w:rsidR="009C2A0F" w:rsidRPr="009C2A0F">
        <w:rPr>
          <w:szCs w:val="28"/>
          <w:lang w:val="ru-RU"/>
        </w:rPr>
        <w:t xml:space="preserve">латформы, на которых предлагаются </w:t>
      </w:r>
      <w:r w:rsidR="009C2A0F">
        <w:rPr>
          <w:szCs w:val="28"/>
          <w:lang w:val="ru-RU"/>
        </w:rPr>
        <w:t>различные</w:t>
      </w:r>
      <w:r w:rsidR="009C2A0F" w:rsidRPr="009C2A0F">
        <w:rPr>
          <w:szCs w:val="28"/>
          <w:lang w:val="ru-RU"/>
        </w:rPr>
        <w:t xml:space="preserve"> </w:t>
      </w:r>
      <w:r w:rsidR="009C2A0F">
        <w:rPr>
          <w:szCs w:val="28"/>
          <w:lang w:val="ru-RU"/>
        </w:rPr>
        <w:t>товарные категории).</w:t>
      </w:r>
    </w:p>
    <w:p w14:paraId="7BA6194C" w14:textId="1C035226" w:rsidR="00763C03" w:rsidRDefault="00FD533B" w:rsidP="00A635ED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Поскольку законодательно разница между нишевыми и универсальными маркетплейсами не урегулирована, при этом отсутствуют веские основания </w:t>
      </w:r>
      <w:r>
        <w:rPr>
          <w:szCs w:val="28"/>
          <w:lang w:val="ru-RU"/>
        </w:rPr>
        <w:lastRenderedPageBreak/>
        <w:t>для выделения каждого из типов маркетплейсов в отдельные продуктовые границы, в настоящем аналитическом отчете принято, что в состав хозяйствующих субъектов</w:t>
      </w:r>
      <w:r w:rsidR="00763C03">
        <w:rPr>
          <w:szCs w:val="28"/>
          <w:lang w:val="ru-RU"/>
        </w:rPr>
        <w:t xml:space="preserve"> исследуемого рынка</w:t>
      </w:r>
      <w:r>
        <w:rPr>
          <w:szCs w:val="28"/>
          <w:lang w:val="ru-RU"/>
        </w:rPr>
        <w:t xml:space="preserve"> будут входить маркетплейс</w:t>
      </w:r>
      <w:r w:rsidR="00FF42FD">
        <w:rPr>
          <w:szCs w:val="28"/>
          <w:lang w:val="ru-RU"/>
        </w:rPr>
        <w:t>ы</w:t>
      </w:r>
      <w:r>
        <w:rPr>
          <w:szCs w:val="28"/>
          <w:lang w:val="ru-RU"/>
        </w:rPr>
        <w:t xml:space="preserve"> обоих типов.</w:t>
      </w:r>
      <w:r w:rsidR="00A635ED">
        <w:rPr>
          <w:szCs w:val="28"/>
          <w:lang w:val="ru-RU"/>
        </w:rPr>
        <w:t xml:space="preserve"> </w:t>
      </w:r>
    </w:p>
    <w:p w14:paraId="7A3FFBF0" w14:textId="6C9E91AB" w:rsidR="0065598C" w:rsidRDefault="0065598C" w:rsidP="0065598C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С учетом анализа открытых источников выявлены следующие маркетплейсы</w:t>
      </w:r>
      <w:r w:rsidR="003C47BA">
        <w:rPr>
          <w:szCs w:val="28"/>
          <w:lang w:val="ru-RU"/>
        </w:rPr>
        <w:t xml:space="preserve"> (Таблица 1):</w:t>
      </w:r>
    </w:p>
    <w:p w14:paraId="0438409E" w14:textId="77777777" w:rsidR="009127CE" w:rsidRDefault="009127CE" w:rsidP="003A2C8C">
      <w:pPr>
        <w:pStyle w:val="a7"/>
        <w:spacing w:line="360" w:lineRule="auto"/>
        <w:ind w:left="0"/>
        <w:rPr>
          <w:szCs w:val="28"/>
          <w:lang w:val="ru-RU"/>
        </w:rPr>
      </w:pPr>
    </w:p>
    <w:p w14:paraId="0C8AA158" w14:textId="77777777" w:rsidR="009127CE" w:rsidRDefault="009127CE" w:rsidP="003A2C8C">
      <w:pPr>
        <w:pStyle w:val="a7"/>
        <w:spacing w:line="360" w:lineRule="auto"/>
        <w:ind w:left="0"/>
        <w:rPr>
          <w:szCs w:val="28"/>
          <w:lang w:val="ru-RU"/>
        </w:rPr>
        <w:sectPr w:rsidR="009127CE" w:rsidSect="00CF67F1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1E1F7D4" w14:textId="77777777" w:rsidR="009127CE" w:rsidRDefault="008069A7" w:rsidP="00F821C1">
      <w:pPr>
        <w:pStyle w:val="a7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>Таблица 1: перечень хозяйствующих субъектов</w:t>
      </w:r>
    </w:p>
    <w:tbl>
      <w:tblPr>
        <w:tblW w:w="15820" w:type="dxa"/>
        <w:tblLook w:val="04A0" w:firstRow="1" w:lastRow="0" w:firstColumn="1" w:lastColumn="0" w:noHBand="0" w:noVBand="1"/>
      </w:tblPr>
      <w:tblGrid>
        <w:gridCol w:w="616"/>
        <w:gridCol w:w="2646"/>
        <w:gridCol w:w="1718"/>
        <w:gridCol w:w="2655"/>
        <w:gridCol w:w="1216"/>
        <w:gridCol w:w="1640"/>
        <w:gridCol w:w="5329"/>
      </w:tblGrid>
      <w:tr w:rsidR="00E4129D" w:rsidRPr="00E4129D" w14:paraId="66816DAE" w14:textId="77777777" w:rsidTr="00CF198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3933" w14:textId="77777777" w:rsidR="00E4129D" w:rsidRPr="00E4129D" w:rsidRDefault="00E4129D" w:rsidP="00E412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37B6" w14:textId="77777777" w:rsidR="00E4129D" w:rsidRPr="00E4129D" w:rsidRDefault="00E4129D" w:rsidP="00E41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2753" w14:textId="77777777" w:rsidR="00E4129D" w:rsidRPr="00E4129D" w:rsidRDefault="00E4129D" w:rsidP="00E41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Маркетплейс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4557" w14:textId="77777777" w:rsidR="00E4129D" w:rsidRPr="00E4129D" w:rsidRDefault="00E4129D" w:rsidP="00E41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D833" w14:textId="77777777" w:rsidR="00E4129D" w:rsidRPr="00E4129D" w:rsidRDefault="00E4129D" w:rsidP="00E41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DBD8" w14:textId="77777777" w:rsidR="00E4129D" w:rsidRPr="00E4129D" w:rsidRDefault="00E4129D" w:rsidP="00E41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CA9A" w14:textId="77777777" w:rsidR="00E4129D" w:rsidRPr="00E4129D" w:rsidRDefault="00E4129D" w:rsidP="00E41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E4129D" w:rsidRPr="00E4129D" w14:paraId="1CF9A111" w14:textId="77777777" w:rsidTr="00E4129D">
        <w:trPr>
          <w:trHeight w:val="315"/>
        </w:trPr>
        <w:tc>
          <w:tcPr>
            <w:tcW w:w="1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9018" w14:textId="77777777" w:rsidR="00E4129D" w:rsidRPr="00E4129D" w:rsidRDefault="00E4129D" w:rsidP="00E41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Универсальные маркетплейсы</w:t>
            </w:r>
          </w:p>
        </w:tc>
      </w:tr>
      <w:tr w:rsidR="00E4129D" w:rsidRPr="00E4129D" w14:paraId="4DC888BA" w14:textId="77777777" w:rsidTr="00CF198B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D36E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FD06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«Интернет Решения»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B5C1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OZON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A081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0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https://www.ozon.ru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4436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7704217370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B32C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1027739244741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5382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123112, Москва, Пресненская набережная, дом 10, Помещение 1, этаж 41, комната 6</w:t>
            </w:r>
          </w:p>
        </w:tc>
      </w:tr>
      <w:tr w:rsidR="00E4129D" w:rsidRPr="00E4129D" w14:paraId="480BD6F3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33FE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6ABF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Вайлдберриз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E233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Wildberries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9CF0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1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https://www.wildberries.ru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77EF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7721546864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D002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1067746062449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C1CD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142181, Московская область, Подольск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 xml:space="preserve">., г. Подольск, Территория Индустриальный парк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Коледино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, д. 6, стр. 1</w:t>
            </w:r>
          </w:p>
        </w:tc>
      </w:tr>
      <w:tr w:rsidR="00E4129D" w:rsidRPr="00E4129D" w14:paraId="141660CB" w14:textId="77777777" w:rsidTr="00CF198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FD53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12D9" w14:textId="1D5D0B4B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</w:t>
            </w:r>
            <w:proofErr w:type="gramStart"/>
            <w:r w:rsidRPr="00E4129D">
              <w:rPr>
                <w:color w:val="000000"/>
                <w:sz w:val="20"/>
                <w:szCs w:val="20"/>
              </w:rPr>
              <w:t>Яндекс»</w:t>
            </w:r>
            <w:r w:rsidR="00CF198B">
              <w:rPr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E36C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Яндекс.Маркет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A935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2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>https://market.yandex.ru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4393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7736207543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38C4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1027700229193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934A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119021, Москва, ул. Льва Толстого, д. 16</w:t>
            </w:r>
          </w:p>
        </w:tc>
      </w:tr>
      <w:tr w:rsidR="00E4129D" w:rsidRPr="00E4129D" w14:paraId="5455A562" w14:textId="77777777" w:rsidTr="00CF198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F63B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0EE6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«Маркетплейс»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62C0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СберМегаМаркет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2761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3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https://sbermegamarket.ru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A6F4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9701048328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BC00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1167746803180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3247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105082, Москва, Спартаковская площадь, д. 16/15</w:t>
            </w:r>
          </w:p>
        </w:tc>
      </w:tr>
      <w:tr w:rsidR="00E4129D" w:rsidRPr="00E4129D" w14:paraId="102F3648" w14:textId="77777777" w:rsidTr="00CF198B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8766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5C5A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Инстамарт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 xml:space="preserve"> Сервис»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ABC2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СберМаркет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FAC2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4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https://sbermarket.ru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B0AD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9705118142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D2A3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1187746494980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7F5F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115035, Москва,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. тер. г. муниципальный округ Замоскворечье, ул. Садовническая, д. 9А, этаж/</w:t>
            </w:r>
            <w:proofErr w:type="spellStart"/>
            <w:proofErr w:type="gramStart"/>
            <w:r w:rsidRPr="00E4129D">
              <w:rPr>
                <w:color w:val="000000"/>
                <w:sz w:val="20"/>
                <w:szCs w:val="20"/>
              </w:rPr>
              <w:t>помещ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./</w:t>
            </w:r>
            <w:proofErr w:type="gramEnd"/>
            <w:r w:rsidRPr="00E4129D">
              <w:rPr>
                <w:color w:val="000000"/>
                <w:sz w:val="20"/>
                <w:szCs w:val="20"/>
              </w:rPr>
              <w:t>ком. 5/I/1</w:t>
            </w:r>
          </w:p>
        </w:tc>
      </w:tr>
      <w:tr w:rsidR="00E4129D" w:rsidRPr="00E4129D" w14:paraId="21FBF4E7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28AB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1105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Алибаба.Ком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 xml:space="preserve"> (Ру)»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D20C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AliExpress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D90D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5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https://aliexpress.ru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6E2A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7703380158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12B4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1157746446747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6E3D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123112, Пресненская набережная, дом 10, этаж 11, помещение III, комната 17</w:t>
            </w:r>
          </w:p>
        </w:tc>
      </w:tr>
      <w:tr w:rsidR="00E4129D" w:rsidRPr="00E4129D" w14:paraId="5BB9FDFF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F41E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1790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«Интернет Проекты»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C209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Joom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9B21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6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https://www.joom.com/ru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FBE2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DE19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290.110.1264163 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4C7B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Республика Армения, г. Ереван,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Малатия-Себастия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Себастия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, д. 37/5</w:t>
            </w:r>
          </w:p>
        </w:tc>
      </w:tr>
      <w:tr w:rsidR="00E4129D" w:rsidRPr="00E4129D" w14:paraId="5B4893BD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0E62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8AE9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КазаньЭкспресс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E728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KazanExpress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D38D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7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https://kazanexpress.ru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C940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1648054022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6E00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1211600048791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AFFF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420500, Республика Татарстан, Зеленодольский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м.р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 xml:space="preserve">-н, г. Зеленодольск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., ул. Ленина, дом 35, этаж 1, помещение 2</w:t>
            </w:r>
          </w:p>
        </w:tc>
      </w:tr>
      <w:tr w:rsidR="00E4129D" w:rsidRPr="00E4129D" w14:paraId="3FDE029B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AC27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1CA1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«Интернет магазин «Сима-ленд»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F268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Сима-ленд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2FD0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8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https://www.sima-land.ru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0298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6679119085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7EB9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1186658072336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628F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620010, Свердловская область, г. Екатеринбург, ул. Черняховского, д. 86, офис 22</w:t>
            </w:r>
          </w:p>
        </w:tc>
      </w:tr>
      <w:tr w:rsidR="00E4129D" w:rsidRPr="00E4129D" w14:paraId="2C9976BA" w14:textId="77777777" w:rsidTr="00CF198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DB7C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0274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ООО «КЕХ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еКоммерц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1740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Avito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B66F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19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https://www.avito.ru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A568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7710668349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3B9B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5077746422859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8552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125196, Москва, ул. Лесная, д. 7, 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. 15, ком. 1</w:t>
            </w:r>
          </w:p>
        </w:tc>
      </w:tr>
      <w:tr w:rsidR="00E4129D" w:rsidRPr="00E4129D" w14:paraId="5E3E9139" w14:textId="77777777" w:rsidTr="00E4129D">
        <w:trPr>
          <w:trHeight w:val="315"/>
        </w:trPr>
        <w:tc>
          <w:tcPr>
            <w:tcW w:w="1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928B" w14:textId="77777777" w:rsidR="00E4129D" w:rsidRPr="00E4129D" w:rsidRDefault="00E4129D" w:rsidP="00E41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29D">
              <w:rPr>
                <w:b/>
                <w:bCs/>
                <w:color w:val="000000"/>
                <w:sz w:val="20"/>
                <w:szCs w:val="20"/>
              </w:rPr>
              <w:t>Нишевые маркетплейсы</w:t>
            </w:r>
          </w:p>
        </w:tc>
      </w:tr>
      <w:tr w:rsidR="00E4129D" w:rsidRPr="00E4129D" w14:paraId="7EC05EC7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106D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DB78" w14:textId="158709E0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</w:t>
            </w:r>
            <w:proofErr w:type="spellStart"/>
            <w:proofErr w:type="gramStart"/>
            <w:r w:rsidRPr="00E4129D">
              <w:rPr>
                <w:color w:val="000000"/>
                <w:sz w:val="20"/>
                <w:szCs w:val="20"/>
              </w:rPr>
              <w:t>Яндекс.Еда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»</w:t>
            </w:r>
            <w:r w:rsidR="00CF198B">
              <w:rPr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7B6F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Яндекс.Еда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4072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20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>https://eda.yandex.ru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1734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9705114405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EBCD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1187746035730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DD01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Москва, улица Садовническая, дом 82, строение 2, помещение 3В14</w:t>
            </w:r>
          </w:p>
        </w:tc>
      </w:tr>
      <w:tr w:rsidR="00E4129D" w:rsidRPr="00E4129D" w14:paraId="7B3CF0B9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FC51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8B5E" w14:textId="789290BE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ООО «Деливери </w:t>
            </w:r>
            <w:proofErr w:type="gramStart"/>
            <w:r w:rsidRPr="00E4129D">
              <w:rPr>
                <w:color w:val="000000"/>
                <w:sz w:val="20"/>
                <w:szCs w:val="20"/>
              </w:rPr>
              <w:t>Клаб»</w:t>
            </w:r>
            <w:r w:rsidR="00CF198B">
              <w:rPr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43C2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Delivery Club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1C34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21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https://www.delivery-club.ru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E699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7705891253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65D5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1097746360568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6596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 xml:space="preserve">123112, Москва, </w:t>
            </w:r>
            <w:proofErr w:type="spellStart"/>
            <w:proofErr w:type="gramStart"/>
            <w:r w:rsidRPr="00E4129D">
              <w:rPr>
                <w:color w:val="000000"/>
                <w:sz w:val="20"/>
                <w:szCs w:val="20"/>
              </w:rPr>
              <w:t>вн.тер</w:t>
            </w:r>
            <w:proofErr w:type="gramEnd"/>
            <w:r w:rsidRPr="00E4129D">
              <w:rPr>
                <w:color w:val="000000"/>
                <w:sz w:val="20"/>
                <w:szCs w:val="20"/>
              </w:rPr>
              <w:t>.г.муниципальный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 xml:space="preserve"> округ Пресненский, проезд 1-ый Красногвардейский, д. 22 стр. 1</w:t>
            </w:r>
          </w:p>
        </w:tc>
      </w:tr>
      <w:tr w:rsidR="00E4129D" w:rsidRPr="00E4129D" w14:paraId="2927FF8B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E31D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BDC1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Купишуз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7672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Lamoda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CB61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22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https://www.lamoda.ru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2B85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7705935687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5AA5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5107746007628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30CD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123308, Москва, Проспект Маршала Жукова, дом 1, строение 1</w:t>
            </w:r>
          </w:p>
        </w:tc>
      </w:tr>
      <w:tr w:rsidR="00E4129D" w:rsidRPr="00E4129D" w14:paraId="0A8A8239" w14:textId="77777777" w:rsidTr="00CF198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2D84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1FBC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«МВМ»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2FAA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М.Видео / Эльдорадо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415B" w14:textId="02276211" w:rsidR="00E4129D" w:rsidRPr="00E4129D" w:rsidRDefault="00000000" w:rsidP="00E4129D">
            <w:pPr>
              <w:rPr>
                <w:color w:val="0070C0"/>
                <w:sz w:val="20"/>
                <w:szCs w:val="20"/>
              </w:rPr>
            </w:pPr>
            <w:hyperlink r:id="rId23" w:history="1">
              <w:r w:rsidR="00E4129D" w:rsidRPr="00E4129D">
                <w:rPr>
                  <w:rStyle w:val="a4"/>
                  <w:color w:val="0070C0"/>
                  <w:sz w:val="20"/>
                  <w:szCs w:val="20"/>
                </w:rPr>
                <w:t>https://www.mvideo.ru</w:t>
              </w:r>
            </w:hyperlink>
            <w:r w:rsidR="00E4129D" w:rsidRPr="00E4129D">
              <w:rPr>
                <w:color w:val="0070C0"/>
                <w:sz w:val="20"/>
                <w:szCs w:val="20"/>
              </w:rPr>
              <w:t xml:space="preserve">  </w:t>
            </w:r>
            <w:hyperlink r:id="rId24" w:history="1">
              <w:r w:rsidR="00E4129D" w:rsidRPr="00E4129D">
                <w:rPr>
                  <w:rStyle w:val="a4"/>
                  <w:color w:val="0070C0"/>
                  <w:sz w:val="20"/>
                  <w:szCs w:val="20"/>
                </w:rPr>
                <w:t>https://www.eldorado.ru</w:t>
              </w:r>
            </w:hyperlink>
            <w:r w:rsidR="00E4129D" w:rsidRPr="00E4129D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2D87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7707548740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7C57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1057746840095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0FD1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105066, Москва, ул. Нижняя Красносельская, д. 40/12 корпус 20, этаж 5 пом. II ком. 3</w:t>
            </w:r>
          </w:p>
        </w:tc>
      </w:tr>
      <w:tr w:rsidR="00E4129D" w:rsidRPr="00E4129D" w14:paraId="37A89D20" w14:textId="77777777" w:rsidTr="00CF198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6825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506D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4129D">
              <w:rPr>
                <w:color w:val="000000"/>
                <w:sz w:val="20"/>
                <w:szCs w:val="20"/>
              </w:rPr>
              <w:t>Фарпост</w:t>
            </w:r>
            <w:proofErr w:type="spellEnd"/>
            <w:r w:rsidRPr="00E412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182C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129D">
              <w:rPr>
                <w:color w:val="000000"/>
                <w:sz w:val="20"/>
                <w:szCs w:val="20"/>
              </w:rPr>
              <w:t>Дром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4120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25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https://baza.drom.ru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4D41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2536133126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8E47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1032501290227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2790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690001, г. Владивосток, ул. Пушкинская, д. 40</w:t>
            </w:r>
          </w:p>
        </w:tc>
      </w:tr>
      <w:tr w:rsidR="00E4129D" w:rsidRPr="00E4129D" w14:paraId="3316913D" w14:textId="77777777" w:rsidTr="00CF198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97FC" w14:textId="77777777" w:rsidR="00E4129D" w:rsidRPr="00E4129D" w:rsidRDefault="00E4129D" w:rsidP="00E4129D">
            <w:pPr>
              <w:jc w:val="right"/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83B3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ООО «ДМ»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4C1B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Детский мир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9F19" w14:textId="77777777" w:rsidR="00E4129D" w:rsidRPr="00E4129D" w:rsidRDefault="00000000" w:rsidP="00E4129D">
            <w:pPr>
              <w:rPr>
                <w:color w:val="0070C0"/>
                <w:sz w:val="20"/>
                <w:szCs w:val="20"/>
                <w:u w:val="single"/>
              </w:rPr>
            </w:pPr>
            <w:hyperlink r:id="rId26" w:history="1">
              <w:r w:rsidR="00E4129D" w:rsidRPr="00E4129D">
                <w:rPr>
                  <w:color w:val="0070C0"/>
                  <w:sz w:val="20"/>
                  <w:szCs w:val="20"/>
                  <w:u w:val="single"/>
                </w:rPr>
                <w:t xml:space="preserve">https://www.detmir.ru 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3C27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9729777779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753E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1237770205232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9387" w14:textId="77777777" w:rsidR="00E4129D" w:rsidRPr="00E4129D" w:rsidRDefault="00E4129D" w:rsidP="00E4129D">
            <w:pPr>
              <w:rPr>
                <w:color w:val="000000"/>
                <w:sz w:val="20"/>
                <w:szCs w:val="20"/>
              </w:rPr>
            </w:pPr>
            <w:r w:rsidRPr="00E4129D">
              <w:rPr>
                <w:color w:val="000000"/>
                <w:sz w:val="20"/>
                <w:szCs w:val="20"/>
              </w:rPr>
              <w:t>119415, г. Москва, проспект Вернадского, д. 37, корп. 3</w:t>
            </w:r>
          </w:p>
        </w:tc>
      </w:tr>
    </w:tbl>
    <w:p w14:paraId="154145DE" w14:textId="77777777" w:rsidR="004F1B1D" w:rsidRDefault="004F1B1D" w:rsidP="009127CE">
      <w:pPr>
        <w:pStyle w:val="a7"/>
        <w:spacing w:line="360" w:lineRule="auto"/>
        <w:ind w:left="0" w:firstLine="0"/>
        <w:rPr>
          <w:sz w:val="22"/>
          <w:szCs w:val="22"/>
          <w:lang w:val="ru-RU"/>
        </w:rPr>
      </w:pPr>
    </w:p>
    <w:p w14:paraId="3D5C5907" w14:textId="1FD23D77" w:rsidR="00241816" w:rsidRDefault="00CF198B" w:rsidP="009127CE">
      <w:pPr>
        <w:pStyle w:val="a7"/>
        <w:spacing w:line="360" w:lineRule="auto"/>
        <w:ind w:left="0" w:firstLine="0"/>
        <w:rPr>
          <w:szCs w:val="28"/>
          <w:lang w:val="ru-RU"/>
        </w:rPr>
        <w:sectPr w:rsidR="00241816" w:rsidSect="00CF67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  <w:lang w:val="ru-RU"/>
        </w:rPr>
        <w:t xml:space="preserve">* </w:t>
      </w:r>
      <w:r w:rsidRPr="00CF198B">
        <w:rPr>
          <w:sz w:val="22"/>
          <w:szCs w:val="22"/>
          <w:lang w:val="ru-RU"/>
        </w:rPr>
        <w:t>ООО «Яндекс»</w:t>
      </w:r>
      <w:r>
        <w:rPr>
          <w:sz w:val="22"/>
          <w:szCs w:val="22"/>
          <w:lang w:val="ru-RU"/>
        </w:rPr>
        <w:t xml:space="preserve"> и </w:t>
      </w:r>
      <w:r w:rsidRPr="00CF198B">
        <w:rPr>
          <w:sz w:val="22"/>
          <w:szCs w:val="22"/>
          <w:lang w:val="ru-RU"/>
        </w:rPr>
        <w:t>ООО «</w:t>
      </w:r>
      <w:proofErr w:type="spellStart"/>
      <w:r w:rsidRPr="00CF198B">
        <w:rPr>
          <w:sz w:val="22"/>
          <w:szCs w:val="22"/>
          <w:lang w:val="ru-RU"/>
        </w:rPr>
        <w:t>Яндекс.Еда</w:t>
      </w:r>
      <w:proofErr w:type="spellEnd"/>
      <w:r w:rsidRPr="00CF198B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образуют одну группу лиц. С 08.09.202</w:t>
      </w:r>
      <w:r w:rsidR="00430135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в данную группу лиц также входит </w:t>
      </w:r>
      <w:r w:rsidRPr="00CF198B">
        <w:rPr>
          <w:sz w:val="22"/>
          <w:szCs w:val="22"/>
          <w:lang w:val="ru-RU"/>
        </w:rPr>
        <w:t>ООО «Деливери Клаб»</w:t>
      </w:r>
      <w:r w:rsidR="004F1B1D">
        <w:rPr>
          <w:sz w:val="22"/>
          <w:szCs w:val="22"/>
          <w:lang w:val="ru-RU"/>
        </w:rPr>
        <w:t>.</w:t>
      </w:r>
    </w:p>
    <w:p w14:paraId="517586CF" w14:textId="77777777" w:rsidR="00896A8A" w:rsidRDefault="009127CE" w:rsidP="009127CE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Важно отметить, что к маркетплейсам необходимо относить только те интернет-площадки, которые соответствуют требованиям Закона о защите прав потребителей, а именно – позволяют ознакомиться с товаром, заключить договор купли-продажи и предварительно оплатить товар. </w:t>
      </w:r>
    </w:p>
    <w:p w14:paraId="2A93A13F" w14:textId="39358FAB" w:rsidR="009127CE" w:rsidRDefault="009127CE" w:rsidP="009127CE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Соответствие исследуемых маркетплейсов таким требованиям </w:t>
      </w:r>
      <w:r w:rsidR="00896A8A">
        <w:rPr>
          <w:szCs w:val="28"/>
          <w:lang w:val="ru-RU"/>
        </w:rPr>
        <w:t>ниже</w:t>
      </w:r>
      <w:r>
        <w:rPr>
          <w:szCs w:val="28"/>
          <w:lang w:val="ru-RU"/>
        </w:rPr>
        <w:t xml:space="preserve"> обосновыва</w:t>
      </w:r>
      <w:r w:rsidR="00896A8A">
        <w:rPr>
          <w:szCs w:val="28"/>
          <w:lang w:val="ru-RU"/>
        </w:rPr>
        <w:t xml:space="preserve">ется </w:t>
      </w:r>
      <w:r>
        <w:rPr>
          <w:szCs w:val="28"/>
          <w:lang w:val="ru-RU"/>
        </w:rPr>
        <w:t xml:space="preserve">ссылками на соответствующие оферты (условия), а также иные источники, позволяющие определить возможности платформы. </w:t>
      </w:r>
    </w:p>
    <w:p w14:paraId="50EDB723" w14:textId="554AFC3F" w:rsidR="00B62F3F" w:rsidRPr="00B62F3F" w:rsidRDefault="00B62F3F" w:rsidP="009127CE">
      <w:pPr>
        <w:pStyle w:val="a7"/>
        <w:spacing w:line="360" w:lineRule="auto"/>
        <w:ind w:left="0"/>
        <w:rPr>
          <w:b/>
          <w:bCs/>
          <w:color w:val="FF0000"/>
          <w:szCs w:val="28"/>
          <w:lang w:val="ru-RU"/>
        </w:rPr>
      </w:pPr>
      <w:r w:rsidRPr="00B62F3F">
        <w:rPr>
          <w:b/>
          <w:bCs/>
          <w:szCs w:val="28"/>
          <w:lang w:val="ru-RU"/>
        </w:rPr>
        <w:t>Нормативное обоснование соответствия маркетплейсу:</w:t>
      </w:r>
    </w:p>
    <w:p w14:paraId="656E1651" w14:textId="77777777" w:rsidR="00896A8A" w:rsidRPr="00A635ED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 w:rsidRPr="00A635ED">
        <w:rPr>
          <w:b/>
          <w:bCs/>
          <w:szCs w:val="28"/>
          <w:lang w:val="ru-RU"/>
        </w:rPr>
        <w:t>Универсальные</w:t>
      </w:r>
      <w:r>
        <w:rPr>
          <w:b/>
          <w:bCs/>
          <w:szCs w:val="28"/>
          <w:lang w:val="ru-RU"/>
        </w:rPr>
        <w:t xml:space="preserve"> маркетплейсы</w:t>
      </w:r>
    </w:p>
    <w:p w14:paraId="4B5B1E8F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 w:rsidRPr="00297BAD">
        <w:rPr>
          <w:b/>
          <w:bCs/>
          <w:szCs w:val="28"/>
          <w:lang w:val="ru-RU"/>
        </w:rPr>
        <w:t>1)</w:t>
      </w:r>
      <w:r>
        <w:rPr>
          <w:szCs w:val="28"/>
          <w:lang w:val="ru-RU"/>
        </w:rPr>
        <w:t xml:space="preserve"> </w:t>
      </w:r>
      <w:r w:rsidRPr="00466292">
        <w:rPr>
          <w:b/>
          <w:bCs/>
          <w:szCs w:val="28"/>
        </w:rPr>
        <w:t>OZON</w:t>
      </w:r>
      <w:r>
        <w:rPr>
          <w:b/>
          <w:bCs/>
          <w:szCs w:val="28"/>
          <w:lang w:val="ru-RU"/>
        </w:rPr>
        <w:t>:</w:t>
      </w:r>
    </w:p>
    <w:p w14:paraId="55BC1209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BC6331">
        <w:rPr>
          <w:szCs w:val="28"/>
          <w:lang w:val="ru-RU"/>
        </w:rPr>
        <w:t>Условия продажи Товаров для физических лиц</w:t>
      </w:r>
      <w:r>
        <w:rPr>
          <w:rStyle w:val="afb"/>
          <w:szCs w:val="28"/>
          <w:lang w:val="ru-RU"/>
        </w:rPr>
        <w:footnoteReference w:id="7"/>
      </w:r>
      <w:r>
        <w:rPr>
          <w:szCs w:val="28"/>
          <w:lang w:val="ru-RU"/>
        </w:rPr>
        <w:t xml:space="preserve"> (пункты 1.2-1.3, 2).</w:t>
      </w:r>
    </w:p>
    <w:p w14:paraId="2B0CCBA5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2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r>
        <w:rPr>
          <w:b/>
          <w:bCs/>
          <w:szCs w:val="28"/>
        </w:rPr>
        <w:t>Wildberries</w:t>
      </w:r>
      <w:r>
        <w:rPr>
          <w:b/>
          <w:bCs/>
          <w:szCs w:val="28"/>
          <w:lang w:val="ru-RU"/>
        </w:rPr>
        <w:t>:</w:t>
      </w:r>
    </w:p>
    <w:p w14:paraId="3D342C25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AF63D8">
        <w:rPr>
          <w:szCs w:val="28"/>
          <w:lang w:val="ru-RU"/>
        </w:rPr>
        <w:t>Правила пользования торговой площадкой «</w:t>
      </w:r>
      <w:proofErr w:type="spellStart"/>
      <w:r w:rsidRPr="00AF63D8">
        <w:rPr>
          <w:szCs w:val="28"/>
          <w:lang w:val="ru-RU"/>
        </w:rPr>
        <w:t>Wildberries</w:t>
      </w:r>
      <w:proofErr w:type="spellEnd"/>
      <w:r w:rsidRPr="00AF63D8">
        <w:rPr>
          <w:szCs w:val="28"/>
          <w:lang w:val="ru-RU"/>
        </w:rPr>
        <w:t>»</w:t>
      </w:r>
      <w:r>
        <w:rPr>
          <w:rStyle w:val="afb"/>
          <w:szCs w:val="28"/>
          <w:lang w:val="ru-RU"/>
        </w:rPr>
        <w:footnoteReference w:id="8"/>
      </w:r>
      <w:r>
        <w:rPr>
          <w:szCs w:val="28"/>
          <w:lang w:val="ru-RU"/>
        </w:rPr>
        <w:t xml:space="preserve"> (пункты 2.2, 4.1, 4.4-4.5, 5.8).</w:t>
      </w:r>
    </w:p>
    <w:p w14:paraId="158E4BC7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3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Яндекс.Маркет</w:t>
      </w:r>
      <w:proofErr w:type="spellEnd"/>
      <w:r>
        <w:rPr>
          <w:b/>
          <w:bCs/>
          <w:szCs w:val="28"/>
          <w:lang w:val="ru-RU"/>
        </w:rPr>
        <w:t>:</w:t>
      </w:r>
    </w:p>
    <w:p w14:paraId="21643F94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756CE2">
        <w:rPr>
          <w:szCs w:val="28"/>
          <w:lang w:val="ru-RU"/>
        </w:rPr>
        <w:t>Правила использования сервиса «Яндекс Маркет»</w:t>
      </w:r>
      <w:r>
        <w:rPr>
          <w:rStyle w:val="afb"/>
          <w:szCs w:val="28"/>
          <w:lang w:val="ru-RU"/>
        </w:rPr>
        <w:footnoteReference w:id="9"/>
      </w:r>
      <w:r>
        <w:rPr>
          <w:szCs w:val="28"/>
          <w:lang w:val="ru-RU"/>
        </w:rPr>
        <w:t xml:space="preserve"> (пункты 2, 3.1, 3.2.2, 3.3, 4.1-4.2, 4.5).</w:t>
      </w:r>
    </w:p>
    <w:p w14:paraId="1DE7E284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4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СберМегаМаркет</w:t>
      </w:r>
      <w:proofErr w:type="spellEnd"/>
      <w:r>
        <w:rPr>
          <w:b/>
          <w:bCs/>
          <w:szCs w:val="28"/>
          <w:lang w:val="ru-RU"/>
        </w:rPr>
        <w:t>:</w:t>
      </w:r>
    </w:p>
    <w:p w14:paraId="37145864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661441">
        <w:rPr>
          <w:szCs w:val="28"/>
          <w:lang w:val="ru-RU"/>
        </w:rPr>
        <w:t>Правила заказа услуг</w:t>
      </w:r>
      <w:r>
        <w:rPr>
          <w:rStyle w:val="afb"/>
          <w:szCs w:val="28"/>
          <w:lang w:val="ru-RU"/>
        </w:rPr>
        <w:footnoteReference w:id="10"/>
      </w:r>
      <w:r>
        <w:rPr>
          <w:szCs w:val="28"/>
          <w:lang w:val="ru-RU"/>
        </w:rPr>
        <w:t xml:space="preserve"> (пункты 1.2, 4).</w:t>
      </w:r>
    </w:p>
    <w:p w14:paraId="228FC09B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 w:rsidRPr="009D3929">
        <w:rPr>
          <w:b/>
          <w:bCs/>
          <w:szCs w:val="28"/>
          <w:lang w:val="ru-RU"/>
        </w:rPr>
        <w:t>5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СберМаркет</w:t>
      </w:r>
      <w:proofErr w:type="spellEnd"/>
      <w:r>
        <w:rPr>
          <w:b/>
          <w:bCs/>
          <w:szCs w:val="28"/>
          <w:lang w:val="ru-RU"/>
        </w:rPr>
        <w:t>:</w:t>
      </w:r>
    </w:p>
    <w:p w14:paraId="66D6A703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9D3929">
        <w:rPr>
          <w:szCs w:val="28"/>
          <w:lang w:val="ru-RU"/>
        </w:rPr>
        <w:t>Правила сервиса «</w:t>
      </w:r>
      <w:proofErr w:type="spellStart"/>
      <w:r w:rsidRPr="009D3929">
        <w:rPr>
          <w:szCs w:val="28"/>
          <w:lang w:val="ru-RU"/>
        </w:rPr>
        <w:t>СберМаркет</w:t>
      </w:r>
      <w:proofErr w:type="spellEnd"/>
      <w:r w:rsidRPr="009D3929">
        <w:rPr>
          <w:szCs w:val="28"/>
          <w:lang w:val="ru-RU"/>
        </w:rPr>
        <w:t>» (оферта) для юридических лиц и индивидуальных предпринимателей</w:t>
      </w:r>
      <w:r>
        <w:rPr>
          <w:rStyle w:val="afb"/>
          <w:szCs w:val="28"/>
          <w:lang w:val="ru-RU"/>
        </w:rPr>
        <w:footnoteReference w:id="11"/>
      </w:r>
      <w:r>
        <w:rPr>
          <w:szCs w:val="28"/>
          <w:lang w:val="ru-RU"/>
        </w:rPr>
        <w:t xml:space="preserve"> (пункт </w:t>
      </w:r>
      <w:r w:rsidRPr="009D3929">
        <w:rPr>
          <w:szCs w:val="28"/>
          <w:lang w:val="ru-RU"/>
        </w:rPr>
        <w:t>1.21.1</w:t>
      </w:r>
      <w:r>
        <w:rPr>
          <w:szCs w:val="28"/>
          <w:lang w:val="ru-RU"/>
        </w:rPr>
        <w:t>).</w:t>
      </w:r>
    </w:p>
    <w:p w14:paraId="53D218E5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>6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proofErr w:type="spellStart"/>
      <w:r w:rsidRPr="00E35834">
        <w:rPr>
          <w:b/>
          <w:bCs/>
          <w:szCs w:val="28"/>
          <w:lang w:val="ru-RU"/>
        </w:rPr>
        <w:t>AliExpress</w:t>
      </w:r>
      <w:proofErr w:type="spellEnd"/>
      <w:r>
        <w:rPr>
          <w:b/>
          <w:bCs/>
          <w:szCs w:val="28"/>
          <w:lang w:val="ru-RU"/>
        </w:rPr>
        <w:t>:</w:t>
      </w:r>
    </w:p>
    <w:p w14:paraId="32B2A45D" w14:textId="77777777" w:rsidR="00896A8A" w:rsidRPr="00091BED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815CF1">
        <w:rPr>
          <w:szCs w:val="28"/>
          <w:lang w:val="ru-RU"/>
        </w:rPr>
        <w:t>Пользовательское соглашение</w:t>
      </w:r>
      <w:r>
        <w:rPr>
          <w:rStyle w:val="afb"/>
          <w:szCs w:val="28"/>
          <w:lang w:val="ru-RU"/>
        </w:rPr>
        <w:footnoteReference w:id="12"/>
      </w:r>
      <w:r>
        <w:rPr>
          <w:szCs w:val="28"/>
          <w:lang w:val="ru-RU"/>
        </w:rPr>
        <w:t xml:space="preserve"> (2 абзац преамбулы, пункты 1.2, 4), </w:t>
      </w:r>
      <w:r w:rsidRPr="00283399">
        <w:rPr>
          <w:szCs w:val="28"/>
          <w:lang w:val="ru-RU"/>
        </w:rPr>
        <w:t xml:space="preserve">Договор об оказании Услуг </w:t>
      </w:r>
      <w:proofErr w:type="spellStart"/>
      <w:r w:rsidRPr="00283399">
        <w:rPr>
          <w:szCs w:val="28"/>
          <w:lang w:val="ru-RU"/>
        </w:rPr>
        <w:t>AliExpress</w:t>
      </w:r>
      <w:proofErr w:type="spellEnd"/>
      <w:r w:rsidRPr="00283399">
        <w:rPr>
          <w:szCs w:val="28"/>
          <w:lang w:val="ru-RU"/>
        </w:rPr>
        <w:t xml:space="preserve"> для Продавцов на Торговой площадке</w:t>
      </w:r>
      <w:r>
        <w:rPr>
          <w:rStyle w:val="afb"/>
          <w:szCs w:val="28"/>
          <w:lang w:val="ru-RU"/>
        </w:rPr>
        <w:footnoteReference w:id="13"/>
      </w:r>
      <w:r>
        <w:rPr>
          <w:szCs w:val="28"/>
          <w:lang w:val="ru-RU"/>
        </w:rPr>
        <w:t xml:space="preserve"> (пункт (</w:t>
      </w:r>
      <w:r>
        <w:rPr>
          <w:szCs w:val="28"/>
        </w:rPr>
        <w:t>A</w:t>
      </w:r>
      <w:r w:rsidRPr="00091BED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преамбулы, пункт 1.3).</w:t>
      </w:r>
    </w:p>
    <w:p w14:paraId="0A58432E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7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</w:rPr>
        <w:t>Joom</w:t>
      </w:r>
      <w:proofErr w:type="spellEnd"/>
      <w:r>
        <w:rPr>
          <w:b/>
          <w:bCs/>
          <w:szCs w:val="28"/>
          <w:lang w:val="ru-RU"/>
        </w:rPr>
        <w:t>:</w:t>
      </w:r>
    </w:p>
    <w:p w14:paraId="005B2512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FE24FC">
        <w:rPr>
          <w:szCs w:val="28"/>
          <w:lang w:val="ru-RU"/>
        </w:rPr>
        <w:t xml:space="preserve">Общие условия использования </w:t>
      </w:r>
      <w:proofErr w:type="spellStart"/>
      <w:r w:rsidRPr="00FE24FC">
        <w:rPr>
          <w:szCs w:val="28"/>
          <w:lang w:val="ru-RU"/>
        </w:rPr>
        <w:t>Joom</w:t>
      </w:r>
      <w:proofErr w:type="spellEnd"/>
      <w:r>
        <w:rPr>
          <w:rStyle w:val="afb"/>
          <w:szCs w:val="28"/>
          <w:lang w:val="ru-RU"/>
        </w:rPr>
        <w:footnoteReference w:id="14"/>
      </w:r>
      <w:r>
        <w:rPr>
          <w:szCs w:val="28"/>
          <w:lang w:val="ru-RU"/>
        </w:rPr>
        <w:t xml:space="preserve"> (пункты 2, 13).</w:t>
      </w:r>
    </w:p>
    <w:p w14:paraId="43A9E028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8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proofErr w:type="spellStart"/>
      <w:r w:rsidRPr="001A0624">
        <w:rPr>
          <w:b/>
          <w:bCs/>
          <w:szCs w:val="28"/>
        </w:rPr>
        <w:t>KazanExpress</w:t>
      </w:r>
      <w:proofErr w:type="spellEnd"/>
      <w:r>
        <w:rPr>
          <w:b/>
          <w:bCs/>
          <w:szCs w:val="28"/>
          <w:lang w:val="ru-RU"/>
        </w:rPr>
        <w:t>:</w:t>
      </w:r>
    </w:p>
    <w:p w14:paraId="537582FD" w14:textId="77777777" w:rsidR="00896A8A" w:rsidRPr="00091BED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423B2D">
        <w:rPr>
          <w:szCs w:val="28"/>
          <w:lang w:val="ru-RU"/>
        </w:rPr>
        <w:t>Пользовательское соглашение (для потребителей)</w:t>
      </w:r>
      <w:r>
        <w:rPr>
          <w:rStyle w:val="afb"/>
          <w:szCs w:val="28"/>
          <w:lang w:val="ru-RU"/>
        </w:rPr>
        <w:footnoteReference w:id="15"/>
      </w:r>
      <w:r>
        <w:rPr>
          <w:szCs w:val="28"/>
          <w:lang w:val="ru-RU"/>
        </w:rPr>
        <w:t xml:space="preserve"> (пункты 3.1, 3.3, 3.9).</w:t>
      </w:r>
    </w:p>
    <w:p w14:paraId="5E2EFD39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9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r w:rsidRPr="00CB7395">
        <w:rPr>
          <w:b/>
          <w:bCs/>
          <w:szCs w:val="28"/>
          <w:lang w:val="ru-RU"/>
        </w:rPr>
        <w:t>Сима-ленд</w:t>
      </w:r>
      <w:r>
        <w:rPr>
          <w:b/>
          <w:bCs/>
          <w:szCs w:val="28"/>
          <w:lang w:val="ru-RU"/>
        </w:rPr>
        <w:t>:</w:t>
      </w:r>
    </w:p>
    <w:p w14:paraId="5663D4DD" w14:textId="77777777" w:rsidR="00896A8A" w:rsidRPr="00091BED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  <w:r w:rsidRPr="002E4DB7">
        <w:rPr>
          <w:szCs w:val="28"/>
          <w:lang w:val="ru-RU"/>
        </w:rPr>
        <w:t>Пользовательское соглашение (для физических лиц)</w:t>
      </w:r>
      <w:r>
        <w:rPr>
          <w:rStyle w:val="afb"/>
          <w:szCs w:val="28"/>
          <w:lang w:val="ru-RU"/>
        </w:rPr>
        <w:footnoteReference w:id="16"/>
      </w:r>
      <w:r>
        <w:rPr>
          <w:szCs w:val="28"/>
          <w:lang w:val="ru-RU"/>
        </w:rPr>
        <w:t xml:space="preserve"> (пункты 1.2, 2.1-2.4, 6.2).</w:t>
      </w:r>
    </w:p>
    <w:p w14:paraId="4EEA0B69" w14:textId="77777777" w:rsidR="00896A8A" w:rsidRPr="00557BCA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10</w:t>
      </w:r>
      <w:r w:rsidRPr="00297BAD">
        <w:rPr>
          <w:b/>
          <w:bCs/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</w:rPr>
        <w:t>Avito</w:t>
      </w:r>
      <w:proofErr w:type="spellEnd"/>
      <w:r>
        <w:rPr>
          <w:b/>
          <w:bCs/>
          <w:szCs w:val="28"/>
          <w:lang w:val="ru-RU"/>
        </w:rPr>
        <w:t>:</w:t>
      </w:r>
    </w:p>
    <w:p w14:paraId="0DF7A41A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</w:p>
    <w:p w14:paraId="705F2F8A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Платформа </w:t>
      </w:r>
      <w:proofErr w:type="spellStart"/>
      <w:r>
        <w:rPr>
          <w:szCs w:val="28"/>
        </w:rPr>
        <w:t>Avito</w:t>
      </w:r>
      <w:proofErr w:type="spellEnd"/>
      <w:r>
        <w:rPr>
          <w:szCs w:val="28"/>
          <w:lang w:val="ru-RU"/>
        </w:rPr>
        <w:t xml:space="preserve"> изначально являлась площадкой частных объявлений</w:t>
      </w:r>
      <w:r>
        <w:rPr>
          <w:rStyle w:val="afb"/>
          <w:szCs w:val="28"/>
          <w:lang w:val="ru-RU"/>
        </w:rPr>
        <w:footnoteReference w:id="17"/>
      </w:r>
      <w:r>
        <w:rPr>
          <w:szCs w:val="28"/>
          <w:lang w:val="ru-RU"/>
        </w:rPr>
        <w:t xml:space="preserve"> различного характера (продажа б\у товаров, поиск недвижимости, работы и т.д.). Отличительная черта таких объявлений от карточек товаров на маркетплейсах заключается в том, что продавец и покупатель не заключают на площадке сделку и не осуществляют платежные операции, а только коммуницируют. Все остальные вопросы, связанные с заключением договора (в устной или письменной форме) и оплатой, продавец и покупатель определяют самостоятельно (за пределами усмотрения площадки). </w:t>
      </w:r>
    </w:p>
    <w:p w14:paraId="0EAFC6E2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lastRenderedPageBreak/>
        <w:t>Таким образом, площадка, на которой размещаются частные объявления с последующим самостоятельным взаимодействием продавцов и покупателей, не является маркетплейсом по смыслу положений Закона о защите прав потребителей.</w:t>
      </w:r>
    </w:p>
    <w:p w14:paraId="086D886C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Однако в настоящее время на площадке </w:t>
      </w:r>
      <w:proofErr w:type="spellStart"/>
      <w:r>
        <w:rPr>
          <w:szCs w:val="28"/>
        </w:rPr>
        <w:t>Avito</w:t>
      </w:r>
      <w:proofErr w:type="spellEnd"/>
      <w:r w:rsidRPr="001564D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функционирует сервис </w:t>
      </w:r>
      <w:proofErr w:type="spellStart"/>
      <w:r>
        <w:rPr>
          <w:szCs w:val="28"/>
          <w:lang w:val="ru-RU"/>
        </w:rPr>
        <w:t>Авито.Доставка</w:t>
      </w:r>
      <w:proofErr w:type="spellEnd"/>
      <w:r>
        <w:rPr>
          <w:rStyle w:val="afb"/>
          <w:szCs w:val="28"/>
          <w:lang w:val="ru-RU"/>
        </w:rPr>
        <w:footnoteReference w:id="18"/>
      </w:r>
      <w:r>
        <w:rPr>
          <w:szCs w:val="28"/>
          <w:lang w:val="ru-RU"/>
        </w:rPr>
        <w:t xml:space="preserve">. Суть данного сервиса фактически повторяет функционал маркетплейса: выбирая </w:t>
      </w:r>
      <w:proofErr w:type="spellStart"/>
      <w:r>
        <w:rPr>
          <w:szCs w:val="28"/>
          <w:lang w:val="ru-RU"/>
        </w:rPr>
        <w:t>Авито.Доставку</w:t>
      </w:r>
      <w:proofErr w:type="spellEnd"/>
      <w:r>
        <w:rPr>
          <w:szCs w:val="28"/>
          <w:lang w:val="ru-RU"/>
        </w:rPr>
        <w:t xml:space="preserve">, покупатель заключает договор купли-продажи с продавцом и производит оплату с использованием функционала площадки. В дальнейшем продавец осуществляет передачу товара в пункт выдачи заказов (приема товаров) </w:t>
      </w:r>
      <w:proofErr w:type="spellStart"/>
      <w:r>
        <w:rPr>
          <w:szCs w:val="28"/>
        </w:rPr>
        <w:t>Avito</w:t>
      </w:r>
      <w:proofErr w:type="spellEnd"/>
      <w:r>
        <w:rPr>
          <w:szCs w:val="28"/>
          <w:lang w:val="ru-RU"/>
        </w:rPr>
        <w:t xml:space="preserve">, далее </w:t>
      </w:r>
      <w:proofErr w:type="spellStart"/>
      <w:r>
        <w:rPr>
          <w:szCs w:val="28"/>
        </w:rPr>
        <w:t>Avito</w:t>
      </w:r>
      <w:proofErr w:type="spellEnd"/>
      <w:r w:rsidRPr="00E761C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осуществляет доставку товара покупателю (курьером или до пункта выдачи заказов).</w:t>
      </w:r>
    </w:p>
    <w:p w14:paraId="6D17532D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Перечень товаров</w:t>
      </w:r>
      <w:r>
        <w:rPr>
          <w:rStyle w:val="afb"/>
          <w:szCs w:val="28"/>
          <w:lang w:val="ru-RU"/>
        </w:rPr>
        <w:footnoteReference w:id="19"/>
      </w:r>
      <w:r>
        <w:rPr>
          <w:szCs w:val="28"/>
          <w:lang w:val="ru-RU"/>
        </w:rPr>
        <w:t xml:space="preserve">, к которым применяется </w:t>
      </w:r>
      <w:proofErr w:type="spellStart"/>
      <w:r>
        <w:rPr>
          <w:szCs w:val="28"/>
          <w:lang w:val="ru-RU"/>
        </w:rPr>
        <w:t>Авито.Доставка</w:t>
      </w:r>
      <w:proofErr w:type="spellEnd"/>
      <w:r>
        <w:rPr>
          <w:szCs w:val="28"/>
          <w:lang w:val="ru-RU"/>
        </w:rPr>
        <w:t>, является колоссальным и включает множество категорий, относящихся к непродовольственным товарам и товарам народного потребления.</w:t>
      </w:r>
    </w:p>
    <w:p w14:paraId="32DECB2D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Важно отметить, что на </w:t>
      </w:r>
      <w:proofErr w:type="spellStart"/>
      <w:r>
        <w:rPr>
          <w:szCs w:val="28"/>
        </w:rPr>
        <w:t>Avito</w:t>
      </w:r>
      <w:proofErr w:type="spellEnd"/>
      <w:r w:rsidRPr="00E5743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осуществляются продажи товаров как новых, так и бывших в употреблении. Вместе с тем, бывший в употреблении, не является взаимозаменяемым с новым товаром с точки зрения принципа разумности, а также с учетом судебной практики</w:t>
      </w:r>
      <w:r>
        <w:rPr>
          <w:rStyle w:val="afb"/>
          <w:szCs w:val="28"/>
          <w:lang w:val="ru-RU"/>
        </w:rPr>
        <w:footnoteReference w:id="20"/>
      </w:r>
      <w:r>
        <w:rPr>
          <w:szCs w:val="28"/>
          <w:lang w:val="ru-RU"/>
        </w:rPr>
        <w:t>.</w:t>
      </w:r>
    </w:p>
    <w:p w14:paraId="2825517E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Кроме того, поскольку на иных маркетплейсах, рассматриваемых в настоящем аналитическом отчете, не осуществляется реализация бывшего в употреблении товара, при последующем расчете объема товарного рынка (складывающегося из платы за услуги по размещению информации о товаре) и долей участников учет такого товара может привести к несправедливому увеличению объема рынка и доли </w:t>
      </w:r>
      <w:proofErr w:type="spellStart"/>
      <w:r>
        <w:rPr>
          <w:szCs w:val="28"/>
        </w:rPr>
        <w:t>Avito</w:t>
      </w:r>
      <w:proofErr w:type="spellEnd"/>
      <w:r>
        <w:rPr>
          <w:szCs w:val="28"/>
          <w:lang w:val="ru-RU"/>
        </w:rPr>
        <w:t xml:space="preserve"> на нем. </w:t>
      </w:r>
    </w:p>
    <w:p w14:paraId="3AB427F0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В этой связи, товары, бывшие в употреблении, не рассматриваются в периметре настоящего аналитического отчета. </w:t>
      </w:r>
    </w:p>
    <w:p w14:paraId="2C6D01DF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Между тем, </w:t>
      </w:r>
      <w:proofErr w:type="spellStart"/>
      <w:r>
        <w:rPr>
          <w:szCs w:val="28"/>
        </w:rPr>
        <w:t>Avito</w:t>
      </w:r>
      <w:proofErr w:type="spellEnd"/>
      <w:r w:rsidRPr="00B961B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имеет функционал ранжирования товаров, для которых доступна </w:t>
      </w:r>
      <w:proofErr w:type="spellStart"/>
      <w:r>
        <w:rPr>
          <w:szCs w:val="28"/>
        </w:rPr>
        <w:t>Avito</w:t>
      </w:r>
      <w:proofErr w:type="spellEnd"/>
      <w:r>
        <w:rPr>
          <w:szCs w:val="28"/>
          <w:lang w:val="ru-RU"/>
        </w:rPr>
        <w:t>.Доставка и которые являются новыми</w:t>
      </w:r>
      <w:r>
        <w:rPr>
          <w:rStyle w:val="afb"/>
          <w:szCs w:val="28"/>
          <w:lang w:val="ru-RU"/>
        </w:rPr>
        <w:footnoteReference w:id="21"/>
      </w:r>
      <w:r>
        <w:rPr>
          <w:szCs w:val="28"/>
          <w:lang w:val="ru-RU"/>
        </w:rPr>
        <w:t xml:space="preserve">. </w:t>
      </w:r>
    </w:p>
    <w:p w14:paraId="6CEDA020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Учитывая изложенное, </w:t>
      </w:r>
      <w:proofErr w:type="spellStart"/>
      <w:r>
        <w:rPr>
          <w:szCs w:val="28"/>
        </w:rPr>
        <w:t>Avito</w:t>
      </w:r>
      <w:proofErr w:type="spellEnd"/>
      <w:r w:rsidRPr="00B704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является участником исследуемого товарного рынка в границах реализуемых через </w:t>
      </w:r>
      <w:proofErr w:type="spellStart"/>
      <w:r>
        <w:rPr>
          <w:szCs w:val="28"/>
        </w:rPr>
        <w:t>Avito</w:t>
      </w:r>
      <w:proofErr w:type="spellEnd"/>
      <w:r w:rsidRPr="00B704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непродовольственных товаров и товаров народного потребления с использованием сервиса </w:t>
      </w:r>
      <w:proofErr w:type="spellStart"/>
      <w:r>
        <w:rPr>
          <w:szCs w:val="28"/>
        </w:rPr>
        <w:t>Avito</w:t>
      </w:r>
      <w:proofErr w:type="spellEnd"/>
      <w:r>
        <w:rPr>
          <w:szCs w:val="28"/>
          <w:lang w:val="ru-RU"/>
        </w:rPr>
        <w:t>.Доставка и являющихся новыми, поскольку фактически осуществляет функции маркетплейса применительно к данным товарам по смыслу положений Закона о защите прав потребителей.</w:t>
      </w:r>
    </w:p>
    <w:p w14:paraId="7324DCD7" w14:textId="77777777" w:rsidR="00896A8A" w:rsidRPr="00B7041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Нормативное подтверждение того, что </w:t>
      </w:r>
      <w:proofErr w:type="spellStart"/>
      <w:r>
        <w:rPr>
          <w:szCs w:val="28"/>
        </w:rPr>
        <w:t>Avito</w:t>
      </w:r>
      <w:proofErr w:type="spellEnd"/>
      <w:r w:rsidRPr="00B704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является маркетплейсом применительно к вышеуказанным товарам, содержится в </w:t>
      </w:r>
      <w:r w:rsidRPr="00E70F8C">
        <w:rPr>
          <w:szCs w:val="28"/>
          <w:lang w:val="ru-RU"/>
        </w:rPr>
        <w:t>Условия</w:t>
      </w:r>
      <w:r>
        <w:rPr>
          <w:szCs w:val="28"/>
          <w:lang w:val="ru-RU"/>
        </w:rPr>
        <w:t>х</w:t>
      </w:r>
      <w:r w:rsidRPr="00E70F8C">
        <w:rPr>
          <w:szCs w:val="28"/>
          <w:lang w:val="ru-RU"/>
        </w:rPr>
        <w:t xml:space="preserve"> </w:t>
      </w:r>
      <w:proofErr w:type="spellStart"/>
      <w:r w:rsidRPr="00E70F8C">
        <w:rPr>
          <w:szCs w:val="28"/>
          <w:lang w:val="ru-RU"/>
        </w:rPr>
        <w:t>Авито</w:t>
      </w:r>
      <w:proofErr w:type="spellEnd"/>
      <w:r>
        <w:rPr>
          <w:szCs w:val="28"/>
          <w:lang w:val="ru-RU"/>
        </w:rPr>
        <w:t xml:space="preserve"> </w:t>
      </w:r>
      <w:r w:rsidRPr="00E70F8C">
        <w:rPr>
          <w:szCs w:val="28"/>
          <w:lang w:val="ru-RU"/>
        </w:rPr>
        <w:t>Доставки</w:t>
      </w:r>
      <w:r>
        <w:rPr>
          <w:rStyle w:val="afb"/>
          <w:szCs w:val="28"/>
          <w:lang w:val="ru-RU"/>
        </w:rPr>
        <w:footnoteReference w:id="22"/>
      </w:r>
      <w:r>
        <w:rPr>
          <w:szCs w:val="28"/>
          <w:lang w:val="ru-RU"/>
        </w:rPr>
        <w:t xml:space="preserve"> (пункты 1, 2.1.1), </w:t>
      </w:r>
      <w:r w:rsidRPr="00B7041A">
        <w:rPr>
          <w:szCs w:val="28"/>
          <w:lang w:val="ru-RU"/>
        </w:rPr>
        <w:t>Условия</w:t>
      </w:r>
      <w:r>
        <w:rPr>
          <w:szCs w:val="28"/>
          <w:lang w:val="ru-RU"/>
        </w:rPr>
        <w:t>х</w:t>
      </w:r>
      <w:r w:rsidRPr="00B7041A">
        <w:rPr>
          <w:szCs w:val="28"/>
          <w:lang w:val="ru-RU"/>
        </w:rPr>
        <w:t xml:space="preserve"> </w:t>
      </w:r>
      <w:proofErr w:type="spellStart"/>
      <w:r w:rsidRPr="00B7041A">
        <w:rPr>
          <w:szCs w:val="28"/>
          <w:lang w:val="ru-RU"/>
        </w:rPr>
        <w:t>Авито</w:t>
      </w:r>
      <w:proofErr w:type="spellEnd"/>
      <w:r>
        <w:rPr>
          <w:szCs w:val="28"/>
          <w:lang w:val="ru-RU"/>
        </w:rPr>
        <w:t xml:space="preserve"> </w:t>
      </w:r>
      <w:r w:rsidRPr="00B7041A">
        <w:rPr>
          <w:szCs w:val="28"/>
          <w:lang w:val="ru-RU"/>
        </w:rPr>
        <w:t>Доставки для профессиональных продавцов</w:t>
      </w:r>
      <w:r>
        <w:rPr>
          <w:rStyle w:val="afb"/>
          <w:szCs w:val="28"/>
          <w:lang w:val="ru-RU"/>
        </w:rPr>
        <w:footnoteReference w:id="23"/>
      </w:r>
      <w:r>
        <w:rPr>
          <w:szCs w:val="28"/>
          <w:lang w:val="ru-RU"/>
        </w:rPr>
        <w:t xml:space="preserve"> (пункт 2).</w:t>
      </w:r>
    </w:p>
    <w:p w14:paraId="68390FA0" w14:textId="77777777" w:rsidR="00896A8A" w:rsidRPr="00A635ED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Нишевые маркетплейсы</w:t>
      </w:r>
    </w:p>
    <w:p w14:paraId="70196023" w14:textId="346DDB52" w:rsidR="00896A8A" w:rsidRPr="00AE6D9B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 w:rsidRPr="00AE6D9B">
        <w:rPr>
          <w:b/>
          <w:bCs/>
          <w:szCs w:val="28"/>
          <w:lang w:val="ru-RU"/>
        </w:rPr>
        <w:t>1</w:t>
      </w:r>
      <w:r>
        <w:rPr>
          <w:b/>
          <w:bCs/>
          <w:szCs w:val="28"/>
          <w:lang w:val="ru-RU"/>
        </w:rPr>
        <w:t>1</w:t>
      </w:r>
      <w:r w:rsidR="00001C33">
        <w:rPr>
          <w:b/>
          <w:bCs/>
          <w:szCs w:val="28"/>
          <w:lang w:val="ru-RU"/>
        </w:rPr>
        <w:t>-12</w:t>
      </w:r>
      <w:r w:rsidRPr="00AE6D9B">
        <w:rPr>
          <w:b/>
          <w:bCs/>
          <w:szCs w:val="28"/>
          <w:lang w:val="ru-RU"/>
        </w:rPr>
        <w:t>)</w:t>
      </w:r>
      <w:r w:rsidRPr="00AE6D9B">
        <w:rPr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Яндекс</w:t>
      </w:r>
      <w:r w:rsidRPr="00AE6D9B">
        <w:rPr>
          <w:b/>
          <w:bCs/>
          <w:szCs w:val="28"/>
          <w:lang w:val="ru-RU"/>
        </w:rPr>
        <w:t>.</w:t>
      </w:r>
      <w:r>
        <w:rPr>
          <w:b/>
          <w:bCs/>
          <w:szCs w:val="28"/>
          <w:lang w:val="ru-RU"/>
        </w:rPr>
        <w:t>Еда</w:t>
      </w:r>
      <w:proofErr w:type="spellEnd"/>
      <w:r w:rsidRPr="00AE6D9B">
        <w:rPr>
          <w:b/>
          <w:bCs/>
          <w:szCs w:val="28"/>
          <w:lang w:val="ru-RU"/>
        </w:rPr>
        <w:t xml:space="preserve"> / </w:t>
      </w:r>
      <w:r>
        <w:rPr>
          <w:b/>
          <w:bCs/>
          <w:szCs w:val="28"/>
        </w:rPr>
        <w:t>Delivery</w:t>
      </w:r>
      <w:r w:rsidRPr="00AE6D9B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Club</w:t>
      </w:r>
      <w:r w:rsidRPr="00AE6D9B">
        <w:rPr>
          <w:b/>
          <w:bCs/>
          <w:szCs w:val="28"/>
          <w:lang w:val="ru-RU"/>
        </w:rPr>
        <w:t>:</w:t>
      </w:r>
    </w:p>
    <w:p w14:paraId="72C48900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</w:p>
    <w:p w14:paraId="78C8B4A4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Данные платформы ориентированы на доставку готовой еды из ресторанов, однако также на платформах представлены различные магазины (гипермаркеты, иные), в ассортименте которых наличествуют непродовольственные товары и товары народного потребления.</w:t>
      </w:r>
    </w:p>
    <w:p w14:paraId="46C6EA4B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Нормативное подтверждение того, что </w:t>
      </w:r>
      <w:proofErr w:type="spellStart"/>
      <w:r>
        <w:rPr>
          <w:szCs w:val="28"/>
          <w:lang w:val="ru-RU"/>
        </w:rPr>
        <w:t>Яндекс.Еда</w:t>
      </w:r>
      <w:proofErr w:type="spellEnd"/>
      <w:r>
        <w:rPr>
          <w:szCs w:val="28"/>
          <w:lang w:val="ru-RU"/>
        </w:rPr>
        <w:t xml:space="preserve"> является маркетплейсом, содержится в </w:t>
      </w:r>
      <w:r w:rsidRPr="00ED26D1">
        <w:rPr>
          <w:szCs w:val="28"/>
          <w:lang w:val="ru-RU"/>
        </w:rPr>
        <w:t>Пользовательско</w:t>
      </w:r>
      <w:r>
        <w:rPr>
          <w:szCs w:val="28"/>
          <w:lang w:val="ru-RU"/>
        </w:rPr>
        <w:t>м</w:t>
      </w:r>
      <w:r w:rsidRPr="00ED26D1">
        <w:rPr>
          <w:szCs w:val="28"/>
          <w:lang w:val="ru-RU"/>
        </w:rPr>
        <w:t xml:space="preserve"> соглашени</w:t>
      </w:r>
      <w:r>
        <w:rPr>
          <w:szCs w:val="28"/>
          <w:lang w:val="ru-RU"/>
        </w:rPr>
        <w:t>и</w:t>
      </w:r>
      <w:r w:rsidRPr="00ED26D1">
        <w:rPr>
          <w:szCs w:val="28"/>
          <w:lang w:val="ru-RU"/>
        </w:rPr>
        <w:t xml:space="preserve"> сервиса </w:t>
      </w:r>
      <w:proofErr w:type="spellStart"/>
      <w:r w:rsidRPr="00ED26D1">
        <w:rPr>
          <w:szCs w:val="28"/>
          <w:lang w:val="ru-RU"/>
        </w:rPr>
        <w:t>Яндекс.Еда</w:t>
      </w:r>
      <w:proofErr w:type="spellEnd"/>
      <w:r>
        <w:rPr>
          <w:rStyle w:val="afb"/>
          <w:szCs w:val="28"/>
          <w:lang w:val="ru-RU"/>
        </w:rPr>
        <w:footnoteReference w:id="24"/>
      </w:r>
      <w:r>
        <w:rPr>
          <w:szCs w:val="28"/>
          <w:lang w:val="ru-RU"/>
        </w:rPr>
        <w:t xml:space="preserve"> (пункты 2.6, 2.9, 3.2).</w:t>
      </w:r>
    </w:p>
    <w:p w14:paraId="58171CAE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Нормативное подтверждение того, что </w:t>
      </w:r>
      <w:r w:rsidRPr="00B96E76">
        <w:rPr>
          <w:szCs w:val="28"/>
          <w:lang w:val="ru-RU"/>
        </w:rPr>
        <w:t>Delivery Club</w:t>
      </w:r>
      <w:r>
        <w:rPr>
          <w:szCs w:val="28"/>
          <w:lang w:val="ru-RU"/>
        </w:rPr>
        <w:t xml:space="preserve"> является маркетплейсом, содержится в </w:t>
      </w:r>
      <w:r w:rsidRPr="00ED26D1">
        <w:rPr>
          <w:szCs w:val="28"/>
          <w:lang w:val="ru-RU"/>
        </w:rPr>
        <w:t>Пользовательско</w:t>
      </w:r>
      <w:r>
        <w:rPr>
          <w:szCs w:val="28"/>
          <w:lang w:val="ru-RU"/>
        </w:rPr>
        <w:t>м</w:t>
      </w:r>
      <w:r w:rsidRPr="00ED26D1">
        <w:rPr>
          <w:szCs w:val="28"/>
          <w:lang w:val="ru-RU"/>
        </w:rPr>
        <w:t xml:space="preserve"> соглашени</w:t>
      </w:r>
      <w:r>
        <w:rPr>
          <w:szCs w:val="28"/>
          <w:lang w:val="ru-RU"/>
        </w:rPr>
        <w:t>и</w:t>
      </w:r>
      <w:r>
        <w:rPr>
          <w:rStyle w:val="afb"/>
          <w:szCs w:val="28"/>
          <w:lang w:val="ru-RU"/>
        </w:rPr>
        <w:footnoteReference w:id="25"/>
      </w:r>
      <w:r>
        <w:rPr>
          <w:szCs w:val="28"/>
          <w:lang w:val="ru-RU"/>
        </w:rPr>
        <w:t xml:space="preserve"> (пункты 3.1, 4.2).</w:t>
      </w:r>
    </w:p>
    <w:p w14:paraId="09B42C76" w14:textId="640D821F" w:rsidR="00896A8A" w:rsidRPr="008866C1" w:rsidRDefault="00896A8A" w:rsidP="00896A8A">
      <w:pPr>
        <w:pStyle w:val="a7"/>
        <w:spacing w:line="360" w:lineRule="auto"/>
        <w:ind w:left="0"/>
        <w:rPr>
          <w:color w:val="000000" w:themeColor="text1"/>
          <w:szCs w:val="28"/>
          <w:lang w:val="ru-RU"/>
        </w:rPr>
      </w:pPr>
      <w:r w:rsidRPr="008866C1">
        <w:rPr>
          <w:color w:val="000000" w:themeColor="text1"/>
          <w:szCs w:val="28"/>
          <w:lang w:val="ru-RU"/>
        </w:rPr>
        <w:lastRenderedPageBreak/>
        <w:t xml:space="preserve">Данные платформы рассматриваются в качестве одного участника исследуемого рынка с </w:t>
      </w:r>
      <w:r w:rsidR="00367D0D" w:rsidRPr="008866C1">
        <w:rPr>
          <w:color w:val="000000" w:themeColor="text1"/>
          <w:szCs w:val="28"/>
          <w:lang w:val="ru-RU"/>
        </w:rPr>
        <w:t>08</w:t>
      </w:r>
      <w:r w:rsidRPr="008866C1">
        <w:rPr>
          <w:color w:val="000000" w:themeColor="text1"/>
          <w:szCs w:val="28"/>
          <w:lang w:val="ru-RU"/>
        </w:rPr>
        <w:t xml:space="preserve">.09.2022, поскольку образуют одну группу лиц в результате сделки по приобретению ООО «Яндекс» 99,95% долей в уставном капитале ООО «Деливери Клаб» (решение ФАС России № ПИ/81102-ДСП/22 от 29.08.2022 об удовлетворении ходатайства об экономической концентрации </w:t>
      </w:r>
      <w:proofErr w:type="spellStart"/>
      <w:r w:rsidRPr="008866C1">
        <w:rPr>
          <w:color w:val="000000" w:themeColor="text1"/>
          <w:szCs w:val="28"/>
          <w:lang w:val="ru-RU"/>
        </w:rPr>
        <w:t>вх</w:t>
      </w:r>
      <w:proofErr w:type="spellEnd"/>
      <w:r w:rsidRPr="008866C1">
        <w:rPr>
          <w:color w:val="000000" w:themeColor="text1"/>
          <w:szCs w:val="28"/>
          <w:lang w:val="ru-RU"/>
        </w:rPr>
        <w:t xml:space="preserve">. № 144640-ДСП/22 от 23.02.2022, уведомление о закрытии сделки </w:t>
      </w:r>
      <w:proofErr w:type="spellStart"/>
      <w:r w:rsidRPr="008866C1">
        <w:rPr>
          <w:color w:val="000000" w:themeColor="text1"/>
          <w:szCs w:val="28"/>
          <w:lang w:val="ru-RU"/>
        </w:rPr>
        <w:t>вх</w:t>
      </w:r>
      <w:proofErr w:type="spellEnd"/>
      <w:r w:rsidRPr="008866C1">
        <w:rPr>
          <w:color w:val="000000" w:themeColor="text1"/>
          <w:szCs w:val="28"/>
          <w:lang w:val="ru-RU"/>
        </w:rPr>
        <w:t>. №</w:t>
      </w:r>
      <w:r w:rsidR="00E87CBA">
        <w:rPr>
          <w:color w:val="000000" w:themeColor="text1"/>
          <w:szCs w:val="28"/>
          <w:lang w:val="ru-RU"/>
        </w:rPr>
        <w:t> </w:t>
      </w:r>
      <w:r w:rsidR="00367D0D" w:rsidRPr="008866C1">
        <w:rPr>
          <w:color w:val="000000" w:themeColor="text1"/>
          <w:szCs w:val="28"/>
          <w:lang w:val="ru-RU"/>
        </w:rPr>
        <w:t>155310/22</w:t>
      </w:r>
      <w:r w:rsidRPr="008866C1">
        <w:rPr>
          <w:color w:val="000000" w:themeColor="text1"/>
          <w:szCs w:val="28"/>
          <w:lang w:val="ru-RU"/>
        </w:rPr>
        <w:t xml:space="preserve"> от </w:t>
      </w:r>
      <w:r w:rsidR="00367D0D" w:rsidRPr="008866C1">
        <w:rPr>
          <w:color w:val="000000" w:themeColor="text1"/>
          <w:szCs w:val="28"/>
          <w:lang w:val="ru-RU"/>
        </w:rPr>
        <w:t>13</w:t>
      </w:r>
      <w:r w:rsidRPr="008866C1">
        <w:rPr>
          <w:color w:val="000000" w:themeColor="text1"/>
          <w:szCs w:val="28"/>
          <w:lang w:val="ru-RU"/>
        </w:rPr>
        <w:t xml:space="preserve">.09.2022). </w:t>
      </w:r>
    </w:p>
    <w:p w14:paraId="601A57E6" w14:textId="54F0641F" w:rsidR="00896A8A" w:rsidRPr="00122031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 w:rsidRPr="00122031">
        <w:rPr>
          <w:b/>
          <w:bCs/>
          <w:szCs w:val="28"/>
          <w:lang w:val="ru-RU"/>
        </w:rPr>
        <w:t>1</w:t>
      </w:r>
      <w:r w:rsidR="00001C33">
        <w:rPr>
          <w:b/>
          <w:bCs/>
          <w:szCs w:val="28"/>
          <w:lang w:val="ru-RU"/>
        </w:rPr>
        <w:t>3</w:t>
      </w:r>
      <w:r w:rsidRPr="00122031">
        <w:rPr>
          <w:b/>
          <w:bCs/>
          <w:szCs w:val="28"/>
          <w:lang w:val="ru-RU"/>
        </w:rPr>
        <w:t>)</w:t>
      </w:r>
      <w:r w:rsidRPr="00122031">
        <w:rPr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</w:rPr>
        <w:t>Lamoda</w:t>
      </w:r>
      <w:proofErr w:type="spellEnd"/>
      <w:r w:rsidRPr="00122031">
        <w:rPr>
          <w:b/>
          <w:bCs/>
          <w:szCs w:val="28"/>
          <w:lang w:val="ru-RU"/>
        </w:rPr>
        <w:t>:</w:t>
      </w:r>
    </w:p>
    <w:p w14:paraId="2ECB42AE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Обоснование нормативного соответствия маркетплейсу: Пользовательской соглашение</w:t>
      </w:r>
      <w:r>
        <w:rPr>
          <w:rStyle w:val="afb"/>
          <w:szCs w:val="28"/>
          <w:lang w:val="ru-RU"/>
        </w:rPr>
        <w:footnoteReference w:id="26"/>
      </w:r>
      <w:r>
        <w:rPr>
          <w:szCs w:val="28"/>
          <w:lang w:val="ru-RU"/>
        </w:rPr>
        <w:t xml:space="preserve"> (преамбула, пункты 1.2, 1.8, 1.9, 6.3).</w:t>
      </w:r>
    </w:p>
    <w:p w14:paraId="46C9DC69" w14:textId="50E691F6" w:rsidR="00896A8A" w:rsidRPr="00762B89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 w:rsidRPr="00046CB6">
        <w:rPr>
          <w:b/>
          <w:bCs/>
          <w:szCs w:val="28"/>
          <w:lang w:val="ru-RU"/>
        </w:rPr>
        <w:t>1</w:t>
      </w:r>
      <w:r w:rsidR="00001C33">
        <w:rPr>
          <w:b/>
          <w:bCs/>
          <w:szCs w:val="28"/>
          <w:lang w:val="ru-RU"/>
        </w:rPr>
        <w:t>4</w:t>
      </w:r>
      <w:r w:rsidRPr="00046CB6">
        <w:rPr>
          <w:b/>
          <w:bCs/>
          <w:szCs w:val="28"/>
          <w:lang w:val="ru-RU"/>
        </w:rPr>
        <w:t>)</w:t>
      </w:r>
      <w:r w:rsidRPr="00046CB6">
        <w:rPr>
          <w:szCs w:val="28"/>
          <w:lang w:val="ru-RU"/>
        </w:rPr>
        <w:t xml:space="preserve"> </w:t>
      </w:r>
      <w:r w:rsidRPr="00046CB6">
        <w:rPr>
          <w:b/>
          <w:bCs/>
          <w:szCs w:val="28"/>
          <w:lang w:val="ru-RU"/>
        </w:rPr>
        <w:t>М.Видео / Эльдорадо:</w:t>
      </w:r>
    </w:p>
    <w:p w14:paraId="1A08B511" w14:textId="77777777" w:rsidR="00896A8A" w:rsidRPr="00762B89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Обоснование нормативного соответствия маркетплейсу: Д</w:t>
      </w:r>
      <w:r w:rsidRPr="002B3C74">
        <w:rPr>
          <w:szCs w:val="28"/>
          <w:lang w:val="ru-RU"/>
        </w:rPr>
        <w:t xml:space="preserve">оговор оказания услуг для продавцов в системе </w:t>
      </w:r>
      <w:r>
        <w:rPr>
          <w:szCs w:val="28"/>
          <w:lang w:val="ru-RU"/>
        </w:rPr>
        <w:t>МВМ (пункт 2.1).</w:t>
      </w:r>
    </w:p>
    <w:p w14:paraId="1E10665E" w14:textId="49C21E2B" w:rsidR="00896A8A" w:rsidRPr="00762B89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 w:rsidRPr="009F489D">
        <w:rPr>
          <w:b/>
          <w:bCs/>
          <w:szCs w:val="28"/>
          <w:lang w:val="ru-RU"/>
        </w:rPr>
        <w:t>1</w:t>
      </w:r>
      <w:r w:rsidR="00001C33">
        <w:rPr>
          <w:b/>
          <w:bCs/>
          <w:szCs w:val="28"/>
          <w:lang w:val="ru-RU"/>
        </w:rPr>
        <w:t>5</w:t>
      </w:r>
      <w:r w:rsidRPr="009F489D">
        <w:rPr>
          <w:b/>
          <w:bCs/>
          <w:szCs w:val="28"/>
          <w:lang w:val="ru-RU"/>
        </w:rPr>
        <w:t>)</w:t>
      </w:r>
      <w:r w:rsidRPr="009F489D">
        <w:rPr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Дром</w:t>
      </w:r>
      <w:proofErr w:type="spellEnd"/>
      <w:r w:rsidRPr="009F489D">
        <w:rPr>
          <w:b/>
          <w:bCs/>
          <w:szCs w:val="28"/>
          <w:lang w:val="ru-RU"/>
        </w:rPr>
        <w:t>:</w:t>
      </w:r>
    </w:p>
    <w:p w14:paraId="3E2D677A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Обоснование нормативного соответствия маркетплейсу: </w:t>
      </w:r>
    </w:p>
    <w:p w14:paraId="6EE787E9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На платформе </w:t>
      </w:r>
      <w:proofErr w:type="spellStart"/>
      <w:r>
        <w:rPr>
          <w:szCs w:val="28"/>
          <w:lang w:val="ru-RU"/>
        </w:rPr>
        <w:t>Дром</w:t>
      </w:r>
      <w:proofErr w:type="spellEnd"/>
      <w:r>
        <w:rPr>
          <w:szCs w:val="28"/>
          <w:lang w:val="ru-RU"/>
        </w:rPr>
        <w:t xml:space="preserve"> осуществляется реализация автомобильных запчастей. На первый взгляд может возникнуть сомнение, относятся ли такие товары к категории непродовольственных товаров и товаров народного потребления. Однако в действительности, с учетом отсутствия нормативного регулирования данного вопроса и отсутствия доказательств обратного, граница между автозапчастями и, условно, бытовой химией или смартфонами, является весьма размытой. </w:t>
      </w:r>
    </w:p>
    <w:p w14:paraId="4355F89F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Так, покупатель может осуществить на платформе </w:t>
      </w:r>
      <w:r>
        <w:rPr>
          <w:szCs w:val="28"/>
        </w:rPr>
        <w:t>OZON</w:t>
      </w:r>
      <w:r>
        <w:rPr>
          <w:szCs w:val="28"/>
          <w:lang w:val="ru-RU"/>
        </w:rPr>
        <w:t xml:space="preserve"> или другой платформе заказ лампочки для фары или катафота для бампера и самостоятельно их установить в автомобиль. В данном случае покупатель будет выступать в качестве физического лица, приобретающего товар для личного пользования не в целях осуществления предпринимательской деятельности.</w:t>
      </w:r>
    </w:p>
    <w:p w14:paraId="542FB2B8" w14:textId="77777777" w:rsidR="00896A8A" w:rsidRPr="0041423D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Учитывая, что, как указано выше, на других маркетплейсах осуществляется реализация автомобильных запчастей, невключение платформы </w:t>
      </w:r>
      <w:proofErr w:type="spellStart"/>
      <w:r>
        <w:rPr>
          <w:szCs w:val="28"/>
          <w:lang w:val="ru-RU"/>
        </w:rPr>
        <w:t>Дром</w:t>
      </w:r>
      <w:proofErr w:type="spellEnd"/>
      <w:r>
        <w:rPr>
          <w:szCs w:val="28"/>
          <w:lang w:val="ru-RU"/>
        </w:rPr>
        <w:t xml:space="preserve"> в периметр настоящего аналитического отчета может привести к несправедливому уменьшению объема товарного рынка и увеличению долей его участников. Таким образом, платформу </w:t>
      </w:r>
      <w:proofErr w:type="spellStart"/>
      <w:r>
        <w:rPr>
          <w:szCs w:val="28"/>
          <w:lang w:val="ru-RU"/>
        </w:rPr>
        <w:t>Дром</w:t>
      </w:r>
      <w:proofErr w:type="spellEnd"/>
      <w:r>
        <w:rPr>
          <w:szCs w:val="28"/>
          <w:lang w:val="ru-RU"/>
        </w:rPr>
        <w:t xml:space="preserve"> целесообразно включить в настоящее исследование.</w:t>
      </w:r>
    </w:p>
    <w:p w14:paraId="44E81735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Правила покупки товаров</w:t>
      </w:r>
      <w:r>
        <w:rPr>
          <w:rStyle w:val="afb"/>
          <w:szCs w:val="28"/>
          <w:lang w:val="ru-RU"/>
        </w:rPr>
        <w:footnoteReference w:id="27"/>
      </w:r>
      <w:r>
        <w:rPr>
          <w:szCs w:val="28"/>
          <w:lang w:val="ru-RU"/>
        </w:rPr>
        <w:t xml:space="preserve"> (преамбула, пункты 1.1, 2.5, 3.1-3.2, 3.4) содержат нормативное подтверждение того, что </w:t>
      </w:r>
      <w:proofErr w:type="spellStart"/>
      <w:r>
        <w:rPr>
          <w:szCs w:val="28"/>
          <w:lang w:val="ru-RU"/>
        </w:rPr>
        <w:t>Дром</w:t>
      </w:r>
      <w:proofErr w:type="spellEnd"/>
      <w:r>
        <w:rPr>
          <w:szCs w:val="28"/>
          <w:lang w:val="ru-RU"/>
        </w:rPr>
        <w:t xml:space="preserve"> является маркетплейсом по смыслу Закона о защите прав потребителей.</w:t>
      </w:r>
    </w:p>
    <w:p w14:paraId="244B7483" w14:textId="69D80D47" w:rsidR="00896A8A" w:rsidRPr="00EB78D9" w:rsidRDefault="00896A8A" w:rsidP="00896A8A">
      <w:pPr>
        <w:pStyle w:val="a7"/>
        <w:spacing w:line="360" w:lineRule="auto"/>
        <w:ind w:left="0"/>
        <w:rPr>
          <w:b/>
          <w:bCs/>
          <w:szCs w:val="28"/>
          <w:lang w:val="ru-RU"/>
        </w:rPr>
      </w:pPr>
      <w:r w:rsidRPr="00EB78D9">
        <w:rPr>
          <w:b/>
          <w:bCs/>
          <w:szCs w:val="28"/>
          <w:lang w:val="ru-RU"/>
        </w:rPr>
        <w:t>1</w:t>
      </w:r>
      <w:r w:rsidR="00001C33">
        <w:rPr>
          <w:b/>
          <w:bCs/>
          <w:szCs w:val="28"/>
          <w:lang w:val="ru-RU"/>
        </w:rPr>
        <w:t>6</w:t>
      </w:r>
      <w:r w:rsidRPr="00EB78D9">
        <w:rPr>
          <w:b/>
          <w:bCs/>
          <w:szCs w:val="28"/>
          <w:lang w:val="ru-RU"/>
        </w:rPr>
        <w:t>)</w:t>
      </w:r>
      <w:r w:rsidRPr="00EB78D9">
        <w:rPr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>Детский мир</w:t>
      </w:r>
      <w:r w:rsidRPr="00EB78D9">
        <w:rPr>
          <w:b/>
          <w:bCs/>
          <w:szCs w:val="28"/>
          <w:lang w:val="ru-RU"/>
        </w:rPr>
        <w:t>:</w:t>
      </w:r>
    </w:p>
    <w:p w14:paraId="136D7029" w14:textId="77777777" w:rsidR="00896A8A" w:rsidRDefault="00896A8A" w:rsidP="00896A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Обоснование нормативного соответствия маркетплейсу: Договор для продавцов товаров на сайте</w:t>
      </w:r>
      <w:r w:rsidRPr="003A2C8C">
        <w:rPr>
          <w:szCs w:val="28"/>
          <w:lang w:val="ru-RU"/>
        </w:rPr>
        <w:t xml:space="preserve"> https://www.detmir.ru/</w:t>
      </w:r>
      <w:r>
        <w:rPr>
          <w:rStyle w:val="afb"/>
          <w:szCs w:val="28"/>
          <w:lang w:val="ru-RU"/>
        </w:rPr>
        <w:footnoteReference w:id="28"/>
      </w:r>
      <w:r>
        <w:rPr>
          <w:szCs w:val="28"/>
          <w:lang w:val="ru-RU"/>
        </w:rPr>
        <w:t xml:space="preserve"> (пункты 2.3, 4.2.3).</w:t>
      </w:r>
    </w:p>
    <w:p w14:paraId="4F415396" w14:textId="77777777" w:rsidR="009127CE" w:rsidRDefault="009127CE" w:rsidP="009127CE"/>
    <w:p w14:paraId="18DB27D4" w14:textId="77777777" w:rsidR="009127CE" w:rsidRPr="009127CE" w:rsidRDefault="009127CE" w:rsidP="009127CE"/>
    <w:p w14:paraId="26C24778" w14:textId="3D4A3788" w:rsidR="002A5102" w:rsidRPr="002A5102" w:rsidRDefault="0096614E" w:rsidP="002A1566">
      <w:pPr>
        <w:pStyle w:val="1"/>
        <w:keepLines w:val="0"/>
        <w:numPr>
          <w:ilvl w:val="0"/>
          <w:numId w:val="1"/>
        </w:numPr>
        <w:spacing w:before="0" w:after="60"/>
        <w:jc w:val="center"/>
        <w:rPr>
          <w:snapToGrid w:val="0"/>
          <w:color w:val="auto"/>
        </w:rPr>
      </w:pPr>
      <w:r>
        <w:rPr>
          <w:snapToGrid w:val="0"/>
          <w:color w:val="auto"/>
        </w:rPr>
        <w:t xml:space="preserve"> </w:t>
      </w:r>
      <w:bookmarkStart w:id="10" w:name="_Toc159500838"/>
      <w:r w:rsidR="002A5102">
        <w:rPr>
          <w:snapToGrid w:val="0"/>
          <w:color w:val="auto"/>
        </w:rPr>
        <w:t>ОБЪЕМ ТОВАРНОГО РЫНКА И ДОЛИ ХОЗЯЙСТВУЮЩИХ СУБЪЕКТОВ НА ТОВАРНОМ РЫНКЕ</w:t>
      </w:r>
      <w:bookmarkEnd w:id="10"/>
    </w:p>
    <w:p w14:paraId="6715ED3E" w14:textId="77777777" w:rsidR="00DF3EAA" w:rsidRDefault="00DF3EAA" w:rsidP="00DF3EAA">
      <w:pPr>
        <w:pStyle w:val="a7"/>
        <w:spacing w:line="360" w:lineRule="auto"/>
        <w:ind w:left="0" w:firstLine="0"/>
        <w:rPr>
          <w:szCs w:val="28"/>
          <w:lang w:val="ru-RU"/>
        </w:rPr>
      </w:pPr>
    </w:p>
    <w:p w14:paraId="6F4DBF08" w14:textId="77777777" w:rsidR="00897869" w:rsidRDefault="00E50A88" w:rsidP="00E54AE0">
      <w:pPr>
        <w:spacing w:line="360" w:lineRule="auto"/>
        <w:ind w:firstLine="567"/>
        <w:jc w:val="both"/>
        <w:rPr>
          <w:sz w:val="28"/>
          <w:szCs w:val="28"/>
        </w:rPr>
      </w:pPr>
      <w:r w:rsidRPr="00E50A88">
        <w:rPr>
          <w:sz w:val="28"/>
          <w:szCs w:val="28"/>
        </w:rPr>
        <w:t xml:space="preserve">Пунктом 6.1 Порядка установлено, что основным показателем для расчета объема товарного рынка и долей хозяйствующих субъектов на рынке является </w:t>
      </w:r>
      <w:r w:rsidRPr="00E50A88">
        <w:rPr>
          <w:sz w:val="28"/>
          <w:szCs w:val="28"/>
          <w:u w:val="single"/>
        </w:rPr>
        <w:t>объем продаж (поставок)</w:t>
      </w:r>
      <w:r w:rsidRPr="00E50A88">
        <w:rPr>
          <w:sz w:val="28"/>
          <w:szCs w:val="28"/>
        </w:rPr>
        <w:t xml:space="preserve"> на рассматриваемом товарном рынке.</w:t>
      </w:r>
      <w:r>
        <w:rPr>
          <w:sz w:val="28"/>
          <w:szCs w:val="28"/>
        </w:rPr>
        <w:t xml:space="preserve"> </w:t>
      </w:r>
    </w:p>
    <w:p w14:paraId="346902CB" w14:textId="31A0579C" w:rsidR="006B77FA" w:rsidRDefault="00E50A88" w:rsidP="00E54AE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продажами в настоящем анализе понимается </w:t>
      </w:r>
      <w:r w:rsidRPr="00E50A88">
        <w:rPr>
          <w:sz w:val="28"/>
          <w:szCs w:val="28"/>
        </w:rPr>
        <w:t>объем продаж (в рублях) от оказанных услуг (в том числе в виде комиссии, платы, иных платежей, взимаемых за доставку, выдачу и иную логистику товара, платежей, взимаемых за рекламирование, иное продвижение товаров на площадке, и т.д.), связанных с размещением на платформе маркетплейса информации о товарах</w:t>
      </w:r>
      <w:r w:rsidR="00E54AE0">
        <w:rPr>
          <w:sz w:val="28"/>
          <w:szCs w:val="28"/>
        </w:rPr>
        <w:t xml:space="preserve">. </w:t>
      </w:r>
      <w:r w:rsidR="006B77FA">
        <w:rPr>
          <w:sz w:val="28"/>
          <w:szCs w:val="28"/>
        </w:rPr>
        <w:t>Расчеты представлены в Таблиц</w:t>
      </w:r>
      <w:r w:rsidR="00E54AE0">
        <w:rPr>
          <w:sz w:val="28"/>
          <w:szCs w:val="28"/>
        </w:rPr>
        <w:t xml:space="preserve">е 2 </w:t>
      </w:r>
      <w:r w:rsidR="006B77FA">
        <w:rPr>
          <w:sz w:val="28"/>
          <w:szCs w:val="28"/>
        </w:rPr>
        <w:t>и на График</w:t>
      </w:r>
      <w:r w:rsidR="00E54AE0">
        <w:rPr>
          <w:sz w:val="28"/>
          <w:szCs w:val="28"/>
        </w:rPr>
        <w:t>е</w:t>
      </w:r>
      <w:r w:rsidR="006B77FA">
        <w:rPr>
          <w:sz w:val="28"/>
          <w:szCs w:val="28"/>
        </w:rPr>
        <w:t xml:space="preserve"> 1</w:t>
      </w:r>
      <w:r w:rsidR="00E54AE0">
        <w:rPr>
          <w:sz w:val="28"/>
          <w:szCs w:val="28"/>
        </w:rPr>
        <w:t xml:space="preserve"> ниже.</w:t>
      </w:r>
    </w:p>
    <w:p w14:paraId="4C09567E" w14:textId="2AE8B5C6" w:rsidR="00A2000E" w:rsidRPr="00A86CEF" w:rsidRDefault="006B77FA" w:rsidP="006B77FA">
      <w:pPr>
        <w:spacing w:line="360" w:lineRule="auto"/>
        <w:ind w:firstLine="567"/>
        <w:jc w:val="both"/>
        <w:rPr>
          <w:sz w:val="28"/>
          <w:szCs w:val="28"/>
        </w:rPr>
        <w:sectPr w:rsidR="00A2000E" w:rsidRPr="00A86CEF" w:rsidSect="00CF67F1">
          <w:headerReference w:type="default" r:id="rId2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В приложении к настоящему аналитическому отчету (</w:t>
      </w:r>
      <w:r w:rsidRPr="00A94556">
        <w:rPr>
          <w:sz w:val="28"/>
          <w:szCs w:val="28"/>
          <w:u w:val="single"/>
        </w:rPr>
        <w:t>для служебного пользования, содержит коммерческую тайну</w:t>
      </w:r>
      <w:r>
        <w:rPr>
          <w:sz w:val="28"/>
          <w:szCs w:val="28"/>
        </w:rPr>
        <w:t>) приведены натуральные показатели объема исследуемого товарного рынка.</w:t>
      </w:r>
    </w:p>
    <w:p w14:paraId="2D89F1D4" w14:textId="39404002" w:rsidR="00911AE9" w:rsidRDefault="001274B4" w:rsidP="00911AE9">
      <w:pPr>
        <w:pStyle w:val="a7"/>
        <w:ind w:left="0" w:firstLine="0"/>
        <w:rPr>
          <w:sz w:val="20"/>
          <w:lang w:val="ru-RU"/>
        </w:rPr>
      </w:pPr>
      <w:r w:rsidRPr="005E6333">
        <w:rPr>
          <w:sz w:val="20"/>
          <w:lang w:val="ru-RU"/>
        </w:rPr>
        <w:lastRenderedPageBreak/>
        <w:t xml:space="preserve">Таблица </w:t>
      </w:r>
      <w:r w:rsidR="006B77FA">
        <w:rPr>
          <w:sz w:val="20"/>
          <w:lang w:val="ru-RU"/>
        </w:rPr>
        <w:t>2</w:t>
      </w:r>
      <w:r w:rsidRPr="005E6333">
        <w:rPr>
          <w:sz w:val="20"/>
          <w:lang w:val="ru-RU"/>
        </w:rPr>
        <w:t xml:space="preserve">: доли маркетплейсов от реализации услуг владельцев агрегатора информации о непродовольственных товарах и товарах народного </w:t>
      </w:r>
      <w:r w:rsidR="00911AE9" w:rsidRPr="005E6333">
        <w:rPr>
          <w:sz w:val="20"/>
          <w:lang w:val="ru-RU"/>
        </w:rPr>
        <w:t xml:space="preserve">потребления </w:t>
      </w:r>
      <w:r w:rsidR="00911AE9">
        <w:rPr>
          <w:sz w:val="20"/>
          <w:lang w:val="ru-RU"/>
        </w:rPr>
        <w:t>(</w:t>
      </w:r>
      <w:r w:rsidR="00911AE9">
        <w:rPr>
          <w:b/>
          <w:bCs/>
          <w:sz w:val="20"/>
          <w:lang w:val="ru-RU"/>
        </w:rPr>
        <w:t>услуги маркетплейса</w:t>
      </w:r>
      <w:r w:rsidR="00911AE9">
        <w:rPr>
          <w:sz w:val="20"/>
          <w:lang w:val="ru-RU"/>
        </w:rPr>
        <w:t>)</w:t>
      </w:r>
    </w:p>
    <w:tbl>
      <w:tblPr>
        <w:tblW w:w="15280" w:type="dxa"/>
        <w:tblLook w:val="04A0" w:firstRow="1" w:lastRow="0" w:firstColumn="1" w:lastColumn="0" w:noHBand="0" w:noVBand="1"/>
      </w:tblPr>
      <w:tblGrid>
        <w:gridCol w:w="1540"/>
        <w:gridCol w:w="1034"/>
        <w:gridCol w:w="771"/>
        <w:gridCol w:w="1180"/>
        <w:gridCol w:w="1240"/>
        <w:gridCol w:w="771"/>
        <w:gridCol w:w="820"/>
        <w:gridCol w:w="780"/>
        <w:gridCol w:w="820"/>
        <w:gridCol w:w="794"/>
        <w:gridCol w:w="785"/>
        <w:gridCol w:w="740"/>
        <w:gridCol w:w="740"/>
        <w:gridCol w:w="824"/>
        <w:gridCol w:w="990"/>
        <w:gridCol w:w="1000"/>
        <w:gridCol w:w="800"/>
      </w:tblGrid>
      <w:tr w:rsidR="00074570" w14:paraId="02649C66" w14:textId="77777777" w:rsidTr="00074570">
        <w:trPr>
          <w:trHeight w:val="49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747E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Период / Маркетплейс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CB02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Wildberries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DF46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OZON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4837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Сбер</w:t>
            </w:r>
            <w:r>
              <w:rPr>
                <w:b/>
                <w:bCs/>
                <w:sz w:val="16"/>
                <w:szCs w:val="16"/>
              </w:rPr>
              <w:br/>
              <w:t>Маркет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19E7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Сбер</w:t>
            </w:r>
            <w:r>
              <w:rPr>
                <w:b/>
                <w:bCs/>
                <w:sz w:val="16"/>
                <w:szCs w:val="16"/>
              </w:rPr>
              <w:br/>
              <w:t>Мега</w:t>
            </w:r>
            <w:r>
              <w:rPr>
                <w:b/>
                <w:bCs/>
                <w:sz w:val="16"/>
                <w:szCs w:val="16"/>
              </w:rPr>
              <w:br/>
              <w:t>Маркет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AE66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Joom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6614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Kazan</w:t>
            </w:r>
            <w:proofErr w:type="spellEnd"/>
            <w:r>
              <w:rPr>
                <w:b/>
                <w:bCs/>
                <w:sz w:val="16"/>
                <w:szCs w:val="16"/>
              </w:rPr>
              <w:br/>
              <w:t>Express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1041B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Яндекс.</w:t>
            </w:r>
            <w:r>
              <w:rPr>
                <w:b/>
                <w:bCs/>
                <w:sz w:val="16"/>
                <w:szCs w:val="16"/>
              </w:rPr>
              <w:br/>
              <w:t>Маркет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3695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Яндекс.</w:t>
            </w:r>
            <w:r>
              <w:rPr>
                <w:b/>
                <w:bCs/>
                <w:sz w:val="16"/>
                <w:szCs w:val="16"/>
              </w:rPr>
              <w:br/>
              <w:t>Еда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C380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Delivery</w:t>
            </w:r>
            <w:r>
              <w:rPr>
                <w:b/>
                <w:bCs/>
                <w:sz w:val="16"/>
                <w:szCs w:val="16"/>
              </w:rPr>
              <w:br/>
              <w:t>Club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E961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Lamoda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0D05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Дром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7067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Avito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7F55C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</w:t>
            </w:r>
            <w:r>
              <w:rPr>
                <w:b/>
                <w:bCs/>
                <w:sz w:val="16"/>
                <w:szCs w:val="16"/>
              </w:rPr>
              <w:br/>
              <w:t>мир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B160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М.Видео</w:t>
            </w:r>
            <w:r>
              <w:rPr>
                <w:b/>
                <w:bCs/>
                <w:sz w:val="16"/>
                <w:szCs w:val="16"/>
              </w:rPr>
              <w:br/>
              <w:t>Эльдорадо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7962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AliExpress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5F58" w14:textId="77777777" w:rsidR="00074570" w:rsidRDefault="000745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Сима</w:t>
            </w:r>
            <w:r>
              <w:rPr>
                <w:b/>
                <w:bCs/>
                <w:sz w:val="16"/>
                <w:szCs w:val="16"/>
              </w:rPr>
              <w:br/>
              <w:t>ленд</w:t>
            </w:r>
          </w:p>
        </w:tc>
      </w:tr>
      <w:tr w:rsidR="00074570" w14:paraId="2CB1D327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97F8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 2021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F7A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56,78%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F4D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22,61%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01B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AD9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46D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12,27%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61A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ECD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900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396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403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89D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E87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7554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C54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CDC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049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4EF8E6E1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4A06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2021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8D4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58,91%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2F50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23,17%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E01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9C8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06D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8,28%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036F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2E3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2D6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77F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58A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423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AE6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28A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143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6C7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A25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1EDE67DC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2892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 2021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32E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54,84%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3EF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25,34%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11D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96C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3DC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6,73%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703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7F5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3,96%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383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78F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736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FD8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0C1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066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4F0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7C30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2EC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7EAFF8DA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204A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2021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87A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53,69%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0A8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25,01%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B65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AEA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191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2C9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5,99%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A79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67E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433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317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2FF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39B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647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EEC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C45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8C0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50396AE4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BD67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 2022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FC26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45,58%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0E94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29,67%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164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E1A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B14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33C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651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5,09%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94A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4D3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3DA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532B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8AC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7DC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4AA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14C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F8E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682BE62C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96C7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2022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23F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46,97%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76A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33,22%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D08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EDA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6634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802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238E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5,06%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D38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D0A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94B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848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0A8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D4E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79E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DC7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FF5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6D7C36EE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09B6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 2022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824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46,56%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CA4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32,07%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2D3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EF7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DF7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16D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5,34%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6044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FE06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069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BE7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46E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C366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D69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B4C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002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759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2659502A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4105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2022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40B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43,29%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CB6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EC2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880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414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F40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735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5,82%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04E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2CF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CC6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C49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C22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EC9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947C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A4F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9C1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28751248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1002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 2023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F1C4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39,53%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F2A0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39,04%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B8D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073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2,65%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EE64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2,57%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5B6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4,39%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650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117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E99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92B6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1AF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878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A51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CCD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E0E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738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46E37645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20F6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2023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37D0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51,55%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F41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33,99%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D64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12AD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2,66%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545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1B46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1BB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A8F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3777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B65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B101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3513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FF35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5DE9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7C54" w14:textId="068BAFDA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  <w:r w:rsidR="000269C0">
              <w:rPr>
                <w:sz w:val="18"/>
                <w:szCs w:val="18"/>
              </w:rPr>
              <w:t>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5D56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074570" w14:paraId="29D5519F" w14:textId="77777777" w:rsidTr="000745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2097" w14:textId="77777777" w:rsidR="00074570" w:rsidRDefault="0007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 2023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0D70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43,95%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273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39,41%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B5F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5D2F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CFB4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215A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684B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BC9E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DC2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AD70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A9C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4BEC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6B6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6A58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8BA8" w14:textId="37E5E78E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  <w:r w:rsidR="000269C0">
              <w:rPr>
                <w:sz w:val="18"/>
                <w:szCs w:val="18"/>
              </w:rPr>
              <w:t>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9622" w14:textId="77777777" w:rsidR="00074570" w:rsidRDefault="00074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</w:tbl>
    <w:p w14:paraId="432C893E" w14:textId="0BDC5779" w:rsidR="009836FA" w:rsidRDefault="000269C0" w:rsidP="00726C47">
      <w:pPr>
        <w:pStyle w:val="a7"/>
        <w:ind w:left="0" w:firstLine="0"/>
        <w:rPr>
          <w:sz w:val="20"/>
          <w:lang w:val="ru-RU"/>
        </w:rPr>
      </w:pPr>
      <w:r>
        <w:rPr>
          <w:sz w:val="20"/>
          <w:lang w:val="ru-RU"/>
        </w:rPr>
        <w:t xml:space="preserve">* данные не представлены. </w:t>
      </w:r>
    </w:p>
    <w:p w14:paraId="0C90D004" w14:textId="77777777" w:rsidR="009836FA" w:rsidRDefault="009836FA" w:rsidP="00726C47">
      <w:pPr>
        <w:pStyle w:val="a7"/>
        <w:ind w:left="0" w:firstLine="0"/>
        <w:rPr>
          <w:sz w:val="20"/>
          <w:lang w:val="ru-RU"/>
        </w:rPr>
      </w:pPr>
    </w:p>
    <w:p w14:paraId="4C9E7452" w14:textId="03261289" w:rsidR="005E6333" w:rsidRDefault="005E6333" w:rsidP="003E6F8C">
      <w:pPr>
        <w:pStyle w:val="a7"/>
        <w:ind w:left="0" w:firstLine="0"/>
        <w:rPr>
          <w:sz w:val="20"/>
          <w:lang w:val="ru-RU"/>
        </w:rPr>
      </w:pPr>
      <w:r w:rsidRPr="005E6333">
        <w:rPr>
          <w:sz w:val="20"/>
          <w:lang w:val="ru-RU"/>
        </w:rPr>
        <w:t xml:space="preserve">График </w:t>
      </w:r>
      <w:r w:rsidR="006B77FA">
        <w:rPr>
          <w:sz w:val="20"/>
          <w:lang w:val="ru-RU"/>
        </w:rPr>
        <w:t>1</w:t>
      </w:r>
      <w:r w:rsidRPr="005E6333">
        <w:rPr>
          <w:sz w:val="20"/>
          <w:lang w:val="ru-RU"/>
        </w:rPr>
        <w:t xml:space="preserve">: доли маркетплейсов от реализации услуг владельцев агрегатора информации о непродовольственных товарах и товарах народного потребления </w:t>
      </w:r>
      <w:r w:rsidR="003E6F8C">
        <w:rPr>
          <w:sz w:val="20"/>
          <w:lang w:val="ru-RU"/>
        </w:rPr>
        <w:t>(</w:t>
      </w:r>
      <w:r w:rsidR="003E6F8C">
        <w:rPr>
          <w:b/>
          <w:bCs/>
          <w:sz w:val="20"/>
          <w:lang w:val="ru-RU"/>
        </w:rPr>
        <w:t>услуги маркетплейса</w:t>
      </w:r>
      <w:r w:rsidR="003E6F8C">
        <w:rPr>
          <w:sz w:val="20"/>
          <w:lang w:val="ru-RU"/>
        </w:rPr>
        <w:t>)</w:t>
      </w:r>
    </w:p>
    <w:p w14:paraId="6D688443" w14:textId="3BAE72D1" w:rsidR="00633B50" w:rsidRPr="00074570" w:rsidRDefault="00074570" w:rsidP="003E6F8C">
      <w:pPr>
        <w:pStyle w:val="a7"/>
        <w:ind w:left="0" w:firstLine="0"/>
        <w:rPr>
          <w:szCs w:val="28"/>
          <w:lang w:val="ru-RU"/>
        </w:rPr>
        <w:sectPr w:rsidR="00633B50" w:rsidRPr="00074570" w:rsidSect="00CF67F1">
          <w:headerReference w:type="default" r:id="rId2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szCs w:val="28"/>
          <w:lang w:val="ru-RU"/>
        </w:rPr>
        <w:drawing>
          <wp:inline distT="0" distB="0" distL="0" distR="0" wp14:anchorId="09CFE754" wp14:editId="44274405">
            <wp:extent cx="10028555" cy="3176270"/>
            <wp:effectExtent l="0" t="0" r="0" b="5080"/>
            <wp:docPr id="1707740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55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B62B3" w14:textId="4CDB93E2" w:rsidR="000E4AB7" w:rsidRPr="002A5102" w:rsidRDefault="000E4AB7" w:rsidP="000E4AB7">
      <w:pPr>
        <w:pStyle w:val="1"/>
        <w:keepLines w:val="0"/>
        <w:numPr>
          <w:ilvl w:val="0"/>
          <w:numId w:val="1"/>
        </w:numPr>
        <w:spacing w:before="0" w:after="60"/>
        <w:jc w:val="center"/>
        <w:rPr>
          <w:snapToGrid w:val="0"/>
          <w:color w:val="auto"/>
        </w:rPr>
      </w:pPr>
      <w:bookmarkStart w:id="11" w:name="_Toc159500839"/>
      <w:r w:rsidRPr="00E900E7">
        <w:rPr>
          <w:snapToGrid w:val="0"/>
          <w:color w:val="auto"/>
        </w:rPr>
        <w:lastRenderedPageBreak/>
        <w:t>ОПРЕДЕЛЕНИЕ УРОВНЯ КОНЦЕНТРАЦИИ ТОВАРНОГО РЫНКА</w:t>
      </w:r>
      <w:bookmarkEnd w:id="11"/>
    </w:p>
    <w:p w14:paraId="6CA63688" w14:textId="77777777" w:rsidR="000E4AB7" w:rsidRDefault="000E4AB7" w:rsidP="000E4AB7">
      <w:pPr>
        <w:pStyle w:val="af0"/>
      </w:pPr>
    </w:p>
    <w:p w14:paraId="3F86E083" w14:textId="77777777" w:rsidR="000E4AB7" w:rsidRDefault="000E4AB7" w:rsidP="000E4AB7">
      <w:pPr>
        <w:pStyle w:val="12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7.1 Порядка, для определения уровня концентрации рынка используются </w:t>
      </w:r>
      <w:r w:rsidRPr="00AA207B">
        <w:rPr>
          <w:rFonts w:ascii="Times New Roman" w:hAnsi="Times New Roman"/>
          <w:sz w:val="28"/>
          <w:szCs w:val="28"/>
        </w:rPr>
        <w:t>следующие показатели:</w:t>
      </w:r>
    </w:p>
    <w:p w14:paraId="345FEB04" w14:textId="77777777" w:rsidR="000E4AB7" w:rsidRDefault="000E4AB7" w:rsidP="000E4AB7">
      <w:pPr>
        <w:pStyle w:val="12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07B">
        <w:rPr>
          <w:rFonts w:ascii="Times New Roman" w:hAnsi="Times New Roman"/>
          <w:sz w:val="28"/>
          <w:szCs w:val="28"/>
        </w:rPr>
        <w:t xml:space="preserve">а) Коэффициент рыночной концентрации </w:t>
      </w:r>
      <w:r w:rsidRPr="00AA207B">
        <w:rPr>
          <w:rFonts w:ascii="Times New Roman" w:hAnsi="Times New Roman"/>
          <w:position w:val="-12"/>
          <w:sz w:val="28"/>
          <w:szCs w:val="28"/>
        </w:rPr>
        <w:object w:dxaOrig="620" w:dyaOrig="360" w14:anchorId="52053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8.35pt" o:ole="">
            <v:imagedata r:id="rId30" o:title=""/>
          </v:shape>
          <o:OLEObject Type="Embed" ProgID="Equation.3" ShapeID="_x0000_i1025" DrawAspect="Content" ObjectID="_1770708078" r:id="rId31"/>
        </w:object>
      </w:r>
      <w:r w:rsidRPr="00AA207B">
        <w:rPr>
          <w:rFonts w:ascii="Times New Roman" w:hAnsi="Times New Roman"/>
          <w:sz w:val="28"/>
          <w:szCs w:val="28"/>
        </w:rPr>
        <w:t xml:space="preserve"> - сумма долей на товарном рынке (в процентах) определенного числа (</w:t>
      </w:r>
      <w:r w:rsidRPr="00AA207B">
        <w:rPr>
          <w:rFonts w:ascii="Times New Roman" w:hAnsi="Times New Roman"/>
          <w:sz w:val="28"/>
          <w:szCs w:val="28"/>
          <w:lang w:val="en-US"/>
        </w:rPr>
        <w:t>n</w:t>
      </w:r>
      <w:r w:rsidRPr="00AA207B">
        <w:rPr>
          <w:rFonts w:ascii="Times New Roman" w:hAnsi="Times New Roman"/>
          <w:sz w:val="28"/>
          <w:szCs w:val="28"/>
        </w:rPr>
        <w:t>) крупнейших хозяйствующих субъектов, действующих на данном рынке: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E96">
        <w:rPr>
          <w:rFonts w:ascii="Times New Roman" w:hAnsi="Times New Roman"/>
          <w:position w:val="-28"/>
          <w:sz w:val="28"/>
          <w:szCs w:val="28"/>
        </w:rPr>
        <w:object w:dxaOrig="1400" w:dyaOrig="680" w14:anchorId="2C7A8FCE">
          <v:shape id="_x0000_i1026" type="#_x0000_t75" style="width:68.6pt;height:34.65pt" o:ole="">
            <v:imagedata r:id="rId32" o:title=""/>
          </v:shape>
          <o:OLEObject Type="Embed" ProgID="Equation.3" ShapeID="_x0000_i1026" DrawAspect="Content" ObjectID="_1770708079" r:id="rId33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AA207B"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07B">
        <w:rPr>
          <w:rFonts w:ascii="Times New Roman" w:hAnsi="Times New Roman"/>
          <w:position w:val="-28"/>
          <w:sz w:val="28"/>
          <w:szCs w:val="28"/>
        </w:rPr>
        <w:object w:dxaOrig="320" w:dyaOrig="520" w14:anchorId="74EBA78D">
          <v:shape id="_x0000_i1027" type="#_x0000_t75" style="width:18.35pt;height:27.15pt" o:ole="">
            <v:imagedata r:id="rId34" o:title=""/>
          </v:shape>
          <o:OLEObject Type="Embed" ProgID="Equation.3" ShapeID="_x0000_i1027" DrawAspect="Content" ObjectID="_1770708080" r:id="rId35"/>
        </w:object>
      </w:r>
      <w:r w:rsidRPr="00AA207B">
        <w:rPr>
          <w:rFonts w:ascii="Times New Roman" w:hAnsi="Times New Roman"/>
          <w:sz w:val="28"/>
          <w:szCs w:val="28"/>
        </w:rPr>
        <w:t xml:space="preserve">– выраженная в процентах доля </w:t>
      </w:r>
      <w:proofErr w:type="spellStart"/>
      <w:r w:rsidRPr="00AA207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A207B">
        <w:rPr>
          <w:rFonts w:ascii="Times New Roman" w:hAnsi="Times New Roman"/>
          <w:sz w:val="28"/>
          <w:szCs w:val="28"/>
        </w:rPr>
        <w:t>-го крупнейшего хозяйствующего субъекта, действующего на товарном рынке;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07B">
        <w:rPr>
          <w:rFonts w:ascii="Times New Roman" w:hAnsi="Times New Roman"/>
          <w:sz w:val="28"/>
          <w:szCs w:val="28"/>
          <w:lang w:val="en-US"/>
        </w:rPr>
        <w:t>n</w:t>
      </w:r>
      <w:r w:rsidRPr="00AA207B">
        <w:rPr>
          <w:rFonts w:ascii="Times New Roman" w:hAnsi="Times New Roman"/>
          <w:sz w:val="28"/>
          <w:szCs w:val="28"/>
        </w:rPr>
        <w:t xml:space="preserve"> – число рассматриваемых крупнейших хозяйствующих субъектов, действующих на товарном рынке.</w:t>
      </w:r>
    </w:p>
    <w:p w14:paraId="5EC7C1BB" w14:textId="77777777" w:rsidR="000E4AB7" w:rsidRDefault="000E4AB7" w:rsidP="000E4AB7">
      <w:pPr>
        <w:pStyle w:val="12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07B">
        <w:rPr>
          <w:rFonts w:ascii="Times New Roman" w:hAnsi="Times New Roman"/>
          <w:sz w:val="28"/>
          <w:szCs w:val="28"/>
        </w:rPr>
        <w:t>б) Индекс рыночной концентрации Герфиндаля-Гиршмана (</w:t>
      </w:r>
      <w:r w:rsidRPr="00AA207B">
        <w:rPr>
          <w:rFonts w:ascii="Times New Roman" w:hAnsi="Times New Roman"/>
          <w:sz w:val="28"/>
          <w:szCs w:val="28"/>
          <w:lang w:val="en-US"/>
        </w:rPr>
        <w:t>HHI</w:t>
      </w:r>
      <w:r w:rsidRPr="00AA207B">
        <w:rPr>
          <w:rFonts w:ascii="Times New Roman" w:hAnsi="Times New Roman"/>
          <w:sz w:val="28"/>
          <w:szCs w:val="28"/>
        </w:rPr>
        <w:t>) – сумма квадратов долей на товарном рынке (выраженных в процентах):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07B">
        <w:rPr>
          <w:rFonts w:ascii="Times New Roman" w:hAnsi="Times New Roman"/>
          <w:position w:val="-28"/>
          <w:sz w:val="28"/>
          <w:szCs w:val="28"/>
        </w:rPr>
        <w:object w:dxaOrig="1380" w:dyaOrig="680" w14:anchorId="0F87C4A3">
          <v:shape id="_x0000_i1028" type="#_x0000_t75" style="width:68.6pt;height:34.65pt" o:ole="">
            <v:imagedata r:id="rId36" o:title=""/>
          </v:shape>
          <o:OLEObject Type="Embed" ProgID="Equation.3" ShapeID="_x0000_i1028" DrawAspect="Content" ObjectID="_1770708081" r:id="rId37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AA207B"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07B">
        <w:rPr>
          <w:rFonts w:ascii="Times New Roman" w:hAnsi="Times New Roman"/>
          <w:position w:val="-28"/>
          <w:sz w:val="28"/>
          <w:szCs w:val="28"/>
        </w:rPr>
        <w:object w:dxaOrig="320" w:dyaOrig="520" w14:anchorId="668F50CB">
          <v:shape id="_x0000_i1029" type="#_x0000_t75" style="width:18.35pt;height:27.15pt" o:ole="">
            <v:imagedata r:id="rId38" o:title=""/>
          </v:shape>
          <o:OLEObject Type="Embed" ProgID="Equation.3" ShapeID="_x0000_i1029" DrawAspect="Content" ObjectID="_1770708082" r:id="rId39"/>
        </w:object>
      </w:r>
      <w:r w:rsidRPr="00AA207B">
        <w:rPr>
          <w:rFonts w:ascii="Times New Roman" w:hAnsi="Times New Roman"/>
          <w:sz w:val="28"/>
          <w:szCs w:val="28"/>
        </w:rPr>
        <w:t xml:space="preserve">– выраженная в процентах доля </w:t>
      </w:r>
      <w:r w:rsidRPr="00AA207B">
        <w:rPr>
          <w:rFonts w:ascii="Times New Roman" w:hAnsi="Times New Roman"/>
          <w:sz w:val="28"/>
          <w:szCs w:val="28"/>
          <w:lang w:val="en-US"/>
        </w:rPr>
        <w:t>i</w:t>
      </w:r>
      <w:r w:rsidRPr="00AA207B">
        <w:rPr>
          <w:rFonts w:ascii="Times New Roman" w:hAnsi="Times New Roman"/>
          <w:sz w:val="28"/>
          <w:szCs w:val="28"/>
        </w:rPr>
        <w:t>-го хозяйствующего субъекта,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BC5">
        <w:rPr>
          <w:rFonts w:ascii="Times New Roman" w:hAnsi="Times New Roman"/>
          <w:sz w:val="28"/>
          <w:szCs w:val="28"/>
        </w:rPr>
        <w:t>действующего на товарном рынке;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BC5">
        <w:rPr>
          <w:rFonts w:ascii="Times New Roman" w:hAnsi="Times New Roman"/>
          <w:sz w:val="28"/>
          <w:szCs w:val="28"/>
          <w:lang w:val="en-US"/>
        </w:rPr>
        <w:t>N</w:t>
      </w:r>
      <w:r w:rsidRPr="00814BC5">
        <w:rPr>
          <w:rFonts w:ascii="Times New Roman" w:hAnsi="Times New Roman"/>
          <w:sz w:val="28"/>
          <w:szCs w:val="28"/>
        </w:rPr>
        <w:t xml:space="preserve"> – общее количество рассматриваемых хозяйствующих субъектов, действующих на товарном рынке.</w:t>
      </w:r>
    </w:p>
    <w:p w14:paraId="2DACCDD6" w14:textId="77777777" w:rsidR="000E4AB7" w:rsidRDefault="000E4AB7" w:rsidP="000E4AB7">
      <w:pPr>
        <w:pStyle w:val="12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C5A8FC" w14:textId="35E62EEA" w:rsidR="008D480B" w:rsidRPr="008D480B" w:rsidRDefault="003A74F9" w:rsidP="008D480B">
      <w:pPr>
        <w:pStyle w:val="a7"/>
        <w:ind w:left="0" w:firstLine="0"/>
        <w:rPr>
          <w:sz w:val="24"/>
          <w:szCs w:val="24"/>
          <w:lang w:val="ru-RU"/>
        </w:rPr>
      </w:pPr>
      <w:r w:rsidRPr="008D480B">
        <w:rPr>
          <w:sz w:val="24"/>
          <w:szCs w:val="24"/>
          <w:lang w:val="ru-RU"/>
        </w:rPr>
        <w:t xml:space="preserve">Таблица </w:t>
      </w:r>
      <w:r w:rsidR="00E45714">
        <w:rPr>
          <w:sz w:val="24"/>
          <w:szCs w:val="24"/>
          <w:lang w:val="ru-RU"/>
        </w:rPr>
        <w:t>3</w:t>
      </w:r>
      <w:r w:rsidR="008D480B" w:rsidRPr="008D480B">
        <w:rPr>
          <w:sz w:val="24"/>
          <w:szCs w:val="24"/>
          <w:lang w:val="ru-RU"/>
        </w:rPr>
        <w:t>: показатели CR и HHI</w:t>
      </w:r>
    </w:p>
    <w:tbl>
      <w:tblPr>
        <w:tblW w:w="4840" w:type="dxa"/>
        <w:tblLook w:val="04A0" w:firstRow="1" w:lastRow="0" w:firstColumn="1" w:lastColumn="0" w:noHBand="0" w:noVBand="1"/>
      </w:tblPr>
      <w:tblGrid>
        <w:gridCol w:w="2740"/>
        <w:gridCol w:w="1000"/>
        <w:gridCol w:w="1100"/>
      </w:tblGrid>
      <w:tr w:rsidR="000E4AB7" w14:paraId="14808CB0" w14:textId="77777777" w:rsidTr="000E4AB7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9F8E" w14:textId="77777777" w:rsidR="000E4AB7" w:rsidRDefault="000E4A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38F" w14:textId="77777777" w:rsidR="000E4AB7" w:rsidRDefault="000E4A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9ED" w14:textId="77777777" w:rsidR="000E4AB7" w:rsidRDefault="000E4A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HHI</w:t>
            </w:r>
          </w:p>
        </w:tc>
      </w:tr>
      <w:tr w:rsidR="000E4AB7" w14:paraId="444E080B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E945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1 квартал 2021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1C9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84,32%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E10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4 218,00</w:t>
            </w:r>
          </w:p>
        </w:tc>
      </w:tr>
      <w:tr w:rsidR="000E4AB7" w14:paraId="54ADCF46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E22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2 квартал 2021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38D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D0B6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4 036,69</w:t>
            </w:r>
          </w:p>
        </w:tc>
      </w:tr>
      <w:tr w:rsidR="000E4AB7" w14:paraId="67AC30F5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59F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3 квартал 2021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B89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80,92%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825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3 789,74</w:t>
            </w:r>
          </w:p>
        </w:tc>
      </w:tr>
      <w:tr w:rsidR="000E4AB7" w14:paraId="5A995CFF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5B6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4 квартал 2021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07BC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78,38%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15D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3 458,76</w:t>
            </w:r>
          </w:p>
        </w:tc>
      </w:tr>
      <w:tr w:rsidR="000E4AB7" w14:paraId="1F78CF21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9607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1 квартал 2022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59E5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761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4 397,24</w:t>
            </w:r>
          </w:p>
        </w:tc>
      </w:tr>
      <w:tr w:rsidR="000E4AB7" w14:paraId="762D400F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520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2 квартал 2022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E90B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89,83%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4E7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5 337,36</w:t>
            </w:r>
          </w:p>
        </w:tc>
      </w:tr>
      <w:tr w:rsidR="000E4AB7" w14:paraId="439A7CF8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01A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3 квартал 2022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AA4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D36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5 017,93</w:t>
            </w:r>
          </w:p>
        </w:tc>
      </w:tr>
      <w:tr w:rsidR="000E4AB7" w14:paraId="573CFCCC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375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4 квартал 2022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F6C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86,79%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364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4 684,78</w:t>
            </w:r>
          </w:p>
        </w:tc>
      </w:tr>
      <w:tr w:rsidR="000E4AB7" w14:paraId="0369FC67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429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1 квартал 2023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1DE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DD8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4 663,22</w:t>
            </w:r>
          </w:p>
        </w:tc>
      </w:tr>
      <w:tr w:rsidR="000E4AB7" w14:paraId="18459BCF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A23C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2 квартал 2023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8EB9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86,33%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827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4 250,44</w:t>
            </w:r>
          </w:p>
        </w:tc>
      </w:tr>
      <w:tr w:rsidR="000E4AB7" w14:paraId="02720931" w14:textId="77777777" w:rsidTr="000E4AB7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0D4B" w14:textId="77777777" w:rsidR="000E4AB7" w:rsidRDefault="000E4AB7">
            <w:pPr>
              <w:rPr>
                <w:color w:val="000000"/>
              </w:rPr>
            </w:pPr>
            <w:r>
              <w:rPr>
                <w:color w:val="000000"/>
              </w:rPr>
              <w:t>3 квартал 2023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FD3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282" w14:textId="77777777" w:rsidR="000E4AB7" w:rsidRDefault="000E4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4 085,17</w:t>
            </w:r>
          </w:p>
        </w:tc>
      </w:tr>
    </w:tbl>
    <w:p w14:paraId="121BB1A8" w14:textId="7DCB76B2" w:rsidR="0065258E" w:rsidRDefault="007978A1" w:rsidP="000E4AB7">
      <w:pPr>
        <w:pStyle w:val="12"/>
        <w:widowControl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7978A1">
        <w:rPr>
          <w:rFonts w:ascii="Times New Roman" w:hAnsi="Times New Roman"/>
          <w:sz w:val="28"/>
          <w:szCs w:val="28"/>
        </w:rPr>
        <w:t xml:space="preserve">Таким образом, CR </w:t>
      </w:r>
      <w:r w:rsidR="00500AE5" w:rsidRPr="00225399">
        <w:rPr>
          <w:rFonts w:ascii="Times New Roman" w:hAnsi="Times New Roman"/>
          <w:sz w:val="28"/>
          <w:szCs w:val="28"/>
        </w:rPr>
        <w:t>&gt;</w:t>
      </w:r>
      <w:r w:rsidRPr="007978A1">
        <w:rPr>
          <w:rFonts w:ascii="Times New Roman" w:hAnsi="Times New Roman"/>
          <w:sz w:val="28"/>
          <w:szCs w:val="28"/>
        </w:rPr>
        <w:t xml:space="preserve">= </w:t>
      </w:r>
      <w:r w:rsidR="009653B1">
        <w:rPr>
          <w:rFonts w:ascii="Times New Roman" w:hAnsi="Times New Roman"/>
          <w:sz w:val="28"/>
          <w:szCs w:val="28"/>
        </w:rPr>
        <w:t>70</w:t>
      </w:r>
      <w:r w:rsidRPr="007978A1">
        <w:rPr>
          <w:rFonts w:ascii="Times New Roman" w:hAnsi="Times New Roman"/>
          <w:sz w:val="28"/>
          <w:szCs w:val="28"/>
        </w:rPr>
        <w:t xml:space="preserve">% и </w:t>
      </w:r>
      <w:r w:rsidR="009653B1">
        <w:rPr>
          <w:rFonts w:ascii="Times New Roman" w:hAnsi="Times New Roman"/>
          <w:sz w:val="28"/>
          <w:szCs w:val="28"/>
        </w:rPr>
        <w:t xml:space="preserve">HHI </w:t>
      </w:r>
      <w:r w:rsidR="00500AE5" w:rsidRPr="00225399">
        <w:rPr>
          <w:rFonts w:ascii="Times New Roman" w:hAnsi="Times New Roman"/>
          <w:sz w:val="28"/>
          <w:szCs w:val="28"/>
        </w:rPr>
        <w:t>&gt;</w:t>
      </w:r>
      <w:r w:rsidR="009653B1">
        <w:rPr>
          <w:rFonts w:ascii="Times New Roman" w:hAnsi="Times New Roman"/>
          <w:sz w:val="28"/>
          <w:szCs w:val="28"/>
        </w:rPr>
        <w:t xml:space="preserve">= </w:t>
      </w:r>
      <w:r w:rsidR="003A74F9">
        <w:rPr>
          <w:rFonts w:ascii="Times New Roman" w:hAnsi="Times New Roman"/>
          <w:sz w:val="28"/>
          <w:szCs w:val="28"/>
        </w:rPr>
        <w:t>2</w:t>
      </w:r>
      <w:r w:rsidR="009653B1">
        <w:rPr>
          <w:rFonts w:ascii="Times New Roman" w:hAnsi="Times New Roman"/>
          <w:sz w:val="28"/>
          <w:szCs w:val="28"/>
        </w:rPr>
        <w:t>000</w:t>
      </w:r>
      <w:r w:rsidR="00225399">
        <w:rPr>
          <w:rFonts w:ascii="Times New Roman" w:hAnsi="Times New Roman"/>
          <w:sz w:val="28"/>
          <w:szCs w:val="28"/>
        </w:rPr>
        <w:t>. В соответствии с пунктом 7.2 Порядка уровень концентрации</w:t>
      </w:r>
      <w:r w:rsidR="00665537">
        <w:rPr>
          <w:rFonts w:ascii="Times New Roman" w:hAnsi="Times New Roman"/>
          <w:sz w:val="28"/>
          <w:szCs w:val="28"/>
        </w:rPr>
        <w:t xml:space="preserve"> </w:t>
      </w:r>
      <w:r w:rsidR="00225399">
        <w:rPr>
          <w:rFonts w:ascii="Times New Roman" w:hAnsi="Times New Roman"/>
          <w:sz w:val="28"/>
          <w:szCs w:val="28"/>
        </w:rPr>
        <w:t>исследуемо</w:t>
      </w:r>
      <w:r w:rsidR="00665537">
        <w:rPr>
          <w:rFonts w:ascii="Times New Roman" w:hAnsi="Times New Roman"/>
          <w:sz w:val="28"/>
          <w:szCs w:val="28"/>
        </w:rPr>
        <w:t>го</w:t>
      </w:r>
      <w:r w:rsidR="00225399">
        <w:rPr>
          <w:rFonts w:ascii="Times New Roman" w:hAnsi="Times New Roman"/>
          <w:sz w:val="28"/>
          <w:szCs w:val="28"/>
        </w:rPr>
        <w:t xml:space="preserve"> рынк</w:t>
      </w:r>
      <w:r w:rsidR="00665537">
        <w:rPr>
          <w:rFonts w:ascii="Times New Roman" w:hAnsi="Times New Roman"/>
          <w:sz w:val="28"/>
          <w:szCs w:val="28"/>
        </w:rPr>
        <w:t>а</w:t>
      </w:r>
      <w:r w:rsidR="0043574C">
        <w:rPr>
          <w:rFonts w:ascii="Times New Roman" w:hAnsi="Times New Roman"/>
          <w:sz w:val="28"/>
          <w:szCs w:val="28"/>
        </w:rPr>
        <w:t xml:space="preserve"> является</w:t>
      </w:r>
      <w:r w:rsidR="00225399">
        <w:rPr>
          <w:rFonts w:ascii="Times New Roman" w:hAnsi="Times New Roman"/>
          <w:sz w:val="28"/>
          <w:szCs w:val="28"/>
        </w:rPr>
        <w:t xml:space="preserve"> высоки</w:t>
      </w:r>
      <w:r w:rsidR="0043574C">
        <w:rPr>
          <w:rFonts w:ascii="Times New Roman" w:hAnsi="Times New Roman"/>
          <w:sz w:val="28"/>
          <w:szCs w:val="28"/>
        </w:rPr>
        <w:t>м</w:t>
      </w:r>
      <w:r w:rsidR="00225399">
        <w:rPr>
          <w:rFonts w:ascii="Times New Roman" w:hAnsi="Times New Roman"/>
          <w:sz w:val="28"/>
          <w:szCs w:val="28"/>
        </w:rPr>
        <w:t>.</w:t>
      </w:r>
    </w:p>
    <w:p w14:paraId="1BD95B1D" w14:textId="2AA41900" w:rsidR="00C60A8C" w:rsidRPr="00BE176D" w:rsidRDefault="0030239C" w:rsidP="000E4AB7">
      <w:pPr>
        <w:pStyle w:val="1"/>
        <w:keepLines w:val="0"/>
        <w:numPr>
          <w:ilvl w:val="0"/>
          <w:numId w:val="1"/>
        </w:numPr>
        <w:spacing w:before="0" w:line="360" w:lineRule="auto"/>
        <w:jc w:val="center"/>
        <w:rPr>
          <w:snapToGrid w:val="0"/>
          <w:color w:val="auto"/>
        </w:rPr>
      </w:pPr>
      <w:bookmarkStart w:id="12" w:name="_Toc159500840"/>
      <w:r>
        <w:rPr>
          <w:snapToGrid w:val="0"/>
          <w:color w:val="auto"/>
        </w:rPr>
        <w:lastRenderedPageBreak/>
        <w:t>ОПРЕДЕЛЕНИЕ БАРЬЕРОВ ВХОДА НА ТОВАРНЫЙ РЫНОК</w:t>
      </w:r>
      <w:bookmarkEnd w:id="12"/>
    </w:p>
    <w:p w14:paraId="7BFF1B87" w14:textId="215DDB90" w:rsidR="007C6E59" w:rsidRDefault="00BE176D" w:rsidP="00BD3BAB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пунктом 8.2 Порядка к барьерам входа на товарный рынок относятся </w:t>
      </w:r>
      <w:r w:rsidRPr="00BE176D">
        <w:rPr>
          <w:szCs w:val="28"/>
          <w:lang w:val="ru-RU"/>
        </w:rPr>
        <w:t>экономические ограничения</w:t>
      </w:r>
      <w:r>
        <w:rPr>
          <w:szCs w:val="28"/>
          <w:lang w:val="ru-RU"/>
        </w:rPr>
        <w:t xml:space="preserve">, </w:t>
      </w:r>
      <w:r w:rsidRPr="00BE176D">
        <w:rPr>
          <w:szCs w:val="28"/>
          <w:lang w:val="ru-RU"/>
        </w:rPr>
        <w:t>административные ограничения,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</w:t>
      </w:r>
      <w:r>
        <w:rPr>
          <w:szCs w:val="28"/>
          <w:lang w:val="ru-RU"/>
        </w:rPr>
        <w:t xml:space="preserve">, </w:t>
      </w:r>
      <w:r w:rsidRPr="00BE176D">
        <w:rPr>
          <w:szCs w:val="28"/>
          <w:lang w:val="ru-RU"/>
        </w:rPr>
        <w:t>стратегия поведения действующих на рынке хозяйствующих субъектов, направленная на создание барьеров входа на рынок, в том числе</w:t>
      </w:r>
      <w:r>
        <w:rPr>
          <w:szCs w:val="28"/>
          <w:lang w:val="ru-RU"/>
        </w:rPr>
        <w:t xml:space="preserve">, </w:t>
      </w:r>
      <w:r w:rsidRPr="00BE176D">
        <w:rPr>
          <w:szCs w:val="28"/>
          <w:lang w:val="ru-RU"/>
        </w:rPr>
        <w:t>наличие среди действующих на рынке хозяйствующих субъектов вертикально-интегрированных хозяйствующих субъектов, которое приводит к созданию барьеров входа на рынок</w:t>
      </w:r>
      <w:r>
        <w:rPr>
          <w:szCs w:val="28"/>
          <w:lang w:val="ru-RU"/>
        </w:rPr>
        <w:t xml:space="preserve">, </w:t>
      </w:r>
      <w:r w:rsidRPr="00BE176D">
        <w:rPr>
          <w:szCs w:val="28"/>
          <w:lang w:val="ru-RU"/>
        </w:rPr>
        <w:t>другие ограничения входа на товарный рынок</w:t>
      </w:r>
      <w:r>
        <w:rPr>
          <w:szCs w:val="28"/>
          <w:lang w:val="ru-RU"/>
        </w:rPr>
        <w:t>.</w:t>
      </w:r>
    </w:p>
    <w:p w14:paraId="1DDE3FD7" w14:textId="77777777" w:rsidR="00BD3BAB" w:rsidRDefault="0029468B" w:rsidP="00BD3BAB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На сегодняшний день действующее российской законодательства не вводит каких-либо ограничений или дополнительных требований для осуществления деятельности маркетплейса, в том числе требований по лицензированию.</w:t>
      </w:r>
    </w:p>
    <w:p w14:paraId="642EDF7F" w14:textId="12E3E71A" w:rsidR="00136213" w:rsidRPr="00136213" w:rsidRDefault="00136213" w:rsidP="005B0C76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Установлено, что д</w:t>
      </w:r>
      <w:r w:rsidRPr="00136213">
        <w:rPr>
          <w:szCs w:val="28"/>
          <w:lang w:val="ru-RU"/>
        </w:rPr>
        <w:t xml:space="preserve">ля входа на рынок </w:t>
      </w:r>
      <w:r>
        <w:rPr>
          <w:szCs w:val="28"/>
          <w:lang w:val="ru-RU"/>
        </w:rPr>
        <w:t>маркетплейсов</w:t>
      </w:r>
      <w:r w:rsidRPr="00136213">
        <w:rPr>
          <w:szCs w:val="28"/>
          <w:lang w:val="ru-RU"/>
        </w:rPr>
        <w:t xml:space="preserve"> требуетс</w:t>
      </w:r>
      <w:r>
        <w:rPr>
          <w:szCs w:val="28"/>
          <w:lang w:val="ru-RU"/>
        </w:rPr>
        <w:t xml:space="preserve">я </w:t>
      </w:r>
      <w:r w:rsidRPr="00136213">
        <w:rPr>
          <w:szCs w:val="28"/>
          <w:lang w:val="ru-RU"/>
        </w:rPr>
        <w:t>проработка как</w:t>
      </w:r>
      <w:r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минимум следующих аспектов:</w:t>
      </w:r>
    </w:p>
    <w:p w14:paraId="7540E74C" w14:textId="2D814C5E" w:rsidR="00136213" w:rsidRPr="00136213" w:rsidRDefault="00136213" w:rsidP="005B0C76">
      <w:pPr>
        <w:pStyle w:val="a7"/>
        <w:numPr>
          <w:ilvl w:val="0"/>
          <w:numId w:val="31"/>
        </w:numPr>
        <w:spacing w:line="360" w:lineRule="auto"/>
        <w:rPr>
          <w:szCs w:val="28"/>
          <w:lang w:val="ru-RU"/>
        </w:rPr>
      </w:pPr>
      <w:r w:rsidRPr="00136213">
        <w:rPr>
          <w:szCs w:val="28"/>
          <w:lang w:val="ru-RU"/>
        </w:rPr>
        <w:t>разработка сайта и/или мобильного приложения, настройка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информационно</w:t>
      </w:r>
      <w:r w:rsidR="005B0C76">
        <w:rPr>
          <w:szCs w:val="28"/>
          <w:lang w:val="ru-RU"/>
        </w:rPr>
        <w:t>-</w:t>
      </w:r>
      <w:r w:rsidRPr="00136213">
        <w:rPr>
          <w:szCs w:val="28"/>
          <w:lang w:val="ru-RU"/>
        </w:rPr>
        <w:t>технической инфраструктуры;</w:t>
      </w:r>
    </w:p>
    <w:p w14:paraId="3E705321" w14:textId="1E3E0181" w:rsidR="00136213" w:rsidRPr="00136213" w:rsidRDefault="00136213" w:rsidP="005B0C76">
      <w:pPr>
        <w:pStyle w:val="a7"/>
        <w:numPr>
          <w:ilvl w:val="0"/>
          <w:numId w:val="31"/>
        </w:numPr>
        <w:spacing w:line="360" w:lineRule="auto"/>
        <w:rPr>
          <w:szCs w:val="28"/>
          <w:lang w:val="ru-RU"/>
        </w:rPr>
      </w:pPr>
      <w:r w:rsidRPr="00136213">
        <w:rPr>
          <w:szCs w:val="28"/>
          <w:lang w:val="ru-RU"/>
        </w:rPr>
        <w:t>разработка и настройка бизнес-процессов для всех участников платформы (в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частности,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проработка процессов информационного обмена между участниками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платформы,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процессов приема заказов покупателем, приема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денежных средств от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покупателя,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проведения расчетов с продавцом, логистических процессов и др.);</w:t>
      </w:r>
    </w:p>
    <w:p w14:paraId="7631F2C0" w14:textId="4425F2DC" w:rsidR="00136213" w:rsidRPr="00136213" w:rsidRDefault="00136213" w:rsidP="005B0C76">
      <w:pPr>
        <w:pStyle w:val="a7"/>
        <w:numPr>
          <w:ilvl w:val="0"/>
          <w:numId w:val="31"/>
        </w:numPr>
        <w:spacing w:line="360" w:lineRule="auto"/>
        <w:rPr>
          <w:szCs w:val="28"/>
          <w:lang w:val="ru-RU"/>
        </w:rPr>
      </w:pPr>
      <w:r w:rsidRPr="00136213">
        <w:rPr>
          <w:szCs w:val="28"/>
          <w:lang w:val="ru-RU"/>
        </w:rPr>
        <w:t>организация операционных процессов, заключение договоров с поставщиками товара;</w:t>
      </w:r>
    </w:p>
    <w:p w14:paraId="753AA0D0" w14:textId="7EAE45DD" w:rsidR="00136213" w:rsidRPr="00136213" w:rsidRDefault="00136213" w:rsidP="005B0C76">
      <w:pPr>
        <w:pStyle w:val="a7"/>
        <w:numPr>
          <w:ilvl w:val="0"/>
          <w:numId w:val="31"/>
        </w:numPr>
        <w:spacing w:line="360" w:lineRule="auto"/>
        <w:rPr>
          <w:szCs w:val="28"/>
          <w:lang w:val="ru-RU"/>
        </w:rPr>
      </w:pPr>
      <w:r w:rsidRPr="00136213">
        <w:rPr>
          <w:szCs w:val="28"/>
          <w:lang w:val="ru-RU"/>
        </w:rPr>
        <w:t>организация работы юридического лица, включая найм персонала, аренду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офиса и пр.;</w:t>
      </w:r>
    </w:p>
    <w:p w14:paraId="5283E523" w14:textId="6E953AAB" w:rsidR="00136213" w:rsidRDefault="00136213" w:rsidP="005B0C76">
      <w:pPr>
        <w:pStyle w:val="a7"/>
        <w:numPr>
          <w:ilvl w:val="0"/>
          <w:numId w:val="31"/>
        </w:numPr>
        <w:spacing w:line="360" w:lineRule="auto"/>
        <w:rPr>
          <w:szCs w:val="28"/>
          <w:lang w:val="ru-RU"/>
        </w:rPr>
      </w:pPr>
      <w:r w:rsidRPr="00136213">
        <w:rPr>
          <w:szCs w:val="28"/>
          <w:lang w:val="ru-RU"/>
        </w:rPr>
        <w:lastRenderedPageBreak/>
        <w:t>проведение маркетинговых мероприятий для информирования продавцов и</w:t>
      </w:r>
      <w:r w:rsidR="005B0C76">
        <w:rPr>
          <w:szCs w:val="28"/>
          <w:lang w:val="ru-RU"/>
        </w:rPr>
        <w:t xml:space="preserve"> </w:t>
      </w:r>
      <w:r w:rsidRPr="00136213">
        <w:rPr>
          <w:szCs w:val="28"/>
          <w:lang w:val="ru-RU"/>
        </w:rPr>
        <w:t>покупателей о возможности размещать и приобретать товары на площадке.</w:t>
      </w:r>
    </w:p>
    <w:p w14:paraId="72DE8EA4" w14:textId="0240C4B3" w:rsidR="00BE176D" w:rsidRDefault="00627AD6" w:rsidP="00BD3BAB">
      <w:pPr>
        <w:pStyle w:val="a7"/>
        <w:spacing w:line="360" w:lineRule="auto"/>
        <w:ind w:left="0"/>
        <w:rPr>
          <w:szCs w:val="28"/>
          <w:lang w:val="ru-RU"/>
        </w:rPr>
      </w:pPr>
      <w:r w:rsidRPr="00627AD6">
        <w:rPr>
          <w:szCs w:val="28"/>
          <w:lang w:val="ru-RU"/>
        </w:rPr>
        <w:t>В зависимости от выбранной бизнес-модели и комплекса услуг,</w:t>
      </w:r>
      <w:r>
        <w:rPr>
          <w:szCs w:val="28"/>
          <w:lang w:val="ru-RU"/>
        </w:rPr>
        <w:t xml:space="preserve"> </w:t>
      </w:r>
      <w:r w:rsidRPr="00627AD6">
        <w:rPr>
          <w:szCs w:val="28"/>
          <w:lang w:val="ru-RU"/>
        </w:rPr>
        <w:t>оказываемых продавцу на</w:t>
      </w:r>
      <w:r>
        <w:rPr>
          <w:szCs w:val="28"/>
          <w:lang w:val="ru-RU"/>
        </w:rPr>
        <w:t xml:space="preserve"> </w:t>
      </w:r>
      <w:r w:rsidRPr="00627AD6">
        <w:rPr>
          <w:szCs w:val="28"/>
          <w:lang w:val="ru-RU"/>
        </w:rPr>
        <w:t>площадке, могут потребоваться дополнительные действия. В частности, сочетание с моделью</w:t>
      </w:r>
      <w:r>
        <w:rPr>
          <w:szCs w:val="28"/>
          <w:lang w:val="ru-RU"/>
        </w:rPr>
        <w:t xml:space="preserve"> </w:t>
      </w:r>
      <w:r w:rsidRPr="00627AD6">
        <w:rPr>
          <w:szCs w:val="28"/>
          <w:lang w:val="ru-RU"/>
        </w:rPr>
        <w:t>работы DBО\FBO потребует дополнительно организации логистической инфраструктуры,</w:t>
      </w:r>
      <w:r>
        <w:rPr>
          <w:szCs w:val="28"/>
          <w:lang w:val="ru-RU"/>
        </w:rPr>
        <w:t xml:space="preserve"> </w:t>
      </w:r>
      <w:r w:rsidRPr="00627AD6">
        <w:rPr>
          <w:szCs w:val="28"/>
          <w:lang w:val="ru-RU"/>
        </w:rPr>
        <w:t>аренды складов,</w:t>
      </w:r>
      <w:r>
        <w:rPr>
          <w:szCs w:val="28"/>
          <w:lang w:val="ru-RU"/>
        </w:rPr>
        <w:t xml:space="preserve"> </w:t>
      </w:r>
      <w:r w:rsidRPr="00627AD6">
        <w:rPr>
          <w:szCs w:val="28"/>
          <w:lang w:val="ru-RU"/>
        </w:rPr>
        <w:t>организации проведения предпродажной подготовки товара и иных</w:t>
      </w:r>
      <w:r>
        <w:rPr>
          <w:szCs w:val="28"/>
          <w:lang w:val="ru-RU"/>
        </w:rPr>
        <w:t xml:space="preserve"> </w:t>
      </w:r>
      <w:r w:rsidRPr="00627AD6">
        <w:rPr>
          <w:szCs w:val="28"/>
          <w:lang w:val="ru-RU"/>
        </w:rPr>
        <w:t>организационных мероприятий.</w:t>
      </w:r>
    </w:p>
    <w:p w14:paraId="0F187559" w14:textId="0002D142" w:rsidR="009829C9" w:rsidRDefault="009829C9" w:rsidP="009829C9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Опрос участников исследуемого рынка показал, что </w:t>
      </w:r>
      <w:r w:rsidR="00E07405">
        <w:rPr>
          <w:szCs w:val="28"/>
          <w:lang w:val="ru-RU"/>
        </w:rPr>
        <w:t>значимые</w:t>
      </w:r>
      <w:r>
        <w:rPr>
          <w:szCs w:val="28"/>
          <w:lang w:val="ru-RU"/>
        </w:rPr>
        <w:t xml:space="preserve"> барьер</w:t>
      </w:r>
      <w:r w:rsidR="00E07405">
        <w:rPr>
          <w:szCs w:val="28"/>
          <w:lang w:val="ru-RU"/>
        </w:rPr>
        <w:t>ы</w:t>
      </w:r>
      <w:r>
        <w:rPr>
          <w:szCs w:val="28"/>
          <w:lang w:val="ru-RU"/>
        </w:rPr>
        <w:t>, которы</w:t>
      </w:r>
      <w:r w:rsidR="00E07405">
        <w:rPr>
          <w:szCs w:val="28"/>
          <w:lang w:val="ru-RU"/>
        </w:rPr>
        <w:t>е</w:t>
      </w:r>
      <w:r>
        <w:rPr>
          <w:szCs w:val="28"/>
          <w:lang w:val="ru-RU"/>
        </w:rPr>
        <w:t xml:space="preserve"> необходимо преодолевать, заключа</w:t>
      </w:r>
      <w:r w:rsidR="00E07405">
        <w:rPr>
          <w:szCs w:val="28"/>
          <w:lang w:val="ru-RU"/>
        </w:rPr>
        <w:t>ю</w:t>
      </w:r>
      <w:r>
        <w:rPr>
          <w:szCs w:val="28"/>
          <w:lang w:val="ru-RU"/>
        </w:rPr>
        <w:t>тся в необходимости значительных инвестиций</w:t>
      </w:r>
      <w:r w:rsidR="00E07405">
        <w:rPr>
          <w:szCs w:val="28"/>
          <w:lang w:val="ru-RU"/>
        </w:rPr>
        <w:t>, в том числе связанных с высоким уровнем автоматизации процессов, развитием инфраструктуры, маркетинговых процессов.</w:t>
      </w:r>
    </w:p>
    <w:p w14:paraId="0B3A99A1" w14:textId="1F1AD5BC" w:rsidR="000C0251" w:rsidRDefault="000C0251" w:rsidP="000C0251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Участники рынка указали различные размеры необходимых инвестиций для входа на исследуемый рынок</w:t>
      </w:r>
      <w:r w:rsidR="00984D65">
        <w:rPr>
          <w:szCs w:val="28"/>
          <w:lang w:val="ru-RU"/>
        </w:rPr>
        <w:t>.</w:t>
      </w:r>
    </w:p>
    <w:p w14:paraId="7627FC4B" w14:textId="624D507D" w:rsidR="000C0251" w:rsidRDefault="003A3855" w:rsidP="000C0251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В частности, </w:t>
      </w:r>
      <w:r w:rsidR="000C0251">
        <w:rPr>
          <w:szCs w:val="28"/>
          <w:lang w:val="ru-RU"/>
        </w:rPr>
        <w:t>СберМегаМаркет отметил, что о</w:t>
      </w:r>
      <w:r w:rsidR="000C0251" w:rsidRPr="000C0251">
        <w:rPr>
          <w:szCs w:val="28"/>
          <w:lang w:val="ru-RU"/>
        </w:rPr>
        <w:t>бщий объем требуемых инвестици</w:t>
      </w:r>
      <w:r w:rsidR="000C0251">
        <w:rPr>
          <w:szCs w:val="28"/>
          <w:lang w:val="ru-RU"/>
        </w:rPr>
        <w:t xml:space="preserve"> </w:t>
      </w:r>
      <w:r w:rsidR="000C0251" w:rsidRPr="000C0251">
        <w:rPr>
          <w:szCs w:val="28"/>
          <w:lang w:val="ru-RU"/>
        </w:rPr>
        <w:t xml:space="preserve">в запуск и достижение </w:t>
      </w:r>
      <w:r w:rsidR="000C0251">
        <w:rPr>
          <w:szCs w:val="28"/>
          <w:lang w:val="ru-RU"/>
        </w:rPr>
        <w:t xml:space="preserve">рыночной </w:t>
      </w:r>
      <w:r w:rsidR="000C0251" w:rsidRPr="000C0251">
        <w:rPr>
          <w:szCs w:val="28"/>
          <w:lang w:val="ru-RU"/>
        </w:rPr>
        <w:t xml:space="preserve">доли в </w:t>
      </w:r>
      <w:r w:rsidR="000C0251">
        <w:rPr>
          <w:szCs w:val="28"/>
          <w:lang w:val="ru-RU"/>
        </w:rPr>
        <w:t xml:space="preserve">размере </w:t>
      </w:r>
      <w:r w:rsidR="000C0251" w:rsidRPr="000C0251">
        <w:rPr>
          <w:szCs w:val="28"/>
          <w:lang w:val="ru-RU"/>
        </w:rPr>
        <w:t xml:space="preserve">20% составит </w:t>
      </w:r>
      <w:r w:rsidR="000C0251">
        <w:rPr>
          <w:szCs w:val="28"/>
          <w:lang w:val="ru-RU"/>
        </w:rPr>
        <w:t>около</w:t>
      </w:r>
      <w:r w:rsidR="000C0251" w:rsidRPr="000C0251">
        <w:rPr>
          <w:szCs w:val="28"/>
          <w:lang w:val="ru-RU"/>
        </w:rPr>
        <w:t xml:space="preserve"> 3</w:t>
      </w:r>
      <w:r w:rsidR="000C0251">
        <w:rPr>
          <w:szCs w:val="28"/>
          <w:lang w:val="ru-RU"/>
        </w:rPr>
        <w:t xml:space="preserve"> </w:t>
      </w:r>
      <w:r w:rsidR="000C0251" w:rsidRPr="000C0251">
        <w:rPr>
          <w:szCs w:val="28"/>
          <w:lang w:val="ru-RU"/>
        </w:rPr>
        <w:t>788 млрд. рублей за 5 лет без учета фактора дисконтирования и реакции лидеров рынка на</w:t>
      </w:r>
      <w:r w:rsidR="000C0251">
        <w:rPr>
          <w:szCs w:val="28"/>
          <w:lang w:val="ru-RU"/>
        </w:rPr>
        <w:t xml:space="preserve"> </w:t>
      </w:r>
      <w:r w:rsidR="000C0251" w:rsidRPr="000C0251">
        <w:rPr>
          <w:szCs w:val="28"/>
          <w:lang w:val="ru-RU"/>
        </w:rPr>
        <w:t>агрессивную стратегию нового игрока</w:t>
      </w:r>
      <w:r w:rsidR="000C0251">
        <w:rPr>
          <w:szCs w:val="28"/>
          <w:lang w:val="ru-RU"/>
        </w:rPr>
        <w:t>.</w:t>
      </w:r>
    </w:p>
    <w:p w14:paraId="374A3571" w14:textId="5F4ED381" w:rsidR="00984D65" w:rsidRDefault="003D4798" w:rsidP="000C0251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Маркетплейс </w:t>
      </w:r>
      <w:r w:rsidR="001E6E78">
        <w:rPr>
          <w:szCs w:val="28"/>
          <w:lang w:val="ru-RU"/>
        </w:rPr>
        <w:t>Детский мир отметил, что минимальная сумма инвестиций в мультикатегорийный маркетплейс, позволяющая занять 10-20% рынка, составляет 100 млрд рублей, комфортная сумма – 250 млрд рублей.</w:t>
      </w:r>
    </w:p>
    <w:p w14:paraId="68292FB7" w14:textId="23113D49" w:rsidR="009829C9" w:rsidRDefault="003D4798" w:rsidP="00BD3BAB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Площадка </w:t>
      </w:r>
      <w:r w:rsidR="00405755" w:rsidRPr="00405755">
        <w:rPr>
          <w:szCs w:val="28"/>
          <w:lang w:val="ru-RU"/>
        </w:rPr>
        <w:t>KazanExpress</w:t>
      </w:r>
      <w:r w:rsidR="00405755">
        <w:rPr>
          <w:szCs w:val="28"/>
          <w:lang w:val="ru-RU"/>
        </w:rPr>
        <w:t xml:space="preserve"> сообщил</w:t>
      </w:r>
      <w:r>
        <w:rPr>
          <w:szCs w:val="28"/>
          <w:lang w:val="ru-RU"/>
        </w:rPr>
        <w:t>а</w:t>
      </w:r>
      <w:r w:rsidR="00405755">
        <w:rPr>
          <w:szCs w:val="28"/>
          <w:lang w:val="ru-RU"/>
        </w:rPr>
        <w:t>, что сумма инвестиций, необходимых для достижения 10-20% рыночной доли, составляет 100 – 150 млрд рублей.</w:t>
      </w:r>
    </w:p>
    <w:p w14:paraId="0E44AEE7" w14:textId="44DE5B2E" w:rsidR="00BC568A" w:rsidRDefault="00BC568A" w:rsidP="00BC568A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Проанализировав информацию, представленную участниками рынка, а также содержащуюся в открытых источниках и соглашениях, офертах маркетплейсов, ФАС России пришла к выводу, что рынок маркетплейсов является многосторонним с ярко выраженными сетевыми эффектами по отношению к каждой из сторон (покупатели и продавцы)</w:t>
      </w:r>
      <w:r w:rsidR="00F90ABD">
        <w:rPr>
          <w:szCs w:val="28"/>
          <w:lang w:val="ru-RU"/>
        </w:rPr>
        <w:t>.</w:t>
      </w:r>
    </w:p>
    <w:p w14:paraId="4EB277D8" w14:textId="03A64806" w:rsidR="00BC568A" w:rsidRDefault="00F90ABD" w:rsidP="00F90ABD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Применительно к покупателям, наиболее важными критериями в выборе маркетплейса являются ассортимент, низкий уровень цен, удобство доставки и получения заказа, что подтверждается открытыми исследованиями</w:t>
      </w:r>
      <w:r>
        <w:rPr>
          <w:rStyle w:val="afb"/>
          <w:szCs w:val="28"/>
          <w:lang w:val="ru-RU"/>
        </w:rPr>
        <w:footnoteReference w:id="29"/>
      </w:r>
      <w:r>
        <w:rPr>
          <w:szCs w:val="28"/>
          <w:lang w:val="ru-RU"/>
        </w:rPr>
        <w:t>. Таким образом, представляется очевидным, что количество продавцов, представленных на маркетплейсе, имеет значительное влияние на желание покупателей данным маркетплейсом пользоваться, поскольку от этого количества зависит широта ассортимента и больший ценовой выбор.</w:t>
      </w:r>
      <w:r w:rsidR="0096265C">
        <w:rPr>
          <w:szCs w:val="28"/>
          <w:lang w:val="ru-RU"/>
        </w:rPr>
        <w:t xml:space="preserve"> Также для покупателей имеет большое значение удобство доставки товаров.</w:t>
      </w:r>
    </w:p>
    <w:p w14:paraId="18139329" w14:textId="63588985" w:rsidR="00F90ABD" w:rsidRDefault="00EC2E18" w:rsidP="00F90ABD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В свою очередь, для продавцов имеет большое значение более широкая аудитория покупателей, которая наличествует на самых крупных маркетплейсах, таких как </w:t>
      </w:r>
      <w:r>
        <w:rPr>
          <w:szCs w:val="28"/>
        </w:rPr>
        <w:t>OZON</w:t>
      </w:r>
      <w:r>
        <w:rPr>
          <w:szCs w:val="28"/>
          <w:lang w:val="ru-RU"/>
        </w:rPr>
        <w:t xml:space="preserve"> и </w:t>
      </w:r>
      <w:r>
        <w:rPr>
          <w:szCs w:val="28"/>
        </w:rPr>
        <w:t>Wildberries</w:t>
      </w:r>
      <w:r>
        <w:rPr>
          <w:szCs w:val="28"/>
          <w:lang w:val="ru-RU"/>
        </w:rPr>
        <w:t xml:space="preserve">. Кроме того, у продавцов формально есть возможно переключаться между маркетплейсами или присутствовать одновременно на нескольких из них, однако на практике ситуация обстоит таким образом, что для </w:t>
      </w:r>
      <w:r w:rsidR="0096265C">
        <w:rPr>
          <w:szCs w:val="28"/>
          <w:lang w:val="ru-RU"/>
        </w:rPr>
        <w:t>продавцов</w:t>
      </w:r>
      <w:r>
        <w:rPr>
          <w:szCs w:val="28"/>
          <w:lang w:val="ru-RU"/>
        </w:rPr>
        <w:t xml:space="preserve"> такое присутствие может быть затруднительным в связи с логистическими особенностями.</w:t>
      </w:r>
    </w:p>
    <w:p w14:paraId="793F840E" w14:textId="6D57DFF5" w:rsidR="00EC2E18" w:rsidRDefault="00EC2E18" w:rsidP="00F90ABD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Так, например, согласно </w:t>
      </w:r>
      <w:r w:rsidR="00AC1882">
        <w:rPr>
          <w:szCs w:val="28"/>
          <w:lang w:val="ru-RU"/>
        </w:rPr>
        <w:t xml:space="preserve">пункту 4 </w:t>
      </w:r>
      <w:r>
        <w:rPr>
          <w:szCs w:val="28"/>
          <w:lang w:val="ru-RU"/>
        </w:rPr>
        <w:t>оферт</w:t>
      </w:r>
      <w:r w:rsidR="00AC1882">
        <w:rPr>
          <w:szCs w:val="28"/>
          <w:lang w:val="ru-RU"/>
        </w:rPr>
        <w:t>ы</w:t>
      </w:r>
      <w:r>
        <w:rPr>
          <w:szCs w:val="28"/>
          <w:lang w:val="ru-RU"/>
        </w:rPr>
        <w:t xml:space="preserve"> </w:t>
      </w:r>
      <w:r>
        <w:rPr>
          <w:szCs w:val="28"/>
        </w:rPr>
        <w:t>Wildberries</w:t>
      </w:r>
      <w:r>
        <w:rPr>
          <w:rStyle w:val="afb"/>
          <w:szCs w:val="28"/>
        </w:rPr>
        <w:footnoteReference w:id="30"/>
      </w:r>
      <w:r w:rsidR="00AC1882">
        <w:rPr>
          <w:szCs w:val="28"/>
          <w:lang w:val="ru-RU"/>
        </w:rPr>
        <w:t xml:space="preserve">, продажа товаров может осуществляться разными логистическими способами (с собственного склада или склада </w:t>
      </w:r>
      <w:r w:rsidR="00AC1882">
        <w:rPr>
          <w:szCs w:val="28"/>
        </w:rPr>
        <w:t>Wildberries</w:t>
      </w:r>
      <w:r w:rsidR="00AC1882">
        <w:rPr>
          <w:szCs w:val="28"/>
          <w:lang w:val="ru-RU"/>
        </w:rPr>
        <w:t>), однако вариант с доставкой товара с собственного склада является менее выгодным для продавца, поскольку предполагает повышенную комиссию маркетплейса в случае, если продавец не успел доставить товар за 6 часов (пункт 12 оферты).</w:t>
      </w:r>
    </w:p>
    <w:p w14:paraId="07BB3827" w14:textId="7B045123" w:rsidR="001E3814" w:rsidRDefault="001E3814" w:rsidP="00F90ABD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Таким образом, </w:t>
      </w:r>
      <w:r w:rsidR="00FD277D">
        <w:rPr>
          <w:szCs w:val="28"/>
          <w:lang w:val="ru-RU"/>
        </w:rPr>
        <w:t>продавцы находятся в определенной зависимости от крупных маркетплейсов в связи с логистическими условиями, поскольку данные условия влияют на количество покупателей, пользующихся услугами соответствующего маркетплейса. В свою очередь, для обеспечения удобных для покупателей логистических условий (многочисленных пунктов выдачи заказов по всей стране, иных способов доставки) маркетплейсу необходимо осуществить значительные инвестиции.</w:t>
      </w:r>
    </w:p>
    <w:p w14:paraId="578EF239" w14:textId="011CD1BB" w:rsidR="00FD277D" w:rsidRPr="00AC1882" w:rsidRDefault="00FD277D" w:rsidP="00F90ABD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lastRenderedPageBreak/>
        <w:t>Из указанных обстоятельств следует вывод, что присущие рынку маркетплейсов сетевые эффекты, связанные с логистическими условиями, усиливают барьеры входа на рынок маркетплейсов, связанные с необходимостью осуществления значительных инвестиций в развитие способов доставки и выдачи товара.</w:t>
      </w:r>
    </w:p>
    <w:p w14:paraId="18852621" w14:textId="67C031B0" w:rsidR="00894539" w:rsidRDefault="00894539" w:rsidP="00BD3BAB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Вместе с тем, н</w:t>
      </w:r>
      <w:r w:rsidRPr="00894539">
        <w:rPr>
          <w:szCs w:val="28"/>
          <w:lang w:val="ru-RU"/>
        </w:rPr>
        <w:t xml:space="preserve">а исследуемом рынке осуществляет деятельность незначительное </w:t>
      </w:r>
      <w:r w:rsidRPr="00D56B70">
        <w:rPr>
          <w:szCs w:val="28"/>
          <w:lang w:val="ru-RU"/>
        </w:rPr>
        <w:t>(16)</w:t>
      </w:r>
      <w:r w:rsidRPr="00894539">
        <w:rPr>
          <w:szCs w:val="28"/>
          <w:lang w:val="ru-RU"/>
        </w:rPr>
        <w:t xml:space="preserve"> количество хозяйствующих субъектов, большая часть которых занимает малую или ничтожную рыночную долю</w:t>
      </w:r>
      <w:r>
        <w:rPr>
          <w:szCs w:val="28"/>
          <w:lang w:val="ru-RU"/>
        </w:rPr>
        <w:t>,</w:t>
      </w:r>
      <w:r w:rsidR="00D56B70">
        <w:rPr>
          <w:szCs w:val="28"/>
          <w:lang w:val="ru-RU"/>
        </w:rPr>
        <w:t xml:space="preserve"> а два крупнейших участника занимают </w:t>
      </w:r>
      <w:r w:rsidR="004437EC">
        <w:rPr>
          <w:szCs w:val="28"/>
          <w:lang w:val="ru-RU"/>
        </w:rPr>
        <w:t>более</w:t>
      </w:r>
      <w:r w:rsidR="00D56B70">
        <w:rPr>
          <w:szCs w:val="28"/>
          <w:lang w:val="ru-RU"/>
        </w:rPr>
        <w:t xml:space="preserve"> </w:t>
      </w:r>
      <w:r w:rsidR="00357CDA">
        <w:rPr>
          <w:szCs w:val="28"/>
          <w:lang w:val="ru-RU"/>
        </w:rPr>
        <w:t>8</w:t>
      </w:r>
      <w:r w:rsidR="00D56B70">
        <w:rPr>
          <w:szCs w:val="28"/>
          <w:lang w:val="ru-RU"/>
        </w:rPr>
        <w:t>0% рынка,</w:t>
      </w:r>
      <w:r>
        <w:rPr>
          <w:szCs w:val="28"/>
          <w:lang w:val="ru-RU"/>
        </w:rPr>
        <w:t xml:space="preserve"> несмотря на то что за последние 10 лет</w:t>
      </w:r>
      <w:r w:rsidR="007A072D">
        <w:rPr>
          <w:szCs w:val="28"/>
          <w:lang w:val="ru-RU"/>
        </w:rPr>
        <w:t xml:space="preserve"> (с 2012 года по 2022 год)</w:t>
      </w:r>
      <w:r>
        <w:rPr>
          <w:szCs w:val="28"/>
          <w:lang w:val="ru-RU"/>
        </w:rPr>
        <w:t xml:space="preserve"> объем рынка вырос более чем в 10 раз</w:t>
      </w:r>
      <w:r w:rsidR="00013521">
        <w:rPr>
          <w:szCs w:val="28"/>
          <w:lang w:val="ru-RU"/>
        </w:rPr>
        <w:t xml:space="preserve"> (по данным АКИТ</w:t>
      </w:r>
      <w:r w:rsidR="00EB04C7">
        <w:rPr>
          <w:rStyle w:val="afb"/>
          <w:szCs w:val="28"/>
          <w:lang w:val="ru-RU"/>
        </w:rPr>
        <w:footnoteReference w:id="31"/>
      </w:r>
      <w:r w:rsidR="00013521">
        <w:rPr>
          <w:szCs w:val="28"/>
          <w:lang w:val="ru-RU"/>
        </w:rPr>
        <w:t>)</w:t>
      </w:r>
      <w:r>
        <w:rPr>
          <w:szCs w:val="28"/>
          <w:lang w:val="ru-RU"/>
        </w:rPr>
        <w:t>:</w:t>
      </w:r>
    </w:p>
    <w:p w14:paraId="3CEC179A" w14:textId="2C85B08E" w:rsidR="00A76D21" w:rsidRPr="000D733B" w:rsidRDefault="00166945" w:rsidP="00A76D21">
      <w:pPr>
        <w:pStyle w:val="a7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График</w:t>
      </w:r>
      <w:r w:rsidR="00A76D21" w:rsidRPr="000D733B">
        <w:rPr>
          <w:sz w:val="24"/>
          <w:szCs w:val="24"/>
          <w:lang w:val="ru-RU"/>
        </w:rPr>
        <w:t xml:space="preserve"> </w:t>
      </w:r>
      <w:r w:rsidR="00E45714">
        <w:rPr>
          <w:sz w:val="24"/>
          <w:szCs w:val="24"/>
          <w:lang w:val="ru-RU"/>
        </w:rPr>
        <w:t>2</w:t>
      </w:r>
      <w:r w:rsidR="00A76D21" w:rsidRPr="000D733B">
        <w:rPr>
          <w:sz w:val="24"/>
          <w:szCs w:val="24"/>
          <w:lang w:val="ru-RU"/>
        </w:rPr>
        <w:t>: данные АКИТ о российском рынке интернет-торговли</w:t>
      </w:r>
    </w:p>
    <w:p w14:paraId="749C5AE8" w14:textId="2069ACD5" w:rsidR="00894539" w:rsidRDefault="00894539" w:rsidP="00894539">
      <w:pPr>
        <w:pStyle w:val="a7"/>
        <w:spacing w:line="360" w:lineRule="auto"/>
        <w:ind w:left="0" w:firstLine="0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 wp14:anchorId="37AB462B" wp14:editId="3E37AAD3">
            <wp:extent cx="6194259" cy="2627364"/>
            <wp:effectExtent l="0" t="0" r="0" b="1905"/>
            <wp:docPr id="1945212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59" cy="26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9722" w14:textId="77777777" w:rsidR="00FD277D" w:rsidRDefault="00FD277D" w:rsidP="00BD3BAB">
      <w:pPr>
        <w:pStyle w:val="a7"/>
        <w:spacing w:line="360" w:lineRule="auto"/>
        <w:ind w:left="0"/>
        <w:rPr>
          <w:szCs w:val="28"/>
          <w:lang w:val="ru-RU"/>
        </w:rPr>
      </w:pPr>
    </w:p>
    <w:p w14:paraId="22BFBCC9" w14:textId="1ABE3D5C" w:rsidR="00DD00D9" w:rsidRDefault="00DD00D9" w:rsidP="00BD3BAB">
      <w:pPr>
        <w:pStyle w:val="a7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Учитывая изложенное, следует вывод, что барьеры входа на исследуемый рынок представляются экономическими,</w:t>
      </w:r>
      <w:r w:rsidR="00FD277D">
        <w:rPr>
          <w:szCs w:val="28"/>
          <w:lang w:val="ru-RU"/>
        </w:rPr>
        <w:t xml:space="preserve"> усиливаются сетевыми эффектами, связанными с логистикой товаров,</w:t>
      </w:r>
      <w:r>
        <w:rPr>
          <w:szCs w:val="28"/>
          <w:lang w:val="ru-RU"/>
        </w:rPr>
        <w:t xml:space="preserve"> являются </w:t>
      </w:r>
      <w:r w:rsidR="00FD277D">
        <w:rPr>
          <w:szCs w:val="28"/>
          <w:lang w:val="ru-RU"/>
        </w:rPr>
        <w:t>трудно</w:t>
      </w:r>
      <w:r>
        <w:rPr>
          <w:szCs w:val="28"/>
          <w:lang w:val="ru-RU"/>
        </w:rPr>
        <w:t xml:space="preserve">преодолимыми, однако требуют </w:t>
      </w:r>
      <w:r w:rsidR="00FD277D">
        <w:rPr>
          <w:szCs w:val="28"/>
          <w:lang w:val="ru-RU"/>
        </w:rPr>
        <w:t>значительных</w:t>
      </w:r>
      <w:r>
        <w:rPr>
          <w:szCs w:val="28"/>
          <w:lang w:val="ru-RU"/>
        </w:rPr>
        <w:t xml:space="preserve"> инвестиций, недоступных множеству хозяйствующих субъектов.</w:t>
      </w:r>
    </w:p>
    <w:p w14:paraId="1A16F2A3" w14:textId="77777777" w:rsidR="00FD277D" w:rsidRDefault="00FD277D" w:rsidP="00BD3BAB">
      <w:pPr>
        <w:pStyle w:val="a7"/>
        <w:spacing w:line="360" w:lineRule="auto"/>
        <w:ind w:left="0"/>
        <w:rPr>
          <w:szCs w:val="28"/>
          <w:lang w:val="ru-RU"/>
        </w:rPr>
      </w:pPr>
    </w:p>
    <w:p w14:paraId="78DD8E42" w14:textId="77777777" w:rsidR="00FD277D" w:rsidRDefault="00FD277D" w:rsidP="00BD3BAB">
      <w:pPr>
        <w:pStyle w:val="a7"/>
        <w:spacing w:line="360" w:lineRule="auto"/>
        <w:ind w:left="0"/>
        <w:rPr>
          <w:szCs w:val="28"/>
          <w:lang w:val="ru-RU"/>
        </w:rPr>
      </w:pPr>
    </w:p>
    <w:p w14:paraId="366ABE28" w14:textId="4605B12F" w:rsidR="0070649D" w:rsidRPr="002A5102" w:rsidRDefault="0070649D" w:rsidP="000E4AB7">
      <w:pPr>
        <w:pStyle w:val="1"/>
        <w:keepLines w:val="0"/>
        <w:numPr>
          <w:ilvl w:val="0"/>
          <w:numId w:val="1"/>
        </w:numPr>
        <w:spacing w:before="0" w:after="60"/>
        <w:jc w:val="center"/>
        <w:rPr>
          <w:snapToGrid w:val="0"/>
          <w:color w:val="auto"/>
        </w:rPr>
      </w:pPr>
      <w:bookmarkStart w:id="13" w:name="_Toc159500841"/>
      <w:r>
        <w:rPr>
          <w:snapToGrid w:val="0"/>
          <w:color w:val="auto"/>
        </w:rPr>
        <w:lastRenderedPageBreak/>
        <w:t>ОПРЕДЕЛЕНИЕ ХОЗЯЙСТВУЮЩИХ СУБЪЕКТОВ, ЗАНИМАЮЩИХ ДОМИНИРУЮЩЕЕ ПОЛОЖЕНИЕ</w:t>
      </w:r>
      <w:bookmarkEnd w:id="13"/>
    </w:p>
    <w:p w14:paraId="6C6F9A3D" w14:textId="77777777" w:rsidR="003D59DA" w:rsidRDefault="003D59DA" w:rsidP="003D59DA">
      <w:pPr>
        <w:spacing w:line="360" w:lineRule="auto"/>
        <w:ind w:firstLine="567"/>
        <w:jc w:val="both"/>
        <w:rPr>
          <w:sz w:val="28"/>
          <w:szCs w:val="28"/>
        </w:rPr>
      </w:pPr>
    </w:p>
    <w:p w14:paraId="44AFD2A2" w14:textId="243E4B29" w:rsidR="003D59DA" w:rsidRDefault="003D59DA" w:rsidP="003D59DA">
      <w:pPr>
        <w:spacing w:line="360" w:lineRule="auto"/>
        <w:ind w:firstLine="567"/>
        <w:jc w:val="both"/>
        <w:rPr>
          <w:sz w:val="28"/>
          <w:szCs w:val="28"/>
        </w:rPr>
      </w:pPr>
      <w:r w:rsidRPr="003D59DA">
        <w:rPr>
          <w:sz w:val="28"/>
          <w:szCs w:val="28"/>
        </w:rPr>
        <w:t xml:space="preserve">Согласно пункту 12.1 Порядка, доминирующее положение хозяйствующего субъекта на товарном рынке определяется на основании статьи </w:t>
      </w:r>
      <w:r>
        <w:rPr>
          <w:sz w:val="28"/>
          <w:szCs w:val="28"/>
        </w:rPr>
        <w:t xml:space="preserve">5 </w:t>
      </w:r>
      <w:r w:rsidRPr="003D59D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D59DA">
        <w:rPr>
          <w:sz w:val="28"/>
          <w:szCs w:val="28"/>
        </w:rPr>
        <w:t xml:space="preserve"> о защите конкуренции.</w:t>
      </w:r>
    </w:p>
    <w:p w14:paraId="4A423662" w14:textId="704C39DA" w:rsidR="006D4349" w:rsidRDefault="006D4349" w:rsidP="003D59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8.1 статьи 5 Закона о защите конкуренции п</w:t>
      </w:r>
      <w:r w:rsidRPr="006D4349">
        <w:rPr>
          <w:sz w:val="28"/>
          <w:szCs w:val="28"/>
        </w:rPr>
        <w:t>ри проведении анализа состояния конкуренции на товарном рынке (товарных рынках), на котором совершение сделок между продавцами и покупателями осуществляется посредством использования цифровой платформы, антимонопольный орган устанавливает наличие сетевых эффектов и дает оценку возможности хозяйствующего субъекта, владеющего цифровой платформой и обеспечивающего посредством ее использования совершение сделок между иными лицами, выступающими продавцами и покупателями определенных товаров, оказывать решающее влияние на общие условия обращения товара на соответствующем товарном рынке, и (или) устранять с товарного рынка других хозяйствующих субъектов, и (или) затруднять доступ на товарный рынок другим хозяйствующим субъектам, в том числе за счет количества сделок, совершаемых посредством такой цифровой платформы.</w:t>
      </w:r>
    </w:p>
    <w:p w14:paraId="2584A804" w14:textId="259F491E" w:rsidR="006D4349" w:rsidRDefault="006D4349" w:rsidP="006D4349">
      <w:pPr>
        <w:pStyle w:val="a7"/>
        <w:spacing w:line="360" w:lineRule="auto"/>
        <w:ind w:left="0"/>
        <w:rPr>
          <w:szCs w:val="28"/>
          <w:lang w:val="ru-RU"/>
        </w:rPr>
      </w:pPr>
      <w:r w:rsidRPr="006D4349">
        <w:rPr>
          <w:szCs w:val="28"/>
          <w:lang w:val="ru-RU"/>
        </w:rPr>
        <w:t xml:space="preserve">Установлено, что </w:t>
      </w:r>
      <w:r>
        <w:rPr>
          <w:szCs w:val="28"/>
          <w:lang w:val="ru-RU"/>
        </w:rPr>
        <w:t>исследуемый рынок обладает значительными сетевыми эффектами, связанными с логистикой товаров, являются труднопреодолимыми, однако требуют значительных инвестиций, недоступных множеству хозяйствующих субъектов, чему дано подробное описание в разделе 8 настоящего аналитического отчета.</w:t>
      </w:r>
    </w:p>
    <w:p w14:paraId="13E5C94E" w14:textId="6E18CB4E" w:rsidR="00EE4553" w:rsidRDefault="006D4349" w:rsidP="00EE45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59DA" w:rsidRPr="003D59DA">
        <w:rPr>
          <w:sz w:val="28"/>
          <w:szCs w:val="28"/>
        </w:rPr>
        <w:t xml:space="preserve"> участников рынка запрошены сведения об объемах различных показателей относительно непродовольственных товаров и товаров народного потребления</w:t>
      </w:r>
      <w:r w:rsidR="00EE4553">
        <w:rPr>
          <w:sz w:val="28"/>
          <w:szCs w:val="28"/>
        </w:rPr>
        <w:t xml:space="preserve">. </w:t>
      </w:r>
      <w:r w:rsidR="006A7EFA">
        <w:rPr>
          <w:sz w:val="28"/>
          <w:szCs w:val="28"/>
        </w:rPr>
        <w:t xml:space="preserve">На графиках 4-8 </w:t>
      </w:r>
      <w:r w:rsidR="00C732FD">
        <w:rPr>
          <w:sz w:val="28"/>
          <w:szCs w:val="28"/>
        </w:rPr>
        <w:t>данные</w:t>
      </w:r>
      <w:r w:rsidR="009D2AB3">
        <w:rPr>
          <w:sz w:val="28"/>
          <w:szCs w:val="28"/>
        </w:rPr>
        <w:t xml:space="preserve"> показатели</w:t>
      </w:r>
      <w:r w:rsidR="00C732FD">
        <w:rPr>
          <w:sz w:val="28"/>
          <w:szCs w:val="28"/>
        </w:rPr>
        <w:t xml:space="preserve"> представлены</w:t>
      </w:r>
      <w:r w:rsidR="009D2AB3">
        <w:rPr>
          <w:sz w:val="28"/>
          <w:szCs w:val="28"/>
        </w:rPr>
        <w:t xml:space="preserve"> </w:t>
      </w:r>
      <w:r w:rsidR="00C732FD">
        <w:rPr>
          <w:sz w:val="28"/>
          <w:szCs w:val="28"/>
        </w:rPr>
        <w:t>суммарно</w:t>
      </w:r>
      <w:r w:rsidR="006A7EFA">
        <w:rPr>
          <w:sz w:val="28"/>
          <w:szCs w:val="28"/>
        </w:rPr>
        <w:t xml:space="preserve"> по всем </w:t>
      </w:r>
      <w:r w:rsidR="00D0194E">
        <w:rPr>
          <w:sz w:val="28"/>
          <w:szCs w:val="28"/>
        </w:rPr>
        <w:t>маркетплейсам</w:t>
      </w:r>
      <w:r w:rsidR="006A7EFA">
        <w:rPr>
          <w:sz w:val="28"/>
          <w:szCs w:val="28"/>
        </w:rPr>
        <w:t xml:space="preserve"> в округленном виде</w:t>
      </w:r>
      <w:r w:rsidR="00EE4553">
        <w:rPr>
          <w:sz w:val="28"/>
          <w:szCs w:val="28"/>
        </w:rPr>
        <w:t>.</w:t>
      </w:r>
    </w:p>
    <w:p w14:paraId="50CF3B78" w14:textId="77777777" w:rsidR="006D4349" w:rsidRDefault="006D4349" w:rsidP="00EE4553">
      <w:pPr>
        <w:spacing w:line="360" w:lineRule="auto"/>
        <w:ind w:firstLine="567"/>
        <w:jc w:val="both"/>
        <w:rPr>
          <w:sz w:val="28"/>
          <w:szCs w:val="28"/>
        </w:rPr>
      </w:pPr>
    </w:p>
    <w:p w14:paraId="00443BB7" w14:textId="77777777" w:rsidR="006D4349" w:rsidRDefault="006D4349" w:rsidP="00EE4553">
      <w:pPr>
        <w:spacing w:line="360" w:lineRule="auto"/>
        <w:ind w:firstLine="567"/>
        <w:jc w:val="both"/>
        <w:rPr>
          <w:sz w:val="28"/>
          <w:szCs w:val="28"/>
        </w:rPr>
      </w:pPr>
    </w:p>
    <w:p w14:paraId="203277FA" w14:textId="7F95512A" w:rsidR="00B57118" w:rsidRPr="00B57118" w:rsidRDefault="00B57118" w:rsidP="009C4071">
      <w:pPr>
        <w:jc w:val="both"/>
      </w:pPr>
      <w:r w:rsidRPr="00B57118">
        <w:lastRenderedPageBreak/>
        <w:t xml:space="preserve">График </w:t>
      </w:r>
      <w:r w:rsidR="00E45714">
        <w:t>3</w:t>
      </w:r>
    </w:p>
    <w:p w14:paraId="333208D8" w14:textId="25C4DB2E" w:rsidR="006A7EFA" w:rsidRDefault="00D01FE4" w:rsidP="00B5711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53DCC6" wp14:editId="09052764">
            <wp:extent cx="6029325" cy="1493520"/>
            <wp:effectExtent l="0" t="0" r="9525" b="0"/>
            <wp:docPr id="1841039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2EDBE" w14:textId="22E83FAC" w:rsidR="009C4071" w:rsidRPr="00B57118" w:rsidRDefault="009C4071" w:rsidP="009C4071">
      <w:pPr>
        <w:jc w:val="both"/>
      </w:pPr>
      <w:r w:rsidRPr="00B57118">
        <w:t xml:space="preserve">График </w:t>
      </w:r>
      <w:r w:rsidR="00E45714">
        <w:t>4</w:t>
      </w:r>
    </w:p>
    <w:p w14:paraId="42D445B4" w14:textId="280FC808" w:rsidR="009C4071" w:rsidRDefault="00A97DFE" w:rsidP="00B5711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FBDF0" wp14:editId="1A4D71B4">
            <wp:extent cx="6023610" cy="1505585"/>
            <wp:effectExtent l="0" t="0" r="0" b="0"/>
            <wp:docPr id="208467197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EDAF4" w14:textId="1181D290" w:rsidR="009C4071" w:rsidRPr="00B57118" w:rsidRDefault="009C4071" w:rsidP="009C4071">
      <w:pPr>
        <w:jc w:val="both"/>
      </w:pPr>
      <w:r w:rsidRPr="00B57118">
        <w:t xml:space="preserve">График </w:t>
      </w:r>
      <w:r w:rsidR="00E45714">
        <w:t>5</w:t>
      </w:r>
    </w:p>
    <w:p w14:paraId="243AEFD1" w14:textId="021F8985" w:rsidR="009C4071" w:rsidRDefault="00A97DFE" w:rsidP="00B5711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726B26" wp14:editId="75ACD2CA">
            <wp:extent cx="6017260" cy="1505585"/>
            <wp:effectExtent l="0" t="0" r="2540" b="0"/>
            <wp:docPr id="12558749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E4C30" w14:textId="543A4BDF" w:rsidR="009C4071" w:rsidRPr="00B57118" w:rsidRDefault="009C4071" w:rsidP="009C4071">
      <w:pPr>
        <w:jc w:val="both"/>
      </w:pPr>
      <w:r w:rsidRPr="00B57118">
        <w:t xml:space="preserve">График </w:t>
      </w:r>
      <w:r w:rsidR="00E45714">
        <w:t>6</w:t>
      </w:r>
    </w:p>
    <w:p w14:paraId="2AF9B24F" w14:textId="5EE23D88" w:rsidR="009C4071" w:rsidRDefault="00EB2D8D" w:rsidP="00B5711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B8A146" wp14:editId="25057EE8">
            <wp:extent cx="6017260" cy="1511935"/>
            <wp:effectExtent l="0" t="0" r="2540" b="0"/>
            <wp:docPr id="151557288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92975" w14:textId="78A57A76" w:rsidR="009C4071" w:rsidRDefault="009C4071" w:rsidP="009C4071">
      <w:pPr>
        <w:jc w:val="both"/>
      </w:pPr>
      <w:r w:rsidRPr="00B57118">
        <w:t xml:space="preserve">График </w:t>
      </w:r>
      <w:r w:rsidR="00E45714">
        <w:t>7</w:t>
      </w:r>
    </w:p>
    <w:p w14:paraId="4925DA9F" w14:textId="304C90FE" w:rsidR="009C4071" w:rsidRPr="00B57118" w:rsidRDefault="00EB2D8D" w:rsidP="009C4071">
      <w:pPr>
        <w:jc w:val="both"/>
      </w:pPr>
      <w:r>
        <w:rPr>
          <w:noProof/>
        </w:rPr>
        <w:drawing>
          <wp:inline distT="0" distB="0" distL="0" distR="0" wp14:anchorId="65D90FC7" wp14:editId="7261E2F4">
            <wp:extent cx="6017260" cy="1505585"/>
            <wp:effectExtent l="0" t="0" r="2540" b="0"/>
            <wp:docPr id="11676401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9F3A8" w14:textId="77777777" w:rsidR="009C4071" w:rsidRDefault="009C4071" w:rsidP="00B57118">
      <w:pPr>
        <w:spacing w:line="360" w:lineRule="auto"/>
        <w:jc w:val="both"/>
        <w:rPr>
          <w:sz w:val="28"/>
          <w:szCs w:val="28"/>
        </w:rPr>
      </w:pPr>
    </w:p>
    <w:p w14:paraId="5DD2253F" w14:textId="25BF7D53" w:rsidR="007036ED" w:rsidRDefault="00EB2D8D" w:rsidP="00BF77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036ED">
        <w:rPr>
          <w:sz w:val="28"/>
          <w:szCs w:val="28"/>
        </w:rPr>
        <w:t xml:space="preserve">з Графиков </w:t>
      </w:r>
      <w:r w:rsidR="00E45714">
        <w:rPr>
          <w:sz w:val="28"/>
          <w:szCs w:val="28"/>
        </w:rPr>
        <w:t>3</w:t>
      </w:r>
      <w:r w:rsidR="007036ED">
        <w:rPr>
          <w:sz w:val="28"/>
          <w:szCs w:val="28"/>
        </w:rPr>
        <w:t>-</w:t>
      </w:r>
      <w:r w:rsidR="00E45714">
        <w:rPr>
          <w:sz w:val="28"/>
          <w:szCs w:val="28"/>
        </w:rPr>
        <w:t>7</w:t>
      </w:r>
      <w:r w:rsidR="007036ED">
        <w:rPr>
          <w:sz w:val="28"/>
          <w:szCs w:val="28"/>
        </w:rPr>
        <w:t xml:space="preserve"> следует, что по различным показателям объем исследуемого товарного рынка растет. Незначительное изменение относительных размеров долей </w:t>
      </w:r>
      <w:r w:rsidR="007036ED">
        <w:rPr>
          <w:sz w:val="28"/>
          <w:szCs w:val="28"/>
          <w:lang w:val="en-US"/>
        </w:rPr>
        <w:t>OZON</w:t>
      </w:r>
      <w:r w:rsidR="007036ED">
        <w:rPr>
          <w:sz w:val="28"/>
          <w:szCs w:val="28"/>
        </w:rPr>
        <w:t xml:space="preserve"> и </w:t>
      </w:r>
      <w:r w:rsidR="007036ED">
        <w:rPr>
          <w:sz w:val="28"/>
          <w:szCs w:val="28"/>
          <w:lang w:val="en-US"/>
        </w:rPr>
        <w:t>Wildberries</w:t>
      </w:r>
      <w:r w:rsidR="00CF0507">
        <w:rPr>
          <w:sz w:val="28"/>
          <w:szCs w:val="28"/>
        </w:rPr>
        <w:t xml:space="preserve"> и их совокупной доли</w:t>
      </w:r>
      <w:r w:rsidR="007036ED">
        <w:rPr>
          <w:sz w:val="28"/>
          <w:szCs w:val="28"/>
        </w:rPr>
        <w:t xml:space="preserve"> при таком росте рынка является дополнительным подтверждением имеющейся у данных платформ рыночной власти.</w:t>
      </w:r>
    </w:p>
    <w:p w14:paraId="102B32F4" w14:textId="77777777" w:rsidR="006D4349" w:rsidRPr="003D59DA" w:rsidRDefault="006D4349" w:rsidP="006D4349">
      <w:pPr>
        <w:spacing w:line="360" w:lineRule="auto"/>
        <w:ind w:firstLine="567"/>
        <w:jc w:val="both"/>
        <w:rPr>
          <w:sz w:val="28"/>
          <w:szCs w:val="28"/>
        </w:rPr>
      </w:pPr>
      <w:r w:rsidRPr="003D59DA">
        <w:rPr>
          <w:sz w:val="28"/>
          <w:szCs w:val="28"/>
        </w:rPr>
        <w:t>При отсутствии доказательств обратного, ФАС России исходит из того, что услуги маркетплейсов (предоставление информации о непродовольственных товарах и товарах народного потребления с возможностью заключения договора купли-продажи между продавцом и покупателем и оплаты товара) являются невзаимозаменяемыми для каждой из групп потребителей (покупателей и продавцов) по сравнению с иными способами реализации товара, поскольку оказание данных услуг обеспечивает принципиально иной способ оборота товара, в отличие от традиционных способов, обладающий значительно отличающимися качествами и параметрами.</w:t>
      </w:r>
    </w:p>
    <w:p w14:paraId="715F0DA7" w14:textId="4C085980" w:rsidR="00BF7745" w:rsidRPr="006D4349" w:rsidRDefault="00BF7745" w:rsidP="006D4349">
      <w:pPr>
        <w:spacing w:line="360" w:lineRule="auto"/>
        <w:ind w:firstLine="567"/>
        <w:jc w:val="both"/>
        <w:rPr>
          <w:sz w:val="28"/>
          <w:szCs w:val="28"/>
        </w:rPr>
      </w:pPr>
      <w:r w:rsidRPr="006D4349">
        <w:rPr>
          <w:sz w:val="28"/>
          <w:szCs w:val="28"/>
        </w:rPr>
        <w:t>Учитывая изложенное,</w:t>
      </w:r>
      <w:r w:rsidR="00F36319" w:rsidRPr="006D4349">
        <w:rPr>
          <w:sz w:val="28"/>
          <w:szCs w:val="28"/>
        </w:rPr>
        <w:t xml:space="preserve"> установлено доминирующее положение на исследуемом товарном рынке ООО «</w:t>
      </w:r>
      <w:proofErr w:type="spellStart"/>
      <w:r w:rsidR="00F36319" w:rsidRPr="006D4349">
        <w:rPr>
          <w:sz w:val="28"/>
          <w:szCs w:val="28"/>
        </w:rPr>
        <w:t>Вайлдберриз</w:t>
      </w:r>
      <w:proofErr w:type="spellEnd"/>
      <w:r w:rsidR="00F36319" w:rsidRPr="006D4349">
        <w:rPr>
          <w:sz w:val="28"/>
          <w:szCs w:val="28"/>
        </w:rPr>
        <w:t xml:space="preserve">» </w:t>
      </w:r>
      <w:r w:rsidR="006D4349" w:rsidRPr="006D4349">
        <w:rPr>
          <w:sz w:val="28"/>
          <w:szCs w:val="28"/>
        </w:rPr>
        <w:t xml:space="preserve">и </w:t>
      </w:r>
      <w:r w:rsidRPr="006D4349">
        <w:rPr>
          <w:sz w:val="28"/>
          <w:szCs w:val="28"/>
        </w:rPr>
        <w:t>ООО «Интернет Решения»</w:t>
      </w:r>
      <w:r w:rsidR="006D4349" w:rsidRPr="006D4349">
        <w:rPr>
          <w:sz w:val="28"/>
          <w:szCs w:val="28"/>
        </w:rPr>
        <w:t>.</w:t>
      </w:r>
    </w:p>
    <w:p w14:paraId="7189B78F" w14:textId="77777777" w:rsidR="00723D77" w:rsidRPr="00BD233E" w:rsidRDefault="00723D77" w:rsidP="00BD233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4B047056" w14:textId="77777777" w:rsidR="00723D77" w:rsidRPr="002A5102" w:rsidRDefault="00723D77" w:rsidP="00723D77">
      <w:pPr>
        <w:pStyle w:val="1"/>
        <w:keepLines w:val="0"/>
        <w:numPr>
          <w:ilvl w:val="0"/>
          <w:numId w:val="1"/>
        </w:numPr>
        <w:spacing w:before="0" w:after="60"/>
        <w:ind w:left="851" w:hanging="567"/>
        <w:jc w:val="center"/>
        <w:rPr>
          <w:snapToGrid w:val="0"/>
          <w:color w:val="auto"/>
        </w:rPr>
      </w:pPr>
      <w:bookmarkStart w:id="14" w:name="_Toc158972343"/>
      <w:bookmarkStart w:id="15" w:name="_Toc159500842"/>
      <w:r>
        <w:rPr>
          <w:snapToGrid w:val="0"/>
          <w:color w:val="auto"/>
        </w:rPr>
        <w:t>ОЦЕНКА СОСТОЯНИЯ КОНКУРЕНЦИИ НА ТОВАРНОМ РЫНКЕ</w:t>
      </w:r>
      <w:bookmarkEnd w:id="14"/>
      <w:bookmarkEnd w:id="15"/>
    </w:p>
    <w:p w14:paraId="04566119" w14:textId="77777777" w:rsidR="00723D77" w:rsidRDefault="00723D77" w:rsidP="00723D77">
      <w:pPr>
        <w:pStyle w:val="a7"/>
        <w:spacing w:line="360" w:lineRule="auto"/>
        <w:ind w:left="0"/>
        <w:rPr>
          <w:szCs w:val="28"/>
          <w:lang w:val="ru-RU"/>
        </w:rPr>
      </w:pPr>
    </w:p>
    <w:p w14:paraId="00D7A4FF" w14:textId="77777777" w:rsidR="00723D77" w:rsidRPr="003869F7" w:rsidRDefault="00723D77" w:rsidP="00723D77">
      <w:pPr>
        <w:pStyle w:val="a7"/>
        <w:spacing w:line="360" w:lineRule="auto"/>
        <w:ind w:left="0"/>
        <w:rPr>
          <w:szCs w:val="28"/>
          <w:lang w:val="ru-RU"/>
        </w:rPr>
      </w:pPr>
      <w:r w:rsidRPr="003869F7">
        <w:rPr>
          <w:szCs w:val="28"/>
          <w:lang w:val="ru-RU"/>
        </w:rPr>
        <w:t xml:space="preserve">Установлено, что барьеры входа на исследуемый рынок представляются экономическими, являются </w:t>
      </w:r>
      <w:r>
        <w:rPr>
          <w:szCs w:val="28"/>
          <w:lang w:val="ru-RU"/>
        </w:rPr>
        <w:t>трудно</w:t>
      </w:r>
      <w:r w:rsidRPr="003869F7">
        <w:rPr>
          <w:szCs w:val="28"/>
          <w:lang w:val="ru-RU"/>
        </w:rPr>
        <w:t xml:space="preserve">преодолимыми, </w:t>
      </w:r>
      <w:r>
        <w:rPr>
          <w:szCs w:val="28"/>
          <w:lang w:val="ru-RU"/>
        </w:rPr>
        <w:t>усиливаются сетевыми эффектами, связанными с логистикой товаров,</w:t>
      </w:r>
      <w:r w:rsidRPr="003869F7">
        <w:rPr>
          <w:szCs w:val="28"/>
          <w:lang w:val="ru-RU"/>
        </w:rPr>
        <w:t xml:space="preserve"> требуют колоссальных инвестиций, недоступных множеству хозяйствующих субъектов.</w:t>
      </w:r>
    </w:p>
    <w:p w14:paraId="6BE184DB" w14:textId="77777777" w:rsidR="00723D77" w:rsidRPr="003869F7" w:rsidRDefault="00723D77" w:rsidP="00723D7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869F7">
        <w:rPr>
          <w:sz w:val="28"/>
          <w:szCs w:val="28"/>
        </w:rPr>
        <w:t xml:space="preserve">На исследуемом рынке осуществляет деятельность незначительное </w:t>
      </w:r>
      <w:r w:rsidRPr="003869F7">
        <w:rPr>
          <w:color w:val="000000" w:themeColor="text1"/>
          <w:sz w:val="28"/>
          <w:szCs w:val="28"/>
        </w:rPr>
        <w:t xml:space="preserve">(16) </w:t>
      </w:r>
      <w:r w:rsidRPr="003869F7">
        <w:rPr>
          <w:sz w:val="28"/>
          <w:szCs w:val="28"/>
        </w:rPr>
        <w:t>количество хозяйствующих субъектов, большая часть которых занимает малую или ничтожную рыночную долю</w:t>
      </w:r>
      <w:r>
        <w:rPr>
          <w:sz w:val="28"/>
          <w:szCs w:val="28"/>
        </w:rPr>
        <w:t>.</w:t>
      </w:r>
    </w:p>
    <w:p w14:paraId="45B2A492" w14:textId="775E7307" w:rsidR="00723D77" w:rsidRDefault="00723D77" w:rsidP="00723D7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869F7">
        <w:rPr>
          <w:sz w:val="28"/>
          <w:szCs w:val="28"/>
        </w:rPr>
        <w:lastRenderedPageBreak/>
        <w:t>Крупнейшим</w:t>
      </w:r>
      <w:r>
        <w:rPr>
          <w:sz w:val="28"/>
          <w:szCs w:val="28"/>
        </w:rPr>
        <w:t>и</w:t>
      </w:r>
      <w:r w:rsidRPr="003869F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3869F7">
        <w:rPr>
          <w:sz w:val="28"/>
          <w:szCs w:val="28"/>
        </w:rPr>
        <w:t xml:space="preserve"> рынка, являющим</w:t>
      </w:r>
      <w:r>
        <w:rPr>
          <w:sz w:val="28"/>
          <w:szCs w:val="28"/>
        </w:rPr>
        <w:t>и</w:t>
      </w:r>
      <w:r w:rsidRPr="003869F7">
        <w:rPr>
          <w:sz w:val="28"/>
          <w:szCs w:val="28"/>
        </w:rPr>
        <w:t>ся доминирующим</w:t>
      </w:r>
      <w:r>
        <w:rPr>
          <w:sz w:val="28"/>
          <w:szCs w:val="28"/>
        </w:rPr>
        <w:t>и</w:t>
      </w:r>
      <w:r w:rsidRPr="003869F7">
        <w:rPr>
          <w:sz w:val="28"/>
          <w:szCs w:val="28"/>
        </w:rPr>
        <w:t xml:space="preserve"> хозяйствующим</w:t>
      </w:r>
      <w:r>
        <w:rPr>
          <w:sz w:val="28"/>
          <w:szCs w:val="28"/>
        </w:rPr>
        <w:t>и</w:t>
      </w:r>
      <w:r w:rsidRPr="003869F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</w:t>
      </w:r>
      <w:r w:rsidRPr="003869F7">
        <w:rPr>
          <w:sz w:val="28"/>
          <w:szCs w:val="28"/>
        </w:rPr>
        <w:t>, явля</w:t>
      </w:r>
      <w:r>
        <w:rPr>
          <w:sz w:val="28"/>
          <w:szCs w:val="28"/>
        </w:rPr>
        <w:t>ю</w:t>
      </w:r>
      <w:r w:rsidRPr="003869F7">
        <w:rPr>
          <w:sz w:val="28"/>
          <w:szCs w:val="28"/>
        </w:rPr>
        <w:t xml:space="preserve">тся </w:t>
      </w:r>
      <w:r w:rsidRPr="003869F7">
        <w:rPr>
          <w:sz w:val="28"/>
          <w:szCs w:val="28"/>
          <w:lang w:val="en-US"/>
        </w:rPr>
        <w:t>Wildberries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OZON</w:t>
      </w:r>
      <w:r w:rsidRPr="003869F7">
        <w:rPr>
          <w:sz w:val="28"/>
          <w:szCs w:val="28"/>
        </w:rPr>
        <w:t>, рынок является высококонцентрированным.</w:t>
      </w:r>
    </w:p>
    <w:p w14:paraId="4E6E05CE" w14:textId="77777777" w:rsidR="00723D77" w:rsidRDefault="00723D77" w:rsidP="00723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10.1 </w:t>
      </w:r>
      <w:r w:rsidRPr="009836FA">
        <w:rPr>
          <w:sz w:val="28"/>
          <w:szCs w:val="28"/>
        </w:rPr>
        <w:t>Федерального закона от 26.07.2006 № 135-ФЗ «О защите конкуренции» (далее – Закон о защите конкуренции)</w:t>
      </w:r>
      <w:r>
        <w:rPr>
          <w:sz w:val="28"/>
          <w:szCs w:val="28"/>
        </w:rPr>
        <w:t>, вступившей в силу 01.09.2023, з</w:t>
      </w:r>
      <w:r w:rsidRPr="00B50DCC">
        <w:rPr>
          <w:sz w:val="28"/>
          <w:szCs w:val="28"/>
        </w:rPr>
        <w:t>апрещаются действия (бездействие), предусмотренные частью 1 статьи 10 настоящего Федерального закона, совершаемые хозяйствующим субъектом, владеющим цифровой платформой и обеспечивающим посредством ее использования совершение сделок между иными лицами, выступающими продавцами и покупателями определенных товаров,</w:t>
      </w:r>
      <w:r>
        <w:rPr>
          <w:sz w:val="28"/>
          <w:szCs w:val="28"/>
        </w:rPr>
        <w:t xml:space="preserve"> при условии, что </w:t>
      </w:r>
      <w:r w:rsidRPr="00B50DCC">
        <w:rPr>
          <w:sz w:val="28"/>
          <w:szCs w:val="28"/>
          <w:u w:val="single"/>
        </w:rPr>
        <w:t>доля сделок, совершаемых между продавцами и покупателями посредством цифровой платформы, превышает в стоимостном выражении тридцать пять процентов общего объема сделок, совершаемых на соответствующем товарном рынке</w:t>
      </w:r>
      <w:r>
        <w:rPr>
          <w:sz w:val="28"/>
          <w:szCs w:val="28"/>
        </w:rPr>
        <w:t>.</w:t>
      </w:r>
    </w:p>
    <w:p w14:paraId="6DE18374" w14:textId="2137663A" w:rsidR="00723D77" w:rsidRDefault="00723D77" w:rsidP="00723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3A4791">
        <w:rPr>
          <w:sz w:val="28"/>
          <w:szCs w:val="28"/>
        </w:rPr>
        <w:t>4</w:t>
      </w:r>
      <w:r>
        <w:rPr>
          <w:sz w:val="28"/>
          <w:szCs w:val="28"/>
        </w:rPr>
        <w:t xml:space="preserve"> и на Графике </w:t>
      </w:r>
      <w:r w:rsidR="003A4791">
        <w:rPr>
          <w:sz w:val="28"/>
          <w:szCs w:val="28"/>
        </w:rPr>
        <w:t>8</w:t>
      </w:r>
      <w:r>
        <w:rPr>
          <w:sz w:val="28"/>
          <w:szCs w:val="28"/>
        </w:rPr>
        <w:t xml:space="preserve"> ниже приводится расчет доли сделок на маркетплейсах по стоимостному выражению в 1-3 кварталах 2023 года. В приложении к настоящему аналитическому отчету (</w:t>
      </w:r>
      <w:r w:rsidRPr="00A94556">
        <w:rPr>
          <w:sz w:val="28"/>
          <w:szCs w:val="28"/>
          <w:u w:val="single"/>
        </w:rPr>
        <w:t>для служебного пользования, содержит коммерческую тайну</w:t>
      </w:r>
      <w:r>
        <w:rPr>
          <w:sz w:val="28"/>
          <w:szCs w:val="28"/>
        </w:rPr>
        <w:t>) приведены натуральные показатели объема исследуемого товарного рынка по данному показателю.</w:t>
      </w:r>
    </w:p>
    <w:p w14:paraId="4560409D" w14:textId="4C895849" w:rsidR="006D4349" w:rsidRPr="009E52FF" w:rsidRDefault="006D4349" w:rsidP="006D43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маркетплейсы </w:t>
      </w:r>
      <w:r>
        <w:rPr>
          <w:sz w:val="28"/>
          <w:szCs w:val="28"/>
          <w:lang w:val="en-US"/>
        </w:rPr>
        <w:t>Wildberries</w:t>
      </w:r>
      <w:r w:rsidRPr="00641FE2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OZON</w:t>
      </w:r>
      <w:r>
        <w:rPr>
          <w:sz w:val="28"/>
          <w:szCs w:val="28"/>
        </w:rPr>
        <w:t xml:space="preserve"> соответствуют критериям, установленным статьей 10.1 Закона о защите конкуренции.</w:t>
      </w:r>
    </w:p>
    <w:p w14:paraId="76CD09DA" w14:textId="77777777" w:rsidR="00723D77" w:rsidRPr="00A86CEF" w:rsidRDefault="00723D77" w:rsidP="00723D77">
      <w:pPr>
        <w:spacing w:line="360" w:lineRule="auto"/>
        <w:jc w:val="both"/>
        <w:rPr>
          <w:sz w:val="28"/>
          <w:szCs w:val="28"/>
        </w:rPr>
        <w:sectPr w:rsidR="00723D77" w:rsidRPr="00A86CEF" w:rsidSect="00CF67F1">
          <w:headerReference w:type="default" r:id="rId4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2FFF319" w14:textId="77777777" w:rsidR="00723D77" w:rsidRDefault="00723D77" w:rsidP="00723D77">
      <w:pPr>
        <w:pStyle w:val="a7"/>
        <w:ind w:left="0" w:firstLine="0"/>
        <w:rPr>
          <w:sz w:val="20"/>
          <w:lang w:val="ru-RU"/>
        </w:rPr>
      </w:pPr>
      <w:r w:rsidRPr="005E6333">
        <w:rPr>
          <w:sz w:val="20"/>
          <w:lang w:val="ru-RU"/>
        </w:rPr>
        <w:lastRenderedPageBreak/>
        <w:t xml:space="preserve">Таблица </w:t>
      </w:r>
      <w:r>
        <w:rPr>
          <w:sz w:val="20"/>
          <w:lang w:val="ru-RU"/>
        </w:rPr>
        <w:t>4</w:t>
      </w:r>
      <w:r w:rsidRPr="005E6333">
        <w:rPr>
          <w:sz w:val="20"/>
          <w:lang w:val="ru-RU"/>
        </w:rPr>
        <w:t>: дол</w:t>
      </w:r>
      <w:r>
        <w:rPr>
          <w:sz w:val="20"/>
          <w:lang w:val="ru-RU"/>
        </w:rPr>
        <w:t>я сделок на</w:t>
      </w:r>
      <w:r w:rsidRPr="005E6333">
        <w:rPr>
          <w:sz w:val="20"/>
          <w:lang w:val="ru-RU"/>
        </w:rPr>
        <w:t xml:space="preserve"> маркетплей</w:t>
      </w:r>
      <w:r>
        <w:rPr>
          <w:sz w:val="20"/>
          <w:lang w:val="ru-RU"/>
        </w:rPr>
        <w:t>сах</w:t>
      </w:r>
      <w:r w:rsidRPr="00641FE2">
        <w:rPr>
          <w:lang w:val="ru-RU"/>
        </w:rPr>
        <w:t xml:space="preserve"> </w:t>
      </w:r>
      <w:r w:rsidRPr="00BC3B3B">
        <w:rPr>
          <w:sz w:val="20"/>
          <w:lang w:val="ru-RU"/>
        </w:rPr>
        <w:t>по стоимостному выражению</w:t>
      </w:r>
    </w:p>
    <w:tbl>
      <w:tblPr>
        <w:tblW w:w="15558" w:type="dxa"/>
        <w:tblLook w:val="04A0" w:firstRow="1" w:lastRow="0" w:firstColumn="1" w:lastColumn="0" w:noHBand="0" w:noVBand="1"/>
      </w:tblPr>
      <w:tblGrid>
        <w:gridCol w:w="1540"/>
        <w:gridCol w:w="1034"/>
        <w:gridCol w:w="771"/>
        <w:gridCol w:w="1180"/>
        <w:gridCol w:w="1240"/>
        <w:gridCol w:w="700"/>
        <w:gridCol w:w="820"/>
        <w:gridCol w:w="780"/>
        <w:gridCol w:w="820"/>
        <w:gridCol w:w="794"/>
        <w:gridCol w:w="785"/>
        <w:gridCol w:w="740"/>
        <w:gridCol w:w="740"/>
        <w:gridCol w:w="824"/>
        <w:gridCol w:w="990"/>
        <w:gridCol w:w="1000"/>
        <w:gridCol w:w="800"/>
      </w:tblGrid>
      <w:tr w:rsidR="00723D77" w14:paraId="55BA1FEE" w14:textId="77777777" w:rsidTr="00641FE2">
        <w:trPr>
          <w:trHeight w:val="11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C626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Период / Маркетплейс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5EE5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Wildberries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4EC9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OZON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3574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Сбер</w:t>
            </w:r>
            <w:r>
              <w:rPr>
                <w:b/>
                <w:bCs/>
                <w:sz w:val="16"/>
                <w:szCs w:val="16"/>
              </w:rPr>
              <w:br/>
              <w:t>Маркет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EAB70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Сбер</w:t>
            </w:r>
            <w:r>
              <w:rPr>
                <w:b/>
                <w:bCs/>
                <w:sz w:val="16"/>
                <w:szCs w:val="16"/>
              </w:rPr>
              <w:br/>
              <w:t>Мега</w:t>
            </w:r>
            <w:r>
              <w:rPr>
                <w:b/>
                <w:bCs/>
                <w:sz w:val="16"/>
                <w:szCs w:val="16"/>
              </w:rPr>
              <w:br/>
              <w:t>Маркет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AABF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Joom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A5108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Kazan</w:t>
            </w:r>
            <w:r>
              <w:rPr>
                <w:b/>
                <w:bCs/>
                <w:sz w:val="16"/>
                <w:szCs w:val="16"/>
              </w:rPr>
              <w:br/>
              <w:t>Express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36C1D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Яндекс.</w:t>
            </w:r>
            <w:r>
              <w:rPr>
                <w:b/>
                <w:bCs/>
                <w:sz w:val="16"/>
                <w:szCs w:val="16"/>
              </w:rPr>
              <w:br/>
              <w:t>Маркет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3D99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Яндекс.</w:t>
            </w:r>
            <w:r>
              <w:rPr>
                <w:b/>
                <w:bCs/>
                <w:sz w:val="16"/>
                <w:szCs w:val="16"/>
              </w:rPr>
              <w:br/>
              <w:t>Еда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2DEBE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Delivery</w:t>
            </w:r>
            <w:r>
              <w:rPr>
                <w:b/>
                <w:bCs/>
                <w:sz w:val="16"/>
                <w:szCs w:val="16"/>
              </w:rPr>
              <w:br/>
              <w:t>Club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CF6E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Lamoda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6F79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5DDC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Avito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F7FCA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</w:t>
            </w:r>
            <w:r>
              <w:rPr>
                <w:b/>
                <w:bCs/>
                <w:sz w:val="16"/>
                <w:szCs w:val="16"/>
              </w:rPr>
              <w:br/>
              <w:t>мир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2B11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М.Видео</w:t>
            </w:r>
            <w:r>
              <w:rPr>
                <w:b/>
                <w:bCs/>
                <w:sz w:val="16"/>
                <w:szCs w:val="16"/>
              </w:rPr>
              <w:br/>
              <w:t>Эльдорадо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1E57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AliExpress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BD07E" w14:textId="77777777" w:rsidR="00723D77" w:rsidRDefault="00723D77" w:rsidP="00641F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Сима</w:t>
            </w:r>
            <w:r>
              <w:rPr>
                <w:b/>
                <w:bCs/>
                <w:sz w:val="16"/>
                <w:szCs w:val="16"/>
              </w:rPr>
              <w:br/>
              <w:t>ленд</w:t>
            </w:r>
          </w:p>
        </w:tc>
      </w:tr>
      <w:tr w:rsidR="00723D77" w14:paraId="3B644ED7" w14:textId="77777777" w:rsidTr="00641FE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C31A" w14:textId="77777777" w:rsidR="00723D77" w:rsidRDefault="00723D77" w:rsidP="00641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 2023 г.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ADE4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55,90%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B774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28,35%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BCBF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E2E5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609C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E60F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BFCA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9,53%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94BA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9670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0B9E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9B0CC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5A73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CD89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DFDB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9B4B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51B4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0,18%</w:t>
            </w:r>
          </w:p>
        </w:tc>
      </w:tr>
      <w:tr w:rsidR="00723D77" w14:paraId="4E5EBAB0" w14:textId="77777777" w:rsidTr="00641FE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6FE4" w14:textId="77777777" w:rsidR="00723D77" w:rsidRDefault="00723D77" w:rsidP="00641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2023 г.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32E1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51,13%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AC4C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88D2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B662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5,19%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9C21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5F40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FC1B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8,74%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7A31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703D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7DBF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DAF5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C949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DF04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9310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BB55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82B8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0,25%</w:t>
            </w:r>
          </w:p>
        </w:tc>
      </w:tr>
      <w:tr w:rsidR="00723D77" w14:paraId="296AC01E" w14:textId="77777777" w:rsidTr="00641FE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D6B8" w14:textId="77777777" w:rsidR="00723D77" w:rsidRDefault="00723D77" w:rsidP="00641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 2023 г.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1016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47,61%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DB28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35,55%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6C18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910A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6,26%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E894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353B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EC81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E310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9A41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875A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7C70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8804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C52F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A411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1416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901F" w14:textId="77777777" w:rsidR="00723D77" w:rsidRDefault="00723D77" w:rsidP="0064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0,25%</w:t>
            </w:r>
          </w:p>
        </w:tc>
      </w:tr>
    </w:tbl>
    <w:p w14:paraId="7F5903FB" w14:textId="77777777" w:rsidR="00723D77" w:rsidRDefault="00723D77" w:rsidP="00723D77">
      <w:pPr>
        <w:pStyle w:val="a7"/>
        <w:ind w:left="0" w:firstLine="0"/>
        <w:rPr>
          <w:sz w:val="20"/>
          <w:lang w:val="ru-RU"/>
        </w:rPr>
      </w:pPr>
      <w:r>
        <w:rPr>
          <w:sz w:val="20"/>
          <w:lang w:val="ru-RU"/>
        </w:rPr>
        <w:t>* данные не представлены</w:t>
      </w:r>
    </w:p>
    <w:p w14:paraId="14FAA029" w14:textId="77777777" w:rsidR="00723D77" w:rsidRDefault="00723D77" w:rsidP="00723D77">
      <w:pPr>
        <w:pStyle w:val="a7"/>
        <w:ind w:left="0" w:firstLine="0"/>
        <w:rPr>
          <w:sz w:val="20"/>
          <w:lang w:val="ru-RU"/>
        </w:rPr>
      </w:pPr>
    </w:p>
    <w:p w14:paraId="6DDEEEA1" w14:textId="77777777" w:rsidR="00723D77" w:rsidRDefault="00723D77" w:rsidP="00723D77">
      <w:pPr>
        <w:pStyle w:val="a7"/>
        <w:ind w:left="0" w:firstLine="0"/>
        <w:rPr>
          <w:sz w:val="20"/>
          <w:lang w:val="ru-RU"/>
        </w:rPr>
      </w:pPr>
      <w:r w:rsidRPr="005E6333">
        <w:rPr>
          <w:sz w:val="20"/>
          <w:lang w:val="ru-RU"/>
        </w:rPr>
        <w:t xml:space="preserve">График </w:t>
      </w:r>
      <w:r>
        <w:rPr>
          <w:sz w:val="20"/>
          <w:lang w:val="ru-RU"/>
        </w:rPr>
        <w:t>8</w:t>
      </w:r>
      <w:r w:rsidRPr="005E6333">
        <w:rPr>
          <w:sz w:val="20"/>
          <w:lang w:val="ru-RU"/>
        </w:rPr>
        <w:t>: дол</w:t>
      </w:r>
      <w:r>
        <w:rPr>
          <w:sz w:val="20"/>
          <w:lang w:val="ru-RU"/>
        </w:rPr>
        <w:t>я сделок на</w:t>
      </w:r>
      <w:r w:rsidRPr="005E6333">
        <w:rPr>
          <w:sz w:val="20"/>
          <w:lang w:val="ru-RU"/>
        </w:rPr>
        <w:t xml:space="preserve"> маркетплей</w:t>
      </w:r>
      <w:r>
        <w:rPr>
          <w:sz w:val="20"/>
          <w:lang w:val="ru-RU"/>
        </w:rPr>
        <w:t>сах</w:t>
      </w:r>
      <w:r w:rsidRPr="00641FE2">
        <w:rPr>
          <w:lang w:val="ru-RU"/>
        </w:rPr>
        <w:t xml:space="preserve"> </w:t>
      </w:r>
      <w:r w:rsidRPr="00BC3B3B">
        <w:rPr>
          <w:sz w:val="20"/>
          <w:lang w:val="ru-RU"/>
        </w:rPr>
        <w:t>по стоимостному выражению</w:t>
      </w:r>
    </w:p>
    <w:p w14:paraId="1C757700" w14:textId="77777777" w:rsidR="00723D77" w:rsidRPr="00074570" w:rsidRDefault="00723D77" w:rsidP="00723D77">
      <w:pPr>
        <w:pStyle w:val="a7"/>
        <w:ind w:left="0" w:firstLine="0"/>
        <w:rPr>
          <w:szCs w:val="28"/>
          <w:lang w:val="ru-RU"/>
        </w:rPr>
        <w:sectPr w:rsidR="00723D77" w:rsidRPr="00074570" w:rsidSect="00CF67F1">
          <w:headerReference w:type="default" r:id="rId4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szCs w:val="28"/>
          <w:lang w:val="ru-RU"/>
        </w:rPr>
        <w:drawing>
          <wp:inline distT="0" distB="0" distL="0" distR="0" wp14:anchorId="23B24E53" wp14:editId="0A73974E">
            <wp:extent cx="10016490" cy="3176270"/>
            <wp:effectExtent l="0" t="0" r="3810" b="5080"/>
            <wp:docPr id="11746117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49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1AF1D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 Таблицы на 17 л. (</w:t>
      </w:r>
      <w:r w:rsidRPr="0037762B">
        <w:rPr>
          <w:b/>
          <w:bCs/>
          <w:sz w:val="28"/>
          <w:szCs w:val="28"/>
        </w:rPr>
        <w:t>для служебного пользования</w:t>
      </w:r>
      <w:r>
        <w:rPr>
          <w:sz w:val="28"/>
          <w:szCs w:val="28"/>
        </w:rPr>
        <w:t>)</w:t>
      </w:r>
    </w:p>
    <w:p w14:paraId="4D37E571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3E1AE8F" w14:textId="77777777" w:rsidR="006D4349" w:rsidRDefault="006D4349" w:rsidP="00723D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46A0E44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Начальник Управления</w:t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  <w:t xml:space="preserve">     Е.А. Заева</w:t>
      </w:r>
    </w:p>
    <w:p w14:paraId="2770548B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05AAF293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561BC875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5185FCD8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20B64327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72038CD6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414119D6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19D3AFB0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691A190D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177FEC27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2CB9F963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406457A6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1CC5455C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181041F8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4B40517F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340EC0C0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260F251F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31B7C6EF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222A2A3B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6FDDC9D4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22EE43D3" w14:textId="77777777" w:rsidR="006D4349" w:rsidRDefault="006D4349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6179564B" w14:textId="77777777" w:rsidR="006D4349" w:rsidRDefault="006D4349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5135CE09" w14:textId="77777777" w:rsidR="006D4349" w:rsidRDefault="006D4349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53DBE394" w14:textId="77777777" w:rsidR="006D4349" w:rsidRDefault="006D4349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5AF0741F" w14:textId="77777777" w:rsidR="00723D77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rStyle w:val="ad"/>
          <w:b w:val="0"/>
          <w:sz w:val="28"/>
          <w:szCs w:val="28"/>
        </w:rPr>
      </w:pPr>
    </w:p>
    <w:p w14:paraId="55FF855F" w14:textId="55A3BC80" w:rsidR="00E900E7" w:rsidRPr="003347DD" w:rsidRDefault="00723D77" w:rsidP="00723D7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t>исп. А.Ю. Шапошников, 088-238</w:t>
      </w:r>
    </w:p>
    <w:sectPr w:rsidR="00E900E7" w:rsidRPr="003347DD" w:rsidSect="00CF67F1">
      <w:headerReference w:type="default" r:id="rId4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26783" w14:textId="77777777" w:rsidR="00CF67F1" w:rsidRDefault="00CF67F1" w:rsidP="00CB451C">
      <w:r>
        <w:separator/>
      </w:r>
    </w:p>
  </w:endnote>
  <w:endnote w:type="continuationSeparator" w:id="0">
    <w:p w14:paraId="15A1930B" w14:textId="77777777" w:rsidR="00CF67F1" w:rsidRDefault="00CF67F1" w:rsidP="00CB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E9672" w14:textId="77777777" w:rsidR="00CF67F1" w:rsidRDefault="00CF67F1" w:rsidP="00CB451C">
      <w:r>
        <w:separator/>
      </w:r>
    </w:p>
  </w:footnote>
  <w:footnote w:type="continuationSeparator" w:id="0">
    <w:p w14:paraId="1E3C3D09" w14:textId="77777777" w:rsidR="00CF67F1" w:rsidRDefault="00CF67F1" w:rsidP="00CB451C">
      <w:r>
        <w:continuationSeparator/>
      </w:r>
    </w:p>
  </w:footnote>
  <w:footnote w:id="1">
    <w:p w14:paraId="1D5CA9C0" w14:textId="70F2EDA0" w:rsidR="00F23F2C" w:rsidRDefault="00F23F2C">
      <w:pPr>
        <w:pStyle w:val="af9"/>
      </w:pPr>
      <w:r>
        <w:rPr>
          <w:rStyle w:val="afb"/>
        </w:rPr>
        <w:footnoteRef/>
      </w:r>
      <w:r>
        <w:t xml:space="preserve"> </w:t>
      </w:r>
      <w:hyperlink r:id="rId1" w:anchor="dst100507" w:history="1">
        <w:r w:rsidRPr="00D92ECE">
          <w:rPr>
            <w:rStyle w:val="a4"/>
          </w:rPr>
          <w:t>http://www.consultant.ru/document/cons_doc_LAW_159501/5eabd1acb4bdff395d3ea476caae41d37b81729f/#dst100507</w:t>
        </w:r>
      </w:hyperlink>
      <w:r>
        <w:t xml:space="preserve"> </w:t>
      </w:r>
    </w:p>
  </w:footnote>
  <w:footnote w:id="2">
    <w:p w14:paraId="247D99E8" w14:textId="69BB2022" w:rsidR="00D235B2" w:rsidRDefault="00D235B2">
      <w:pPr>
        <w:pStyle w:val="af9"/>
      </w:pPr>
      <w:r>
        <w:rPr>
          <w:rStyle w:val="afb"/>
        </w:rPr>
        <w:footnoteRef/>
      </w:r>
      <w:r>
        <w:t xml:space="preserve"> </w:t>
      </w:r>
      <w:hyperlink r:id="rId2" w:history="1">
        <w:r w:rsidRPr="00D92ECE">
          <w:rPr>
            <w:rStyle w:val="a4"/>
          </w:rPr>
          <w:t>https://corp.ozon.com/</w:t>
        </w:r>
      </w:hyperlink>
      <w:r>
        <w:t xml:space="preserve"> </w:t>
      </w:r>
    </w:p>
  </w:footnote>
  <w:footnote w:id="3">
    <w:p w14:paraId="5178DED4" w14:textId="19FDAC57" w:rsidR="00503DB6" w:rsidRDefault="00503DB6">
      <w:pPr>
        <w:pStyle w:val="af9"/>
      </w:pPr>
      <w:r>
        <w:rPr>
          <w:rStyle w:val="afb"/>
        </w:rPr>
        <w:footnoteRef/>
      </w:r>
      <w:r>
        <w:t xml:space="preserve"> </w:t>
      </w:r>
      <w:hyperlink r:id="rId3" w:history="1">
        <w:r w:rsidRPr="00D92ECE">
          <w:rPr>
            <w:rStyle w:val="a4"/>
          </w:rPr>
          <w:t>https://www.wildberries.ru/services/besplatnaya-dostavka</w:t>
        </w:r>
      </w:hyperlink>
      <w:r>
        <w:t xml:space="preserve"> </w:t>
      </w:r>
    </w:p>
  </w:footnote>
  <w:footnote w:id="4">
    <w:p w14:paraId="489BB533" w14:textId="06E88B94" w:rsidR="00503DB6" w:rsidRDefault="00503DB6">
      <w:pPr>
        <w:pStyle w:val="af9"/>
      </w:pPr>
      <w:r>
        <w:rPr>
          <w:rStyle w:val="afb"/>
        </w:rPr>
        <w:footnoteRef/>
      </w:r>
      <w:r>
        <w:t xml:space="preserve"> </w:t>
      </w:r>
      <w:hyperlink r:id="rId4" w:history="1">
        <w:r w:rsidRPr="00D92ECE">
          <w:rPr>
            <w:rStyle w:val="a4"/>
          </w:rPr>
          <w:t>https://sbermegamarket.ru/delivery/</w:t>
        </w:r>
      </w:hyperlink>
      <w:r>
        <w:t xml:space="preserve"> </w:t>
      </w:r>
    </w:p>
  </w:footnote>
  <w:footnote w:id="5">
    <w:p w14:paraId="4D589A04" w14:textId="34530E46" w:rsidR="00494101" w:rsidRDefault="00494101">
      <w:pPr>
        <w:pStyle w:val="af9"/>
      </w:pPr>
      <w:r>
        <w:rPr>
          <w:rStyle w:val="afb"/>
        </w:rPr>
        <w:footnoteRef/>
      </w:r>
      <w:r>
        <w:t xml:space="preserve"> </w:t>
      </w:r>
      <w:hyperlink r:id="rId5" w:history="1">
        <w:r w:rsidRPr="00D92ECE">
          <w:rPr>
            <w:rStyle w:val="a4"/>
          </w:rPr>
          <w:t>https://market.yandex.ru/my/order/conditions</w:t>
        </w:r>
      </w:hyperlink>
      <w:r>
        <w:t xml:space="preserve">, </w:t>
      </w:r>
      <w:hyperlink r:id="rId6" w:history="1">
        <w:r w:rsidRPr="00494101">
          <w:rPr>
            <w:rStyle w:val="a4"/>
          </w:rPr>
          <w:t xml:space="preserve">ПВЗ на </w:t>
        </w:r>
        <w:proofErr w:type="spellStart"/>
        <w:r w:rsidRPr="00494101">
          <w:rPr>
            <w:rStyle w:val="a4"/>
          </w:rPr>
          <w:t>Яндекс.Картах</w:t>
        </w:r>
        <w:proofErr w:type="spellEnd"/>
      </w:hyperlink>
    </w:p>
  </w:footnote>
  <w:footnote w:id="6">
    <w:p w14:paraId="303959AA" w14:textId="01F1DF5A" w:rsidR="00B13E8D" w:rsidRDefault="00B13E8D">
      <w:pPr>
        <w:pStyle w:val="af9"/>
      </w:pPr>
      <w:r>
        <w:rPr>
          <w:rStyle w:val="afb"/>
        </w:rPr>
        <w:footnoteRef/>
      </w:r>
      <w:r>
        <w:t xml:space="preserve"> </w:t>
      </w:r>
      <w:hyperlink r:id="rId7" w:history="1">
        <w:r w:rsidRPr="00D92ECE">
          <w:rPr>
            <w:rStyle w:val="a4"/>
          </w:rPr>
          <w:t>https://www.1cbit.ru/blog/luchshie-marketpleysy-rossii/</w:t>
        </w:r>
      </w:hyperlink>
      <w:r>
        <w:t xml:space="preserve"> </w:t>
      </w:r>
    </w:p>
  </w:footnote>
  <w:footnote w:id="7">
    <w:p w14:paraId="68749927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8" w:history="1">
        <w:r w:rsidRPr="00D92ECE">
          <w:rPr>
            <w:rStyle w:val="a4"/>
          </w:rPr>
          <w:t>https://docs.ozon.ru/common/pravila-prodayoi-i-rekvizity/usloviya-prodayoi-tovarov-dlya-fizicheskih-lits-v-ozon-ru/?country=RU</w:t>
        </w:r>
      </w:hyperlink>
      <w:r>
        <w:t xml:space="preserve"> </w:t>
      </w:r>
    </w:p>
  </w:footnote>
  <w:footnote w:id="8">
    <w:p w14:paraId="5C245937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9" w:history="1">
        <w:r w:rsidRPr="00D92ECE">
          <w:rPr>
            <w:rStyle w:val="a4"/>
          </w:rPr>
          <w:t>https://www.wildberries.ru/services/pravila-polzovaniya-torgovoy-ploshchadkoy</w:t>
        </w:r>
      </w:hyperlink>
      <w:r>
        <w:t xml:space="preserve"> </w:t>
      </w:r>
    </w:p>
  </w:footnote>
  <w:footnote w:id="9">
    <w:p w14:paraId="797F69F8" w14:textId="77777777" w:rsidR="00896A8A" w:rsidRPr="000A4203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0" w:history="1">
        <w:r w:rsidRPr="00D92ECE">
          <w:rPr>
            <w:rStyle w:val="a4"/>
          </w:rPr>
          <w:t>https://yandex.ru/legal/market_termsofuse</w:t>
        </w:r>
      </w:hyperlink>
      <w:r>
        <w:t xml:space="preserve"> </w:t>
      </w:r>
    </w:p>
  </w:footnote>
  <w:footnote w:id="10">
    <w:p w14:paraId="28114AE1" w14:textId="77777777" w:rsidR="00896A8A" w:rsidRPr="000A4203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1" w:history="1">
        <w:r w:rsidRPr="00D92ECE">
          <w:rPr>
            <w:rStyle w:val="a4"/>
          </w:rPr>
          <w:t>https://sbermegamarket.ru/docs/pravila-zakaza-uslug</w:t>
        </w:r>
      </w:hyperlink>
      <w:r>
        <w:t xml:space="preserve"> </w:t>
      </w:r>
    </w:p>
  </w:footnote>
  <w:footnote w:id="11">
    <w:p w14:paraId="3A724FE9" w14:textId="77777777" w:rsidR="00896A8A" w:rsidRPr="000A4203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2" w:history="1">
        <w:r w:rsidRPr="00670F7F">
          <w:rPr>
            <w:rStyle w:val="a4"/>
          </w:rPr>
          <w:t>https://business.sbermarket.ru/rules-smbusiness</w:t>
        </w:r>
      </w:hyperlink>
      <w:r>
        <w:t xml:space="preserve"> </w:t>
      </w:r>
    </w:p>
  </w:footnote>
  <w:footnote w:id="12">
    <w:p w14:paraId="4E7083FF" w14:textId="77777777" w:rsidR="00896A8A" w:rsidRPr="000A4203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3" w:history="1">
        <w:r w:rsidRPr="00D92ECE">
          <w:rPr>
            <w:rStyle w:val="a4"/>
          </w:rPr>
          <w:t>https://business.aliexpress.ru/legal-docs/article/aer_ru_membership_agreement</w:t>
        </w:r>
      </w:hyperlink>
      <w:r>
        <w:t xml:space="preserve"> </w:t>
      </w:r>
    </w:p>
  </w:footnote>
  <w:footnote w:id="13">
    <w:p w14:paraId="4D84AC1F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4" w:history="1">
        <w:r w:rsidRPr="00D92ECE">
          <w:rPr>
            <w:rStyle w:val="a4"/>
          </w:rPr>
          <w:t>https://business.aliexpress.ru/legal-docs/article/aer_ru_seller_offer</w:t>
        </w:r>
      </w:hyperlink>
      <w:r>
        <w:t xml:space="preserve"> </w:t>
      </w:r>
    </w:p>
  </w:footnote>
  <w:footnote w:id="14">
    <w:p w14:paraId="75CBFCF9" w14:textId="77777777" w:rsidR="00896A8A" w:rsidRPr="000A4203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5" w:history="1">
        <w:r w:rsidRPr="00D92ECE">
          <w:rPr>
            <w:rStyle w:val="a4"/>
          </w:rPr>
          <w:t>https://www.joom.com/ru/terms</w:t>
        </w:r>
      </w:hyperlink>
      <w:r>
        <w:t xml:space="preserve"> </w:t>
      </w:r>
    </w:p>
  </w:footnote>
  <w:footnote w:id="15">
    <w:p w14:paraId="2DB4C2E3" w14:textId="77777777" w:rsidR="00896A8A" w:rsidRPr="000A4203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6" w:history="1">
        <w:r w:rsidRPr="00D92ECE">
          <w:rPr>
            <w:rStyle w:val="a4"/>
          </w:rPr>
          <w:t>https://legal.kazanexpress.ru/terms-and-conditions.html</w:t>
        </w:r>
      </w:hyperlink>
      <w:r>
        <w:t xml:space="preserve"> </w:t>
      </w:r>
    </w:p>
  </w:footnote>
  <w:footnote w:id="16">
    <w:p w14:paraId="0AA53DA2" w14:textId="77777777" w:rsidR="00896A8A" w:rsidRPr="000A4203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7" w:history="1">
        <w:r w:rsidRPr="00D92ECE">
          <w:rPr>
            <w:rStyle w:val="a4"/>
          </w:rPr>
          <w:t>https://www.sima-land.ru/user-agreement</w:t>
        </w:r>
      </w:hyperlink>
      <w:r>
        <w:t xml:space="preserve"> </w:t>
      </w:r>
    </w:p>
  </w:footnote>
  <w:footnote w:id="17">
    <w:p w14:paraId="003A280D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8" w:history="1">
        <w:r w:rsidRPr="00D92ECE">
          <w:rPr>
            <w:rStyle w:val="a4"/>
          </w:rPr>
          <w:t>https://www.avito.ru/company</w:t>
        </w:r>
      </w:hyperlink>
      <w:r>
        <w:t xml:space="preserve"> </w:t>
      </w:r>
    </w:p>
  </w:footnote>
  <w:footnote w:id="18">
    <w:p w14:paraId="521F370A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19" w:history="1">
        <w:r w:rsidRPr="00D92ECE">
          <w:rPr>
            <w:rStyle w:val="a4"/>
          </w:rPr>
          <w:t>https://www.avito.ru/dostavka</w:t>
        </w:r>
      </w:hyperlink>
      <w:r>
        <w:t xml:space="preserve"> </w:t>
      </w:r>
    </w:p>
  </w:footnote>
  <w:footnote w:id="19">
    <w:p w14:paraId="128F5CF1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0" w:history="1">
        <w:r w:rsidRPr="00D92ECE">
          <w:rPr>
            <w:rStyle w:val="a4"/>
          </w:rPr>
          <w:t>https://support.avito.ru/sections/74?articleId=1897</w:t>
        </w:r>
      </w:hyperlink>
      <w:r>
        <w:t xml:space="preserve"> </w:t>
      </w:r>
    </w:p>
  </w:footnote>
  <w:footnote w:id="20">
    <w:p w14:paraId="20ED5767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r w:rsidRPr="003A225C">
        <w:t xml:space="preserve">Постановление ФАС Поволжского округа от 02.09.2009 по делу </w:t>
      </w:r>
      <w:r>
        <w:t>№</w:t>
      </w:r>
      <w:r w:rsidRPr="003A225C">
        <w:t xml:space="preserve"> А12-16070/2008</w:t>
      </w:r>
      <w:r>
        <w:t xml:space="preserve">, </w:t>
      </w:r>
      <w:r w:rsidRPr="003A225C">
        <w:t xml:space="preserve">Постановление ФАС Северо-Западного округа от 20.08.2007 по делу </w:t>
      </w:r>
      <w:r>
        <w:t>№</w:t>
      </w:r>
      <w:r w:rsidRPr="003A225C">
        <w:t xml:space="preserve"> А66-6350/2006</w:t>
      </w:r>
    </w:p>
  </w:footnote>
  <w:footnote w:id="21">
    <w:p w14:paraId="4C3ED9B1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1" w:history="1">
        <w:r w:rsidRPr="00D92ECE">
          <w:rPr>
            <w:rStyle w:val="a4"/>
          </w:rPr>
          <w:t>https://www.avito.ru/moskva/telefony/mobile/apple/novyy-ASgBAQICAkS0wA3OqzmwwQ2I_DcBQOjrDhT4_dsC?d=1</w:t>
        </w:r>
      </w:hyperlink>
      <w:r>
        <w:t xml:space="preserve"> </w:t>
      </w:r>
    </w:p>
  </w:footnote>
  <w:footnote w:id="22">
    <w:p w14:paraId="22323BE3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2" w:history="1">
        <w:r w:rsidRPr="00D92ECE">
          <w:rPr>
            <w:rStyle w:val="a4"/>
          </w:rPr>
          <w:t>https://www.avito.ru/legal/goods/delivery</w:t>
        </w:r>
      </w:hyperlink>
      <w:r>
        <w:t xml:space="preserve"> </w:t>
      </w:r>
    </w:p>
  </w:footnote>
  <w:footnote w:id="23">
    <w:p w14:paraId="7C302C1B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3" w:history="1">
        <w:r w:rsidRPr="00D92ECE">
          <w:rPr>
            <w:rStyle w:val="a4"/>
          </w:rPr>
          <w:t>https://www.avito.ru/legal/goods/delivery-for-professional-sellers</w:t>
        </w:r>
      </w:hyperlink>
      <w:r>
        <w:t xml:space="preserve"> </w:t>
      </w:r>
    </w:p>
  </w:footnote>
  <w:footnote w:id="24">
    <w:p w14:paraId="5F19144C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4" w:history="1">
        <w:r w:rsidRPr="00D92ECE">
          <w:rPr>
            <w:rStyle w:val="a4"/>
          </w:rPr>
          <w:t>https://yandex.ru/legal/termsofuse_eda</w:t>
        </w:r>
      </w:hyperlink>
    </w:p>
  </w:footnote>
  <w:footnote w:id="25">
    <w:p w14:paraId="602C97A0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5" w:history="1">
        <w:r w:rsidRPr="00D92ECE">
          <w:rPr>
            <w:rStyle w:val="a4"/>
          </w:rPr>
          <w:t>https://yandex.ru/legal/term_of_use_dc</w:t>
        </w:r>
      </w:hyperlink>
      <w:r>
        <w:t xml:space="preserve"> </w:t>
      </w:r>
    </w:p>
  </w:footnote>
  <w:footnote w:id="26">
    <w:p w14:paraId="29C1C42C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6" w:history="1">
        <w:r w:rsidRPr="00D92ECE">
          <w:rPr>
            <w:rStyle w:val="a4"/>
          </w:rPr>
          <w:t>https://www.lamoda.ru/about/oferta</w:t>
        </w:r>
      </w:hyperlink>
      <w:r>
        <w:t xml:space="preserve"> </w:t>
      </w:r>
    </w:p>
  </w:footnote>
  <w:footnote w:id="27">
    <w:p w14:paraId="098F86CF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7" w:history="1">
        <w:r w:rsidRPr="00D92ECE">
          <w:rPr>
            <w:rStyle w:val="a4"/>
          </w:rPr>
          <w:t>https://baza.drom.ru/help/goods/oferta</w:t>
        </w:r>
      </w:hyperlink>
      <w:r>
        <w:t xml:space="preserve"> </w:t>
      </w:r>
    </w:p>
  </w:footnote>
  <w:footnote w:id="28">
    <w:p w14:paraId="623356DD" w14:textId="77777777" w:rsidR="00896A8A" w:rsidRDefault="00896A8A" w:rsidP="00896A8A">
      <w:pPr>
        <w:pStyle w:val="af9"/>
      </w:pPr>
      <w:r>
        <w:rPr>
          <w:rStyle w:val="afb"/>
        </w:rPr>
        <w:footnoteRef/>
      </w:r>
      <w:r>
        <w:t xml:space="preserve"> </w:t>
      </w:r>
      <w:hyperlink r:id="rId28" w:history="1">
        <w:r w:rsidRPr="00670F7F">
          <w:rPr>
            <w:rStyle w:val="a4"/>
          </w:rPr>
          <w:t>https://detmir.market/api/publicOfferContract?activeFrom=2023-01-12</w:t>
        </w:r>
      </w:hyperlink>
      <w:r>
        <w:t xml:space="preserve"> </w:t>
      </w:r>
    </w:p>
  </w:footnote>
  <w:footnote w:id="29">
    <w:p w14:paraId="57D59E2B" w14:textId="7D18831D" w:rsidR="00F90ABD" w:rsidRDefault="00F90ABD">
      <w:pPr>
        <w:pStyle w:val="af9"/>
      </w:pPr>
      <w:r>
        <w:rPr>
          <w:rStyle w:val="afb"/>
        </w:rPr>
        <w:footnoteRef/>
      </w:r>
      <w:r>
        <w:t xml:space="preserve"> </w:t>
      </w:r>
      <w:hyperlink r:id="rId29" w:history="1">
        <w:r w:rsidRPr="00D8086F">
          <w:rPr>
            <w:rStyle w:val="a4"/>
          </w:rPr>
          <w:t>https://marketplaces.moscow/tpost/igffsjod01-kak-polzovateli-vibirayut-marketpleisi</w:t>
        </w:r>
      </w:hyperlink>
      <w:r>
        <w:t xml:space="preserve"> </w:t>
      </w:r>
    </w:p>
  </w:footnote>
  <w:footnote w:id="30">
    <w:p w14:paraId="1C4ECCC7" w14:textId="19F1E8BE" w:rsidR="00EC2E18" w:rsidRDefault="00EC2E18">
      <w:pPr>
        <w:pStyle w:val="af9"/>
      </w:pPr>
      <w:r>
        <w:rPr>
          <w:rStyle w:val="afb"/>
        </w:rPr>
        <w:footnoteRef/>
      </w:r>
      <w:r>
        <w:t xml:space="preserve"> </w:t>
      </w:r>
      <w:hyperlink r:id="rId30" w:history="1">
        <w:r w:rsidRPr="00D8086F">
          <w:rPr>
            <w:rStyle w:val="a4"/>
          </w:rPr>
          <w:t>https://mstatic.wbstatic.net/suppliers-portal-root/0.0.2/offer-ru.pdf</w:t>
        </w:r>
      </w:hyperlink>
      <w:r>
        <w:t xml:space="preserve"> </w:t>
      </w:r>
    </w:p>
  </w:footnote>
  <w:footnote w:id="31">
    <w:p w14:paraId="5BDE8890" w14:textId="29FEB589" w:rsidR="00EB04C7" w:rsidRDefault="00EB04C7">
      <w:pPr>
        <w:pStyle w:val="af9"/>
      </w:pPr>
      <w:r>
        <w:rPr>
          <w:rStyle w:val="afb"/>
        </w:rPr>
        <w:footnoteRef/>
      </w:r>
      <w:r>
        <w:t xml:space="preserve"> </w:t>
      </w:r>
      <w:hyperlink r:id="rId31" w:history="1">
        <w:r w:rsidRPr="00893D31">
          <w:rPr>
            <w:rStyle w:val="a4"/>
          </w:rPr>
          <w:t>https://www.akit.ru/analytics/analyt-data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7094586"/>
      <w:docPartObj>
        <w:docPartGallery w:val="Page Numbers (Top of Page)"/>
        <w:docPartUnique/>
      </w:docPartObj>
    </w:sdtPr>
    <w:sdtContent>
      <w:p w14:paraId="10B3B75B" w14:textId="31EB5816" w:rsidR="00DF574D" w:rsidRDefault="00DF574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53BBFC8F" w14:textId="77777777" w:rsidR="00DF574D" w:rsidRDefault="00DF574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2505627"/>
      <w:docPartObj>
        <w:docPartGallery w:val="Page Numbers (Top of Page)"/>
        <w:docPartUnique/>
      </w:docPartObj>
    </w:sdtPr>
    <w:sdtContent>
      <w:p w14:paraId="14A8B355" w14:textId="77777777" w:rsidR="00A86CEF" w:rsidRDefault="00A86CE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26F472B6" w14:textId="77777777" w:rsidR="00A86CEF" w:rsidRDefault="00A86CE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5390470"/>
      <w:docPartObj>
        <w:docPartGallery w:val="Page Numbers (Top of Page)"/>
        <w:docPartUnique/>
      </w:docPartObj>
    </w:sdtPr>
    <w:sdtContent>
      <w:p w14:paraId="5CE5BA61" w14:textId="77777777" w:rsidR="00726C47" w:rsidRDefault="00726C4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742BFF57" w14:textId="77777777" w:rsidR="00726C47" w:rsidRDefault="00726C4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1230094"/>
      <w:docPartObj>
        <w:docPartGallery w:val="Page Numbers (Top of Page)"/>
        <w:docPartUnique/>
      </w:docPartObj>
    </w:sdtPr>
    <w:sdtContent>
      <w:p w14:paraId="0F8033F3" w14:textId="77777777" w:rsidR="00723D77" w:rsidRDefault="00723D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5B5FD" w14:textId="77777777" w:rsidR="00723D77" w:rsidRDefault="00723D77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2165164"/>
      <w:docPartObj>
        <w:docPartGallery w:val="Page Numbers (Top of Page)"/>
        <w:docPartUnique/>
      </w:docPartObj>
    </w:sdtPr>
    <w:sdtContent>
      <w:p w14:paraId="7BF78842" w14:textId="77777777" w:rsidR="00723D77" w:rsidRDefault="00723D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62334A01" w14:textId="77777777" w:rsidR="00723D77" w:rsidRDefault="00723D7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5753443"/>
      <w:docPartObj>
        <w:docPartGallery w:val="Page Numbers (Top of Page)"/>
        <w:docPartUnique/>
      </w:docPartObj>
    </w:sdtPr>
    <w:sdtContent>
      <w:p w14:paraId="3637BDAA" w14:textId="77777777" w:rsidR="002179A0" w:rsidRDefault="002179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373FE2C" w14:textId="77777777" w:rsidR="002179A0" w:rsidRDefault="002179A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7393"/>
    <w:multiLevelType w:val="hybridMultilevel"/>
    <w:tmpl w:val="FD3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533F2"/>
    <w:multiLevelType w:val="hybridMultilevel"/>
    <w:tmpl w:val="09148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A649C"/>
    <w:multiLevelType w:val="hybridMultilevel"/>
    <w:tmpl w:val="93C685B8"/>
    <w:lvl w:ilvl="0" w:tplc="6AA80B8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72644D4"/>
    <w:multiLevelType w:val="hybridMultilevel"/>
    <w:tmpl w:val="6E424604"/>
    <w:lvl w:ilvl="0" w:tplc="6B6C6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59B"/>
    <w:multiLevelType w:val="multilevel"/>
    <w:tmpl w:val="5B7AA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D675E9"/>
    <w:multiLevelType w:val="hybridMultilevel"/>
    <w:tmpl w:val="64EE7C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E824B9"/>
    <w:multiLevelType w:val="hybridMultilevel"/>
    <w:tmpl w:val="EFD435D0"/>
    <w:lvl w:ilvl="0" w:tplc="B742CCF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133FAD"/>
    <w:multiLevelType w:val="hybridMultilevel"/>
    <w:tmpl w:val="797A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96A17"/>
    <w:multiLevelType w:val="hybridMultilevel"/>
    <w:tmpl w:val="A67ECD66"/>
    <w:lvl w:ilvl="0" w:tplc="83083F6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D92788B"/>
    <w:multiLevelType w:val="hybridMultilevel"/>
    <w:tmpl w:val="69FE9A12"/>
    <w:lvl w:ilvl="0" w:tplc="FBB86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F629D"/>
    <w:multiLevelType w:val="hybridMultilevel"/>
    <w:tmpl w:val="BDA86388"/>
    <w:lvl w:ilvl="0" w:tplc="FA229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F785D"/>
    <w:multiLevelType w:val="hybridMultilevel"/>
    <w:tmpl w:val="8050F8E6"/>
    <w:lvl w:ilvl="0" w:tplc="60365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1C3B45"/>
    <w:multiLevelType w:val="hybridMultilevel"/>
    <w:tmpl w:val="97E6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77B8B"/>
    <w:multiLevelType w:val="hybridMultilevel"/>
    <w:tmpl w:val="BC6C28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C5C96"/>
    <w:multiLevelType w:val="hybridMultilevel"/>
    <w:tmpl w:val="46F20114"/>
    <w:lvl w:ilvl="0" w:tplc="E83ABA66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93C4C"/>
    <w:multiLevelType w:val="hybridMultilevel"/>
    <w:tmpl w:val="E648101C"/>
    <w:lvl w:ilvl="0" w:tplc="9EBE64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81A8C"/>
    <w:multiLevelType w:val="hybridMultilevel"/>
    <w:tmpl w:val="9BE663C0"/>
    <w:lvl w:ilvl="0" w:tplc="53EE501C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48812DE2"/>
    <w:multiLevelType w:val="hybridMultilevel"/>
    <w:tmpl w:val="9BE663C0"/>
    <w:lvl w:ilvl="0" w:tplc="53EE501C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4E251E49"/>
    <w:multiLevelType w:val="hybridMultilevel"/>
    <w:tmpl w:val="BC6C28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746B86"/>
    <w:multiLevelType w:val="hybridMultilevel"/>
    <w:tmpl w:val="9D30DB26"/>
    <w:lvl w:ilvl="0" w:tplc="9EBE64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24D6"/>
    <w:multiLevelType w:val="hybridMultilevel"/>
    <w:tmpl w:val="B4A23546"/>
    <w:lvl w:ilvl="0" w:tplc="9EBE64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39C1"/>
    <w:multiLevelType w:val="hybridMultilevel"/>
    <w:tmpl w:val="4E2AFDDA"/>
    <w:lvl w:ilvl="0" w:tplc="74D20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7E6844"/>
    <w:multiLevelType w:val="hybridMultilevel"/>
    <w:tmpl w:val="E71A8334"/>
    <w:lvl w:ilvl="0" w:tplc="1CD0A8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9043C87"/>
    <w:multiLevelType w:val="hybridMultilevel"/>
    <w:tmpl w:val="BC6C28AE"/>
    <w:lvl w:ilvl="0" w:tplc="AE046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654FF"/>
    <w:multiLevelType w:val="hybridMultilevel"/>
    <w:tmpl w:val="3E74494E"/>
    <w:lvl w:ilvl="0" w:tplc="FB90859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6050342F"/>
    <w:multiLevelType w:val="multilevel"/>
    <w:tmpl w:val="8E8620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6584545F"/>
    <w:multiLevelType w:val="multilevel"/>
    <w:tmpl w:val="B21EE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672C44"/>
    <w:multiLevelType w:val="hybridMultilevel"/>
    <w:tmpl w:val="4E2AFDDA"/>
    <w:lvl w:ilvl="0" w:tplc="74D20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B7E26"/>
    <w:multiLevelType w:val="hybridMultilevel"/>
    <w:tmpl w:val="AE86BFC6"/>
    <w:lvl w:ilvl="0" w:tplc="3ABCB7A6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676F"/>
    <w:multiLevelType w:val="hybridMultilevel"/>
    <w:tmpl w:val="EB8AD3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5447460"/>
    <w:multiLevelType w:val="hybridMultilevel"/>
    <w:tmpl w:val="D26876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7473B49"/>
    <w:multiLevelType w:val="hybridMultilevel"/>
    <w:tmpl w:val="6124244A"/>
    <w:lvl w:ilvl="0" w:tplc="9EBE64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D36CD"/>
    <w:multiLevelType w:val="hybridMultilevel"/>
    <w:tmpl w:val="95A68D1C"/>
    <w:lvl w:ilvl="0" w:tplc="AC8AA8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81124225">
    <w:abstractNumId w:val="23"/>
  </w:num>
  <w:num w:numId="2" w16cid:durableId="1658924453">
    <w:abstractNumId w:val="30"/>
  </w:num>
  <w:num w:numId="3" w16cid:durableId="370879764">
    <w:abstractNumId w:val="29"/>
  </w:num>
  <w:num w:numId="4" w16cid:durableId="125507377">
    <w:abstractNumId w:val="5"/>
  </w:num>
  <w:num w:numId="5" w16cid:durableId="1573924524">
    <w:abstractNumId w:val="1"/>
  </w:num>
  <w:num w:numId="6" w16cid:durableId="934019732">
    <w:abstractNumId w:val="26"/>
  </w:num>
  <w:num w:numId="7" w16cid:durableId="1745032019">
    <w:abstractNumId w:val="25"/>
  </w:num>
  <w:num w:numId="8" w16cid:durableId="2131825250">
    <w:abstractNumId w:val="2"/>
  </w:num>
  <w:num w:numId="9" w16cid:durableId="1454516796">
    <w:abstractNumId w:val="11"/>
  </w:num>
  <w:num w:numId="10" w16cid:durableId="508251888">
    <w:abstractNumId w:val="9"/>
  </w:num>
  <w:num w:numId="11" w16cid:durableId="908080574">
    <w:abstractNumId w:val="24"/>
  </w:num>
  <w:num w:numId="12" w16cid:durableId="1527056565">
    <w:abstractNumId w:val="22"/>
  </w:num>
  <w:num w:numId="13" w16cid:durableId="1385644836">
    <w:abstractNumId w:val="8"/>
  </w:num>
  <w:num w:numId="14" w16cid:durableId="74867950">
    <w:abstractNumId w:val="17"/>
  </w:num>
  <w:num w:numId="15" w16cid:durableId="1326593738">
    <w:abstractNumId w:val="16"/>
  </w:num>
  <w:num w:numId="16" w16cid:durableId="351538758">
    <w:abstractNumId w:val="10"/>
  </w:num>
  <w:num w:numId="17" w16cid:durableId="1437477181">
    <w:abstractNumId w:val="28"/>
  </w:num>
  <w:num w:numId="18" w16cid:durableId="539391962">
    <w:abstractNumId w:val="21"/>
  </w:num>
  <w:num w:numId="19" w16cid:durableId="1043210895">
    <w:abstractNumId w:val="14"/>
  </w:num>
  <w:num w:numId="20" w16cid:durableId="1958677609">
    <w:abstractNumId w:val="27"/>
  </w:num>
  <w:num w:numId="21" w16cid:durableId="594482897">
    <w:abstractNumId w:val="32"/>
  </w:num>
  <w:num w:numId="22" w16cid:durableId="1532256354">
    <w:abstractNumId w:val="3"/>
  </w:num>
  <w:num w:numId="23" w16cid:durableId="313877838">
    <w:abstractNumId w:val="0"/>
  </w:num>
  <w:num w:numId="24" w16cid:durableId="691997014">
    <w:abstractNumId w:val="7"/>
  </w:num>
  <w:num w:numId="25" w16cid:durableId="564069375">
    <w:abstractNumId w:val="20"/>
  </w:num>
  <w:num w:numId="26" w16cid:durableId="745541228">
    <w:abstractNumId w:val="31"/>
  </w:num>
  <w:num w:numId="27" w16cid:durableId="75901875">
    <w:abstractNumId w:val="15"/>
  </w:num>
  <w:num w:numId="28" w16cid:durableId="1641884969">
    <w:abstractNumId w:val="19"/>
  </w:num>
  <w:num w:numId="29" w16cid:durableId="982543029">
    <w:abstractNumId w:val="6"/>
  </w:num>
  <w:num w:numId="30" w16cid:durableId="1222449831">
    <w:abstractNumId w:val="4"/>
  </w:num>
  <w:num w:numId="31" w16cid:durableId="2034377621">
    <w:abstractNumId w:val="12"/>
  </w:num>
  <w:num w:numId="32" w16cid:durableId="1732801619">
    <w:abstractNumId w:val="13"/>
  </w:num>
  <w:num w:numId="33" w16cid:durableId="261230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4F"/>
    <w:rsid w:val="00001C33"/>
    <w:rsid w:val="000033C4"/>
    <w:rsid w:val="00004B7B"/>
    <w:rsid w:val="000071EF"/>
    <w:rsid w:val="00007C69"/>
    <w:rsid w:val="000101B4"/>
    <w:rsid w:val="00011378"/>
    <w:rsid w:val="00013521"/>
    <w:rsid w:val="000202F6"/>
    <w:rsid w:val="000212BF"/>
    <w:rsid w:val="00021610"/>
    <w:rsid w:val="00024D01"/>
    <w:rsid w:val="000250E4"/>
    <w:rsid w:val="000264A1"/>
    <w:rsid w:val="000269C0"/>
    <w:rsid w:val="00026ED2"/>
    <w:rsid w:val="00027059"/>
    <w:rsid w:val="00027FC2"/>
    <w:rsid w:val="00032774"/>
    <w:rsid w:val="000334DC"/>
    <w:rsid w:val="00033A94"/>
    <w:rsid w:val="000340E8"/>
    <w:rsid w:val="00034136"/>
    <w:rsid w:val="00035471"/>
    <w:rsid w:val="0003564B"/>
    <w:rsid w:val="00035BBC"/>
    <w:rsid w:val="0003674F"/>
    <w:rsid w:val="00037194"/>
    <w:rsid w:val="00037DC6"/>
    <w:rsid w:val="0004194C"/>
    <w:rsid w:val="000431C7"/>
    <w:rsid w:val="00043C9D"/>
    <w:rsid w:val="00043F80"/>
    <w:rsid w:val="00046CB6"/>
    <w:rsid w:val="000479F1"/>
    <w:rsid w:val="0005067A"/>
    <w:rsid w:val="000506A7"/>
    <w:rsid w:val="00051771"/>
    <w:rsid w:val="000525E6"/>
    <w:rsid w:val="00052E14"/>
    <w:rsid w:val="00053766"/>
    <w:rsid w:val="00053DBF"/>
    <w:rsid w:val="00054B9E"/>
    <w:rsid w:val="00056415"/>
    <w:rsid w:val="00060844"/>
    <w:rsid w:val="0006107E"/>
    <w:rsid w:val="000639DF"/>
    <w:rsid w:val="000651D2"/>
    <w:rsid w:val="000658A1"/>
    <w:rsid w:val="00067FD6"/>
    <w:rsid w:val="00071244"/>
    <w:rsid w:val="00073167"/>
    <w:rsid w:val="00074570"/>
    <w:rsid w:val="00076FC3"/>
    <w:rsid w:val="000773C4"/>
    <w:rsid w:val="00077B99"/>
    <w:rsid w:val="00077BA5"/>
    <w:rsid w:val="00081748"/>
    <w:rsid w:val="000823CB"/>
    <w:rsid w:val="00082E5B"/>
    <w:rsid w:val="000837C8"/>
    <w:rsid w:val="00083B2C"/>
    <w:rsid w:val="00084F80"/>
    <w:rsid w:val="00085A66"/>
    <w:rsid w:val="0009131E"/>
    <w:rsid w:val="00091432"/>
    <w:rsid w:val="00091BED"/>
    <w:rsid w:val="000922FD"/>
    <w:rsid w:val="000934A0"/>
    <w:rsid w:val="000934F3"/>
    <w:rsid w:val="00093F69"/>
    <w:rsid w:val="000944F6"/>
    <w:rsid w:val="00094A05"/>
    <w:rsid w:val="0009537B"/>
    <w:rsid w:val="000967B8"/>
    <w:rsid w:val="00096C4B"/>
    <w:rsid w:val="000978C1"/>
    <w:rsid w:val="000979D5"/>
    <w:rsid w:val="000A107D"/>
    <w:rsid w:val="000A3F30"/>
    <w:rsid w:val="000A4203"/>
    <w:rsid w:val="000A552D"/>
    <w:rsid w:val="000A553D"/>
    <w:rsid w:val="000A5847"/>
    <w:rsid w:val="000A7287"/>
    <w:rsid w:val="000B3EB0"/>
    <w:rsid w:val="000B406A"/>
    <w:rsid w:val="000B4332"/>
    <w:rsid w:val="000B635F"/>
    <w:rsid w:val="000B64DE"/>
    <w:rsid w:val="000B6FD9"/>
    <w:rsid w:val="000C0251"/>
    <w:rsid w:val="000C0673"/>
    <w:rsid w:val="000C20BD"/>
    <w:rsid w:val="000C26DA"/>
    <w:rsid w:val="000C2E62"/>
    <w:rsid w:val="000C4BB6"/>
    <w:rsid w:val="000C579F"/>
    <w:rsid w:val="000C7871"/>
    <w:rsid w:val="000D2690"/>
    <w:rsid w:val="000D4973"/>
    <w:rsid w:val="000D4CB3"/>
    <w:rsid w:val="000D52C6"/>
    <w:rsid w:val="000D5EA5"/>
    <w:rsid w:val="000D6DF7"/>
    <w:rsid w:val="000D733B"/>
    <w:rsid w:val="000D7740"/>
    <w:rsid w:val="000E0228"/>
    <w:rsid w:val="000E0393"/>
    <w:rsid w:val="000E1FE0"/>
    <w:rsid w:val="000E23E4"/>
    <w:rsid w:val="000E2985"/>
    <w:rsid w:val="000E4AB7"/>
    <w:rsid w:val="000E4CA7"/>
    <w:rsid w:val="000E6746"/>
    <w:rsid w:val="000F4D36"/>
    <w:rsid w:val="000F65A1"/>
    <w:rsid w:val="00100A5B"/>
    <w:rsid w:val="001045B2"/>
    <w:rsid w:val="00105065"/>
    <w:rsid w:val="001054FD"/>
    <w:rsid w:val="0010570D"/>
    <w:rsid w:val="00105DEA"/>
    <w:rsid w:val="001060EB"/>
    <w:rsid w:val="0010683B"/>
    <w:rsid w:val="00110525"/>
    <w:rsid w:val="00110862"/>
    <w:rsid w:val="0011096F"/>
    <w:rsid w:val="00111494"/>
    <w:rsid w:val="001124EF"/>
    <w:rsid w:val="00112A1E"/>
    <w:rsid w:val="00115E18"/>
    <w:rsid w:val="00116502"/>
    <w:rsid w:val="00116D65"/>
    <w:rsid w:val="00122031"/>
    <w:rsid w:val="001225E6"/>
    <w:rsid w:val="00122B26"/>
    <w:rsid w:val="001235B8"/>
    <w:rsid w:val="00123686"/>
    <w:rsid w:val="001244F0"/>
    <w:rsid w:val="0012515C"/>
    <w:rsid w:val="00125C1E"/>
    <w:rsid w:val="00126DAD"/>
    <w:rsid w:val="001274B4"/>
    <w:rsid w:val="0013117B"/>
    <w:rsid w:val="00131CC7"/>
    <w:rsid w:val="00133964"/>
    <w:rsid w:val="00136213"/>
    <w:rsid w:val="00136231"/>
    <w:rsid w:val="001373C7"/>
    <w:rsid w:val="00140B08"/>
    <w:rsid w:val="001410FC"/>
    <w:rsid w:val="001429CB"/>
    <w:rsid w:val="00143798"/>
    <w:rsid w:val="00144030"/>
    <w:rsid w:val="00144AFE"/>
    <w:rsid w:val="001462FB"/>
    <w:rsid w:val="00146476"/>
    <w:rsid w:val="00147200"/>
    <w:rsid w:val="001500D3"/>
    <w:rsid w:val="00150365"/>
    <w:rsid w:val="00152A28"/>
    <w:rsid w:val="001530E7"/>
    <w:rsid w:val="00153DC8"/>
    <w:rsid w:val="00155205"/>
    <w:rsid w:val="00155613"/>
    <w:rsid w:val="001556DE"/>
    <w:rsid w:val="0015628A"/>
    <w:rsid w:val="00156392"/>
    <w:rsid w:val="001564D5"/>
    <w:rsid w:val="0016063B"/>
    <w:rsid w:val="00160B3B"/>
    <w:rsid w:val="001617A7"/>
    <w:rsid w:val="00161D23"/>
    <w:rsid w:val="00163160"/>
    <w:rsid w:val="00164A4E"/>
    <w:rsid w:val="001650EC"/>
    <w:rsid w:val="001652E0"/>
    <w:rsid w:val="001666C2"/>
    <w:rsid w:val="00166945"/>
    <w:rsid w:val="001738CD"/>
    <w:rsid w:val="00173982"/>
    <w:rsid w:val="00173EE8"/>
    <w:rsid w:val="001752F6"/>
    <w:rsid w:val="00175FB8"/>
    <w:rsid w:val="00176867"/>
    <w:rsid w:val="00176EF3"/>
    <w:rsid w:val="00176F09"/>
    <w:rsid w:val="00177482"/>
    <w:rsid w:val="00180532"/>
    <w:rsid w:val="00180816"/>
    <w:rsid w:val="00181453"/>
    <w:rsid w:val="00182843"/>
    <w:rsid w:val="00184743"/>
    <w:rsid w:val="00184A24"/>
    <w:rsid w:val="0018538C"/>
    <w:rsid w:val="00186BC5"/>
    <w:rsid w:val="0018763F"/>
    <w:rsid w:val="00190092"/>
    <w:rsid w:val="00192346"/>
    <w:rsid w:val="00193B17"/>
    <w:rsid w:val="0019505A"/>
    <w:rsid w:val="00196843"/>
    <w:rsid w:val="00197873"/>
    <w:rsid w:val="001A0624"/>
    <w:rsid w:val="001A1956"/>
    <w:rsid w:val="001A2011"/>
    <w:rsid w:val="001A2056"/>
    <w:rsid w:val="001A2FBC"/>
    <w:rsid w:val="001A33BB"/>
    <w:rsid w:val="001A3BFB"/>
    <w:rsid w:val="001A4515"/>
    <w:rsid w:val="001A46BE"/>
    <w:rsid w:val="001A4CCD"/>
    <w:rsid w:val="001A5135"/>
    <w:rsid w:val="001A5B31"/>
    <w:rsid w:val="001B0231"/>
    <w:rsid w:val="001B17E8"/>
    <w:rsid w:val="001B1C42"/>
    <w:rsid w:val="001B22F5"/>
    <w:rsid w:val="001B4B18"/>
    <w:rsid w:val="001B56B5"/>
    <w:rsid w:val="001B6124"/>
    <w:rsid w:val="001B7238"/>
    <w:rsid w:val="001C0D13"/>
    <w:rsid w:val="001C152C"/>
    <w:rsid w:val="001C2B26"/>
    <w:rsid w:val="001C2BB7"/>
    <w:rsid w:val="001C2C3D"/>
    <w:rsid w:val="001C5983"/>
    <w:rsid w:val="001C5F4F"/>
    <w:rsid w:val="001D183F"/>
    <w:rsid w:val="001D2547"/>
    <w:rsid w:val="001D3638"/>
    <w:rsid w:val="001D4C52"/>
    <w:rsid w:val="001D4EAE"/>
    <w:rsid w:val="001D52FE"/>
    <w:rsid w:val="001D53C5"/>
    <w:rsid w:val="001D6820"/>
    <w:rsid w:val="001D7629"/>
    <w:rsid w:val="001D7942"/>
    <w:rsid w:val="001D7BA3"/>
    <w:rsid w:val="001E0A8B"/>
    <w:rsid w:val="001E0C2F"/>
    <w:rsid w:val="001E2676"/>
    <w:rsid w:val="001E282A"/>
    <w:rsid w:val="001E29C8"/>
    <w:rsid w:val="001E3814"/>
    <w:rsid w:val="001E43FB"/>
    <w:rsid w:val="001E4B86"/>
    <w:rsid w:val="001E6E78"/>
    <w:rsid w:val="001E7FB2"/>
    <w:rsid w:val="001F0F2D"/>
    <w:rsid w:val="001F2D77"/>
    <w:rsid w:val="001F4755"/>
    <w:rsid w:val="001F5646"/>
    <w:rsid w:val="00200211"/>
    <w:rsid w:val="002014FB"/>
    <w:rsid w:val="002020A9"/>
    <w:rsid w:val="00202C8E"/>
    <w:rsid w:val="00203C8E"/>
    <w:rsid w:val="0021077F"/>
    <w:rsid w:val="002120DC"/>
    <w:rsid w:val="00212975"/>
    <w:rsid w:val="00213092"/>
    <w:rsid w:val="00215344"/>
    <w:rsid w:val="00216061"/>
    <w:rsid w:val="0021640E"/>
    <w:rsid w:val="002171E1"/>
    <w:rsid w:val="002179A0"/>
    <w:rsid w:val="00220896"/>
    <w:rsid w:val="002218D4"/>
    <w:rsid w:val="00223653"/>
    <w:rsid w:val="00223A84"/>
    <w:rsid w:val="00223BA2"/>
    <w:rsid w:val="00225399"/>
    <w:rsid w:val="0022674C"/>
    <w:rsid w:val="00230FC6"/>
    <w:rsid w:val="00232F0C"/>
    <w:rsid w:val="0023389A"/>
    <w:rsid w:val="00233BE7"/>
    <w:rsid w:val="002345D0"/>
    <w:rsid w:val="002347B8"/>
    <w:rsid w:val="00236058"/>
    <w:rsid w:val="00241816"/>
    <w:rsid w:val="00241D10"/>
    <w:rsid w:val="002431FA"/>
    <w:rsid w:val="002439CF"/>
    <w:rsid w:val="00244A1E"/>
    <w:rsid w:val="00244FB1"/>
    <w:rsid w:val="00245984"/>
    <w:rsid w:val="00246650"/>
    <w:rsid w:val="00246D39"/>
    <w:rsid w:val="002475EF"/>
    <w:rsid w:val="002508EC"/>
    <w:rsid w:val="0025334C"/>
    <w:rsid w:val="0025500F"/>
    <w:rsid w:val="002559A0"/>
    <w:rsid w:val="00260501"/>
    <w:rsid w:val="002613D1"/>
    <w:rsid w:val="0026141E"/>
    <w:rsid w:val="00261799"/>
    <w:rsid w:val="0026362A"/>
    <w:rsid w:val="0026568E"/>
    <w:rsid w:val="00265B46"/>
    <w:rsid w:val="002663DE"/>
    <w:rsid w:val="00271203"/>
    <w:rsid w:val="0027233A"/>
    <w:rsid w:val="0027367C"/>
    <w:rsid w:val="002755AF"/>
    <w:rsid w:val="002755FF"/>
    <w:rsid w:val="002763EF"/>
    <w:rsid w:val="00276439"/>
    <w:rsid w:val="0027692B"/>
    <w:rsid w:val="00283399"/>
    <w:rsid w:val="00283938"/>
    <w:rsid w:val="00284084"/>
    <w:rsid w:val="00285151"/>
    <w:rsid w:val="00285586"/>
    <w:rsid w:val="00290CD5"/>
    <w:rsid w:val="002911A4"/>
    <w:rsid w:val="002925BB"/>
    <w:rsid w:val="002933BB"/>
    <w:rsid w:val="0029468B"/>
    <w:rsid w:val="002964B0"/>
    <w:rsid w:val="002964E2"/>
    <w:rsid w:val="00296D70"/>
    <w:rsid w:val="00296E19"/>
    <w:rsid w:val="002979BD"/>
    <w:rsid w:val="00297B59"/>
    <w:rsid w:val="00297B61"/>
    <w:rsid w:val="00297BAD"/>
    <w:rsid w:val="002A01E3"/>
    <w:rsid w:val="002A0548"/>
    <w:rsid w:val="002A1566"/>
    <w:rsid w:val="002A1FFD"/>
    <w:rsid w:val="002A209A"/>
    <w:rsid w:val="002A2DE3"/>
    <w:rsid w:val="002A5102"/>
    <w:rsid w:val="002A6864"/>
    <w:rsid w:val="002A7F4F"/>
    <w:rsid w:val="002B0A47"/>
    <w:rsid w:val="002B3024"/>
    <w:rsid w:val="002B3C74"/>
    <w:rsid w:val="002B413A"/>
    <w:rsid w:val="002B49BA"/>
    <w:rsid w:val="002B6DC8"/>
    <w:rsid w:val="002B7524"/>
    <w:rsid w:val="002C05FD"/>
    <w:rsid w:val="002C1752"/>
    <w:rsid w:val="002C18FA"/>
    <w:rsid w:val="002C217B"/>
    <w:rsid w:val="002C2304"/>
    <w:rsid w:val="002C2949"/>
    <w:rsid w:val="002C2E0C"/>
    <w:rsid w:val="002C4682"/>
    <w:rsid w:val="002C5CB3"/>
    <w:rsid w:val="002C69AD"/>
    <w:rsid w:val="002C7DF7"/>
    <w:rsid w:val="002D009B"/>
    <w:rsid w:val="002D1A1B"/>
    <w:rsid w:val="002D1FAB"/>
    <w:rsid w:val="002D3841"/>
    <w:rsid w:val="002D41F9"/>
    <w:rsid w:val="002D53E5"/>
    <w:rsid w:val="002D53F6"/>
    <w:rsid w:val="002D55EE"/>
    <w:rsid w:val="002E06E6"/>
    <w:rsid w:val="002E0DF6"/>
    <w:rsid w:val="002E1849"/>
    <w:rsid w:val="002E249D"/>
    <w:rsid w:val="002E2E44"/>
    <w:rsid w:val="002E4727"/>
    <w:rsid w:val="002E4DB7"/>
    <w:rsid w:val="002E6A26"/>
    <w:rsid w:val="002F0774"/>
    <w:rsid w:val="002F0C56"/>
    <w:rsid w:val="002F1738"/>
    <w:rsid w:val="002F1A31"/>
    <w:rsid w:val="002F1F8B"/>
    <w:rsid w:val="002F2F97"/>
    <w:rsid w:val="002F532D"/>
    <w:rsid w:val="002F57B2"/>
    <w:rsid w:val="002F61D1"/>
    <w:rsid w:val="002F63C1"/>
    <w:rsid w:val="00301A90"/>
    <w:rsid w:val="0030239C"/>
    <w:rsid w:val="00302DE7"/>
    <w:rsid w:val="00304BA5"/>
    <w:rsid w:val="00311C33"/>
    <w:rsid w:val="003121A3"/>
    <w:rsid w:val="0031284A"/>
    <w:rsid w:val="00313343"/>
    <w:rsid w:val="0031368D"/>
    <w:rsid w:val="00313A4E"/>
    <w:rsid w:val="00313CD7"/>
    <w:rsid w:val="0031473E"/>
    <w:rsid w:val="0031547F"/>
    <w:rsid w:val="00315E19"/>
    <w:rsid w:val="003165B6"/>
    <w:rsid w:val="00317D24"/>
    <w:rsid w:val="0032039D"/>
    <w:rsid w:val="003205B9"/>
    <w:rsid w:val="00321B5E"/>
    <w:rsid w:val="003220AE"/>
    <w:rsid w:val="0032231C"/>
    <w:rsid w:val="00324E3B"/>
    <w:rsid w:val="00325433"/>
    <w:rsid w:val="00325437"/>
    <w:rsid w:val="00325A50"/>
    <w:rsid w:val="00325C07"/>
    <w:rsid w:val="00326CD5"/>
    <w:rsid w:val="00326EB5"/>
    <w:rsid w:val="00327D73"/>
    <w:rsid w:val="00331295"/>
    <w:rsid w:val="003314DB"/>
    <w:rsid w:val="003317F2"/>
    <w:rsid w:val="0033240B"/>
    <w:rsid w:val="0033325E"/>
    <w:rsid w:val="00333318"/>
    <w:rsid w:val="0033350A"/>
    <w:rsid w:val="003347DD"/>
    <w:rsid w:val="00336CE3"/>
    <w:rsid w:val="003407B2"/>
    <w:rsid w:val="003407F1"/>
    <w:rsid w:val="00341250"/>
    <w:rsid w:val="0034287F"/>
    <w:rsid w:val="00342CC3"/>
    <w:rsid w:val="00343628"/>
    <w:rsid w:val="00343AFF"/>
    <w:rsid w:val="0034444A"/>
    <w:rsid w:val="00346139"/>
    <w:rsid w:val="003467D2"/>
    <w:rsid w:val="003468C8"/>
    <w:rsid w:val="00346B60"/>
    <w:rsid w:val="00346F05"/>
    <w:rsid w:val="00347186"/>
    <w:rsid w:val="003475CB"/>
    <w:rsid w:val="0035126D"/>
    <w:rsid w:val="003515F4"/>
    <w:rsid w:val="00352AF7"/>
    <w:rsid w:val="00352FF8"/>
    <w:rsid w:val="003547EE"/>
    <w:rsid w:val="00354B43"/>
    <w:rsid w:val="00355315"/>
    <w:rsid w:val="0035561D"/>
    <w:rsid w:val="00357CDA"/>
    <w:rsid w:val="00357F94"/>
    <w:rsid w:val="00360AAE"/>
    <w:rsid w:val="00363B9F"/>
    <w:rsid w:val="00363C16"/>
    <w:rsid w:val="00364315"/>
    <w:rsid w:val="00364C7E"/>
    <w:rsid w:val="00365593"/>
    <w:rsid w:val="003657A7"/>
    <w:rsid w:val="00365969"/>
    <w:rsid w:val="00365D5F"/>
    <w:rsid w:val="00365DE3"/>
    <w:rsid w:val="00366202"/>
    <w:rsid w:val="003668B6"/>
    <w:rsid w:val="00367D0D"/>
    <w:rsid w:val="00371B5E"/>
    <w:rsid w:val="0037263B"/>
    <w:rsid w:val="00373983"/>
    <w:rsid w:val="00373D10"/>
    <w:rsid w:val="003740A1"/>
    <w:rsid w:val="003742C3"/>
    <w:rsid w:val="003744A1"/>
    <w:rsid w:val="00375975"/>
    <w:rsid w:val="00375C08"/>
    <w:rsid w:val="00376C58"/>
    <w:rsid w:val="0037762B"/>
    <w:rsid w:val="00377651"/>
    <w:rsid w:val="00380370"/>
    <w:rsid w:val="00383699"/>
    <w:rsid w:val="00383821"/>
    <w:rsid w:val="003839CF"/>
    <w:rsid w:val="00383E97"/>
    <w:rsid w:val="00385133"/>
    <w:rsid w:val="00386393"/>
    <w:rsid w:val="003869F7"/>
    <w:rsid w:val="00386A11"/>
    <w:rsid w:val="003903D9"/>
    <w:rsid w:val="00390BFF"/>
    <w:rsid w:val="00390FBF"/>
    <w:rsid w:val="0039271D"/>
    <w:rsid w:val="00392754"/>
    <w:rsid w:val="003928AF"/>
    <w:rsid w:val="00393CF7"/>
    <w:rsid w:val="003973A7"/>
    <w:rsid w:val="003A0AC0"/>
    <w:rsid w:val="003A0F27"/>
    <w:rsid w:val="003A225C"/>
    <w:rsid w:val="003A2C8C"/>
    <w:rsid w:val="003A3694"/>
    <w:rsid w:val="003A3855"/>
    <w:rsid w:val="003A4791"/>
    <w:rsid w:val="003A52CF"/>
    <w:rsid w:val="003A6842"/>
    <w:rsid w:val="003A6DB9"/>
    <w:rsid w:val="003A74F9"/>
    <w:rsid w:val="003B0A0E"/>
    <w:rsid w:val="003B2762"/>
    <w:rsid w:val="003B3B9C"/>
    <w:rsid w:val="003B4FF0"/>
    <w:rsid w:val="003B5831"/>
    <w:rsid w:val="003B5ADF"/>
    <w:rsid w:val="003B6A49"/>
    <w:rsid w:val="003C0D94"/>
    <w:rsid w:val="003C1996"/>
    <w:rsid w:val="003C4027"/>
    <w:rsid w:val="003C47BA"/>
    <w:rsid w:val="003C4A50"/>
    <w:rsid w:val="003D1026"/>
    <w:rsid w:val="003D279D"/>
    <w:rsid w:val="003D4798"/>
    <w:rsid w:val="003D4803"/>
    <w:rsid w:val="003D5613"/>
    <w:rsid w:val="003D5646"/>
    <w:rsid w:val="003D59DA"/>
    <w:rsid w:val="003D6E31"/>
    <w:rsid w:val="003D7973"/>
    <w:rsid w:val="003E032F"/>
    <w:rsid w:val="003E0843"/>
    <w:rsid w:val="003E0E52"/>
    <w:rsid w:val="003E0FD7"/>
    <w:rsid w:val="003E2C19"/>
    <w:rsid w:val="003E2C7C"/>
    <w:rsid w:val="003E2CD5"/>
    <w:rsid w:val="003E4D19"/>
    <w:rsid w:val="003E4F59"/>
    <w:rsid w:val="003E53BF"/>
    <w:rsid w:val="003E6F8C"/>
    <w:rsid w:val="003F0AA3"/>
    <w:rsid w:val="003F0DFF"/>
    <w:rsid w:val="003F1D55"/>
    <w:rsid w:val="003F1EB5"/>
    <w:rsid w:val="003F283D"/>
    <w:rsid w:val="003F288C"/>
    <w:rsid w:val="003F3B2D"/>
    <w:rsid w:val="003F7941"/>
    <w:rsid w:val="0040063A"/>
    <w:rsid w:val="00401ED8"/>
    <w:rsid w:val="00402753"/>
    <w:rsid w:val="004037B6"/>
    <w:rsid w:val="00403B92"/>
    <w:rsid w:val="00405755"/>
    <w:rsid w:val="0040754B"/>
    <w:rsid w:val="00411BEA"/>
    <w:rsid w:val="004121DC"/>
    <w:rsid w:val="00412282"/>
    <w:rsid w:val="0041423D"/>
    <w:rsid w:val="00414815"/>
    <w:rsid w:val="00414FDE"/>
    <w:rsid w:val="00415C84"/>
    <w:rsid w:val="00415CD8"/>
    <w:rsid w:val="00416347"/>
    <w:rsid w:val="004206F9"/>
    <w:rsid w:val="0042092D"/>
    <w:rsid w:val="00421DA3"/>
    <w:rsid w:val="00422177"/>
    <w:rsid w:val="00422437"/>
    <w:rsid w:val="00423B2D"/>
    <w:rsid w:val="00423C08"/>
    <w:rsid w:val="004259F3"/>
    <w:rsid w:val="00426263"/>
    <w:rsid w:val="00426BFF"/>
    <w:rsid w:val="00426CA9"/>
    <w:rsid w:val="00430135"/>
    <w:rsid w:val="00432906"/>
    <w:rsid w:val="004333BF"/>
    <w:rsid w:val="0043574C"/>
    <w:rsid w:val="00435BB0"/>
    <w:rsid w:val="00437524"/>
    <w:rsid w:val="00437E10"/>
    <w:rsid w:val="004415A9"/>
    <w:rsid w:val="00442FD7"/>
    <w:rsid w:val="004437EC"/>
    <w:rsid w:val="004451AB"/>
    <w:rsid w:val="00445A82"/>
    <w:rsid w:val="00445F06"/>
    <w:rsid w:val="004473FB"/>
    <w:rsid w:val="00452B41"/>
    <w:rsid w:val="0045327B"/>
    <w:rsid w:val="00455CD9"/>
    <w:rsid w:val="00455E3B"/>
    <w:rsid w:val="00462F35"/>
    <w:rsid w:val="004636F5"/>
    <w:rsid w:val="00464ADF"/>
    <w:rsid w:val="0046521E"/>
    <w:rsid w:val="00465876"/>
    <w:rsid w:val="00466292"/>
    <w:rsid w:val="00467801"/>
    <w:rsid w:val="00470E9C"/>
    <w:rsid w:val="004710A6"/>
    <w:rsid w:val="00471107"/>
    <w:rsid w:val="004719A8"/>
    <w:rsid w:val="0047226D"/>
    <w:rsid w:val="004727AF"/>
    <w:rsid w:val="004729B5"/>
    <w:rsid w:val="00473124"/>
    <w:rsid w:val="004744D5"/>
    <w:rsid w:val="004747B9"/>
    <w:rsid w:val="004750F7"/>
    <w:rsid w:val="00475937"/>
    <w:rsid w:val="00475D83"/>
    <w:rsid w:val="00480286"/>
    <w:rsid w:val="00480594"/>
    <w:rsid w:val="0048384D"/>
    <w:rsid w:val="00484209"/>
    <w:rsid w:val="00484582"/>
    <w:rsid w:val="00484669"/>
    <w:rsid w:val="00484E98"/>
    <w:rsid w:val="00484F35"/>
    <w:rsid w:val="0048510E"/>
    <w:rsid w:val="0048522F"/>
    <w:rsid w:val="00485284"/>
    <w:rsid w:val="00485633"/>
    <w:rsid w:val="00485900"/>
    <w:rsid w:val="00485AD7"/>
    <w:rsid w:val="004862F1"/>
    <w:rsid w:val="0048755C"/>
    <w:rsid w:val="0049154E"/>
    <w:rsid w:val="00492DF4"/>
    <w:rsid w:val="00493C0E"/>
    <w:rsid w:val="00494101"/>
    <w:rsid w:val="00494245"/>
    <w:rsid w:val="00494A7B"/>
    <w:rsid w:val="004A0291"/>
    <w:rsid w:val="004A3D72"/>
    <w:rsid w:val="004A3E15"/>
    <w:rsid w:val="004A414D"/>
    <w:rsid w:val="004B157E"/>
    <w:rsid w:val="004B26E7"/>
    <w:rsid w:val="004B3151"/>
    <w:rsid w:val="004B351F"/>
    <w:rsid w:val="004B3EE3"/>
    <w:rsid w:val="004B4AC7"/>
    <w:rsid w:val="004B6D5B"/>
    <w:rsid w:val="004C04AD"/>
    <w:rsid w:val="004C12A1"/>
    <w:rsid w:val="004C1CD4"/>
    <w:rsid w:val="004C1D66"/>
    <w:rsid w:val="004C1FBE"/>
    <w:rsid w:val="004C35B4"/>
    <w:rsid w:val="004C439F"/>
    <w:rsid w:val="004C6DDC"/>
    <w:rsid w:val="004D16A6"/>
    <w:rsid w:val="004D31DB"/>
    <w:rsid w:val="004D3842"/>
    <w:rsid w:val="004D4692"/>
    <w:rsid w:val="004D4F17"/>
    <w:rsid w:val="004D6EE2"/>
    <w:rsid w:val="004E037F"/>
    <w:rsid w:val="004E102B"/>
    <w:rsid w:val="004E183C"/>
    <w:rsid w:val="004E2173"/>
    <w:rsid w:val="004E220C"/>
    <w:rsid w:val="004E2261"/>
    <w:rsid w:val="004E25B3"/>
    <w:rsid w:val="004E2CF0"/>
    <w:rsid w:val="004E340E"/>
    <w:rsid w:val="004E46BE"/>
    <w:rsid w:val="004E642E"/>
    <w:rsid w:val="004E6777"/>
    <w:rsid w:val="004E78E6"/>
    <w:rsid w:val="004E7C83"/>
    <w:rsid w:val="004F09BA"/>
    <w:rsid w:val="004F1650"/>
    <w:rsid w:val="004F1904"/>
    <w:rsid w:val="004F1A73"/>
    <w:rsid w:val="004F1B1D"/>
    <w:rsid w:val="004F312A"/>
    <w:rsid w:val="004F3B28"/>
    <w:rsid w:val="004F4ABA"/>
    <w:rsid w:val="004F4CCB"/>
    <w:rsid w:val="004F526A"/>
    <w:rsid w:val="004F60E1"/>
    <w:rsid w:val="004F620C"/>
    <w:rsid w:val="004F6CE4"/>
    <w:rsid w:val="00500AE5"/>
    <w:rsid w:val="00501022"/>
    <w:rsid w:val="00501B6F"/>
    <w:rsid w:val="0050216A"/>
    <w:rsid w:val="005038D5"/>
    <w:rsid w:val="00503DB6"/>
    <w:rsid w:val="0050449B"/>
    <w:rsid w:val="005047D2"/>
    <w:rsid w:val="00505E73"/>
    <w:rsid w:val="005071EA"/>
    <w:rsid w:val="00511F7D"/>
    <w:rsid w:val="0051263A"/>
    <w:rsid w:val="00513149"/>
    <w:rsid w:val="00513C98"/>
    <w:rsid w:val="005141D2"/>
    <w:rsid w:val="00522392"/>
    <w:rsid w:val="00522469"/>
    <w:rsid w:val="00522BE5"/>
    <w:rsid w:val="00524560"/>
    <w:rsid w:val="005246F5"/>
    <w:rsid w:val="00524CFC"/>
    <w:rsid w:val="005258B7"/>
    <w:rsid w:val="00530D26"/>
    <w:rsid w:val="00533BD4"/>
    <w:rsid w:val="00533E1E"/>
    <w:rsid w:val="005350E6"/>
    <w:rsid w:val="00535C84"/>
    <w:rsid w:val="00536232"/>
    <w:rsid w:val="00537414"/>
    <w:rsid w:val="00540232"/>
    <w:rsid w:val="0054092E"/>
    <w:rsid w:val="0054201A"/>
    <w:rsid w:val="00542621"/>
    <w:rsid w:val="00543C03"/>
    <w:rsid w:val="00544A10"/>
    <w:rsid w:val="00544EFD"/>
    <w:rsid w:val="00544FCD"/>
    <w:rsid w:val="00545075"/>
    <w:rsid w:val="005453E7"/>
    <w:rsid w:val="00545EE3"/>
    <w:rsid w:val="00546485"/>
    <w:rsid w:val="005464C7"/>
    <w:rsid w:val="00546D4A"/>
    <w:rsid w:val="00547734"/>
    <w:rsid w:val="005515CB"/>
    <w:rsid w:val="005521DB"/>
    <w:rsid w:val="0055286D"/>
    <w:rsid w:val="00554BB4"/>
    <w:rsid w:val="00554ECA"/>
    <w:rsid w:val="005568B7"/>
    <w:rsid w:val="00557BCA"/>
    <w:rsid w:val="00560CB6"/>
    <w:rsid w:val="00562055"/>
    <w:rsid w:val="00563732"/>
    <w:rsid w:val="00563B5E"/>
    <w:rsid w:val="00564CF0"/>
    <w:rsid w:val="0056535F"/>
    <w:rsid w:val="0056582C"/>
    <w:rsid w:val="00567446"/>
    <w:rsid w:val="00570647"/>
    <w:rsid w:val="00570A14"/>
    <w:rsid w:val="00570D9A"/>
    <w:rsid w:val="00571260"/>
    <w:rsid w:val="005742DF"/>
    <w:rsid w:val="00575121"/>
    <w:rsid w:val="00575EE7"/>
    <w:rsid w:val="00576A0C"/>
    <w:rsid w:val="00576A98"/>
    <w:rsid w:val="005770AB"/>
    <w:rsid w:val="00577909"/>
    <w:rsid w:val="00581056"/>
    <w:rsid w:val="00581337"/>
    <w:rsid w:val="0058265F"/>
    <w:rsid w:val="00582D83"/>
    <w:rsid w:val="00583255"/>
    <w:rsid w:val="005839AB"/>
    <w:rsid w:val="005851DD"/>
    <w:rsid w:val="00585F2D"/>
    <w:rsid w:val="00586867"/>
    <w:rsid w:val="0059010A"/>
    <w:rsid w:val="00590655"/>
    <w:rsid w:val="00590839"/>
    <w:rsid w:val="00590A69"/>
    <w:rsid w:val="00590D2B"/>
    <w:rsid w:val="00592BBA"/>
    <w:rsid w:val="00592D5A"/>
    <w:rsid w:val="00594088"/>
    <w:rsid w:val="005940B4"/>
    <w:rsid w:val="00594936"/>
    <w:rsid w:val="00594CEC"/>
    <w:rsid w:val="00595614"/>
    <w:rsid w:val="005957AA"/>
    <w:rsid w:val="00596B1E"/>
    <w:rsid w:val="005A032E"/>
    <w:rsid w:val="005A073F"/>
    <w:rsid w:val="005A1CBD"/>
    <w:rsid w:val="005A268C"/>
    <w:rsid w:val="005A3EA7"/>
    <w:rsid w:val="005A45A3"/>
    <w:rsid w:val="005A4977"/>
    <w:rsid w:val="005A498B"/>
    <w:rsid w:val="005A73CA"/>
    <w:rsid w:val="005A7C47"/>
    <w:rsid w:val="005A7F3F"/>
    <w:rsid w:val="005B037F"/>
    <w:rsid w:val="005B0C76"/>
    <w:rsid w:val="005B1797"/>
    <w:rsid w:val="005B215A"/>
    <w:rsid w:val="005B4B25"/>
    <w:rsid w:val="005B5290"/>
    <w:rsid w:val="005B6CF9"/>
    <w:rsid w:val="005B7278"/>
    <w:rsid w:val="005B7E3E"/>
    <w:rsid w:val="005C014B"/>
    <w:rsid w:val="005C0536"/>
    <w:rsid w:val="005C1BBB"/>
    <w:rsid w:val="005C1F45"/>
    <w:rsid w:val="005C2FCE"/>
    <w:rsid w:val="005C4FCC"/>
    <w:rsid w:val="005C596D"/>
    <w:rsid w:val="005C647A"/>
    <w:rsid w:val="005D0157"/>
    <w:rsid w:val="005D1168"/>
    <w:rsid w:val="005D1BE3"/>
    <w:rsid w:val="005D448C"/>
    <w:rsid w:val="005D5329"/>
    <w:rsid w:val="005D7540"/>
    <w:rsid w:val="005E3379"/>
    <w:rsid w:val="005E374B"/>
    <w:rsid w:val="005E48AB"/>
    <w:rsid w:val="005E56A5"/>
    <w:rsid w:val="005E6333"/>
    <w:rsid w:val="005E6892"/>
    <w:rsid w:val="005F0365"/>
    <w:rsid w:val="005F0DC0"/>
    <w:rsid w:val="005F2950"/>
    <w:rsid w:val="005F2BAF"/>
    <w:rsid w:val="005F38AE"/>
    <w:rsid w:val="005F3C7B"/>
    <w:rsid w:val="005F3F02"/>
    <w:rsid w:val="005F532F"/>
    <w:rsid w:val="005F534D"/>
    <w:rsid w:val="005F6099"/>
    <w:rsid w:val="005F6350"/>
    <w:rsid w:val="005F7592"/>
    <w:rsid w:val="005F778E"/>
    <w:rsid w:val="00601D5C"/>
    <w:rsid w:val="00603156"/>
    <w:rsid w:val="00606EDB"/>
    <w:rsid w:val="006072B7"/>
    <w:rsid w:val="006102D0"/>
    <w:rsid w:val="006112DC"/>
    <w:rsid w:val="00611821"/>
    <w:rsid w:val="0061195B"/>
    <w:rsid w:val="00611E28"/>
    <w:rsid w:val="00611FDC"/>
    <w:rsid w:val="0061227D"/>
    <w:rsid w:val="00613B58"/>
    <w:rsid w:val="00614F9C"/>
    <w:rsid w:val="00615DE8"/>
    <w:rsid w:val="00616A13"/>
    <w:rsid w:val="00617011"/>
    <w:rsid w:val="006172D5"/>
    <w:rsid w:val="00617ADB"/>
    <w:rsid w:val="0062012B"/>
    <w:rsid w:val="006234C8"/>
    <w:rsid w:val="00624A61"/>
    <w:rsid w:val="00625CAC"/>
    <w:rsid w:val="0062692F"/>
    <w:rsid w:val="00626D09"/>
    <w:rsid w:val="00627AD6"/>
    <w:rsid w:val="00630FF4"/>
    <w:rsid w:val="0063120A"/>
    <w:rsid w:val="00631BD6"/>
    <w:rsid w:val="00631E83"/>
    <w:rsid w:val="00633177"/>
    <w:rsid w:val="00633B50"/>
    <w:rsid w:val="00634533"/>
    <w:rsid w:val="006349A6"/>
    <w:rsid w:val="006364C3"/>
    <w:rsid w:val="00636A5F"/>
    <w:rsid w:val="00640232"/>
    <w:rsid w:val="006406EF"/>
    <w:rsid w:val="006439F6"/>
    <w:rsid w:val="006440ED"/>
    <w:rsid w:val="00644FD7"/>
    <w:rsid w:val="006454CB"/>
    <w:rsid w:val="0064602F"/>
    <w:rsid w:val="006477C4"/>
    <w:rsid w:val="006515C1"/>
    <w:rsid w:val="00652541"/>
    <w:rsid w:val="0065258E"/>
    <w:rsid w:val="006529F2"/>
    <w:rsid w:val="00653D52"/>
    <w:rsid w:val="006547FF"/>
    <w:rsid w:val="0065587D"/>
    <w:rsid w:val="006558FA"/>
    <w:rsid w:val="0065598C"/>
    <w:rsid w:val="00655FB3"/>
    <w:rsid w:val="00656EEA"/>
    <w:rsid w:val="00661441"/>
    <w:rsid w:val="006623E4"/>
    <w:rsid w:val="00663FE9"/>
    <w:rsid w:val="0066466C"/>
    <w:rsid w:val="00664F5E"/>
    <w:rsid w:val="00665537"/>
    <w:rsid w:val="0066593A"/>
    <w:rsid w:val="00665E8E"/>
    <w:rsid w:val="00666A48"/>
    <w:rsid w:val="0066712B"/>
    <w:rsid w:val="00667A7D"/>
    <w:rsid w:val="00673B65"/>
    <w:rsid w:val="0067429B"/>
    <w:rsid w:val="0067540B"/>
    <w:rsid w:val="00675A1E"/>
    <w:rsid w:val="00676065"/>
    <w:rsid w:val="006762BC"/>
    <w:rsid w:val="00677AE7"/>
    <w:rsid w:val="00677B30"/>
    <w:rsid w:val="00680436"/>
    <w:rsid w:val="00681A53"/>
    <w:rsid w:val="00681A9E"/>
    <w:rsid w:val="00682999"/>
    <w:rsid w:val="00682DE8"/>
    <w:rsid w:val="00684E57"/>
    <w:rsid w:val="006852E3"/>
    <w:rsid w:val="0068637C"/>
    <w:rsid w:val="00686AC4"/>
    <w:rsid w:val="00686DE0"/>
    <w:rsid w:val="00687D52"/>
    <w:rsid w:val="00687F13"/>
    <w:rsid w:val="0069019A"/>
    <w:rsid w:val="006901B9"/>
    <w:rsid w:val="00690CB1"/>
    <w:rsid w:val="0069317A"/>
    <w:rsid w:val="006953D1"/>
    <w:rsid w:val="006975E0"/>
    <w:rsid w:val="00697BAA"/>
    <w:rsid w:val="006A0062"/>
    <w:rsid w:val="006A1373"/>
    <w:rsid w:val="006A146F"/>
    <w:rsid w:val="006A1ECC"/>
    <w:rsid w:val="006A23A0"/>
    <w:rsid w:val="006A4BCC"/>
    <w:rsid w:val="006A5A9C"/>
    <w:rsid w:val="006A640F"/>
    <w:rsid w:val="006A76F5"/>
    <w:rsid w:val="006A7A1D"/>
    <w:rsid w:val="006A7EFA"/>
    <w:rsid w:val="006B0254"/>
    <w:rsid w:val="006B2EC5"/>
    <w:rsid w:val="006B341D"/>
    <w:rsid w:val="006B372A"/>
    <w:rsid w:val="006B3A41"/>
    <w:rsid w:val="006B4DF1"/>
    <w:rsid w:val="006B77FA"/>
    <w:rsid w:val="006C07FE"/>
    <w:rsid w:val="006C1543"/>
    <w:rsid w:val="006C2095"/>
    <w:rsid w:val="006C2EE2"/>
    <w:rsid w:val="006D017E"/>
    <w:rsid w:val="006D3047"/>
    <w:rsid w:val="006D36AC"/>
    <w:rsid w:val="006D4349"/>
    <w:rsid w:val="006D67E8"/>
    <w:rsid w:val="006D6FC7"/>
    <w:rsid w:val="006E1140"/>
    <w:rsid w:val="006E152B"/>
    <w:rsid w:val="006E1793"/>
    <w:rsid w:val="006E2570"/>
    <w:rsid w:val="006E27A0"/>
    <w:rsid w:val="006E2BD6"/>
    <w:rsid w:val="006E4711"/>
    <w:rsid w:val="006E4D4F"/>
    <w:rsid w:val="006E58A8"/>
    <w:rsid w:val="006E634C"/>
    <w:rsid w:val="006E6634"/>
    <w:rsid w:val="006F01E3"/>
    <w:rsid w:val="006F1C0A"/>
    <w:rsid w:val="006F34FA"/>
    <w:rsid w:val="006F4233"/>
    <w:rsid w:val="006F426F"/>
    <w:rsid w:val="006F4916"/>
    <w:rsid w:val="006F5122"/>
    <w:rsid w:val="006F5F8A"/>
    <w:rsid w:val="006F5F99"/>
    <w:rsid w:val="007019BB"/>
    <w:rsid w:val="00702632"/>
    <w:rsid w:val="007034A0"/>
    <w:rsid w:val="007036ED"/>
    <w:rsid w:val="00704849"/>
    <w:rsid w:val="00705FFB"/>
    <w:rsid w:val="0070649D"/>
    <w:rsid w:val="007068FD"/>
    <w:rsid w:val="00706D93"/>
    <w:rsid w:val="00710848"/>
    <w:rsid w:val="00710BD1"/>
    <w:rsid w:val="00711D34"/>
    <w:rsid w:val="00712821"/>
    <w:rsid w:val="0071301A"/>
    <w:rsid w:val="007140F2"/>
    <w:rsid w:val="00714C62"/>
    <w:rsid w:val="00715C78"/>
    <w:rsid w:val="007168BC"/>
    <w:rsid w:val="00717073"/>
    <w:rsid w:val="007200DC"/>
    <w:rsid w:val="007226EF"/>
    <w:rsid w:val="00722F9E"/>
    <w:rsid w:val="00723D77"/>
    <w:rsid w:val="00724BAE"/>
    <w:rsid w:val="007256C8"/>
    <w:rsid w:val="00725B5C"/>
    <w:rsid w:val="00726C47"/>
    <w:rsid w:val="00727B4A"/>
    <w:rsid w:val="00727D2A"/>
    <w:rsid w:val="007311E7"/>
    <w:rsid w:val="00731842"/>
    <w:rsid w:val="00732054"/>
    <w:rsid w:val="00732803"/>
    <w:rsid w:val="00732B6B"/>
    <w:rsid w:val="00732C85"/>
    <w:rsid w:val="00732F70"/>
    <w:rsid w:val="00733FB6"/>
    <w:rsid w:val="007357EE"/>
    <w:rsid w:val="00736994"/>
    <w:rsid w:val="007379FD"/>
    <w:rsid w:val="00741FEB"/>
    <w:rsid w:val="007430FB"/>
    <w:rsid w:val="00743C3C"/>
    <w:rsid w:val="00744C50"/>
    <w:rsid w:val="0074501E"/>
    <w:rsid w:val="00745398"/>
    <w:rsid w:val="00745F65"/>
    <w:rsid w:val="0074692A"/>
    <w:rsid w:val="00747D9B"/>
    <w:rsid w:val="007531D8"/>
    <w:rsid w:val="00754296"/>
    <w:rsid w:val="00755E7D"/>
    <w:rsid w:val="00756CE2"/>
    <w:rsid w:val="00761E96"/>
    <w:rsid w:val="00762B89"/>
    <w:rsid w:val="007632A5"/>
    <w:rsid w:val="007634F9"/>
    <w:rsid w:val="00763C03"/>
    <w:rsid w:val="007667FC"/>
    <w:rsid w:val="00766C50"/>
    <w:rsid w:val="007671F1"/>
    <w:rsid w:val="00767FDF"/>
    <w:rsid w:val="00771221"/>
    <w:rsid w:val="00771C75"/>
    <w:rsid w:val="00772351"/>
    <w:rsid w:val="00774023"/>
    <w:rsid w:val="0077455B"/>
    <w:rsid w:val="007772A7"/>
    <w:rsid w:val="007822F0"/>
    <w:rsid w:val="00782F51"/>
    <w:rsid w:val="00782FA8"/>
    <w:rsid w:val="00784854"/>
    <w:rsid w:val="00784F44"/>
    <w:rsid w:val="0078521B"/>
    <w:rsid w:val="00790C06"/>
    <w:rsid w:val="00790F4C"/>
    <w:rsid w:val="007910CD"/>
    <w:rsid w:val="00792433"/>
    <w:rsid w:val="007929B5"/>
    <w:rsid w:val="00794ADF"/>
    <w:rsid w:val="00794EB6"/>
    <w:rsid w:val="0079502A"/>
    <w:rsid w:val="007950BC"/>
    <w:rsid w:val="00795B25"/>
    <w:rsid w:val="0079681D"/>
    <w:rsid w:val="00796D06"/>
    <w:rsid w:val="00797605"/>
    <w:rsid w:val="007978A1"/>
    <w:rsid w:val="007A0250"/>
    <w:rsid w:val="007A072D"/>
    <w:rsid w:val="007A1DD7"/>
    <w:rsid w:val="007A3283"/>
    <w:rsid w:val="007A347C"/>
    <w:rsid w:val="007A37D9"/>
    <w:rsid w:val="007A4A05"/>
    <w:rsid w:val="007A4DE2"/>
    <w:rsid w:val="007A508D"/>
    <w:rsid w:val="007A575A"/>
    <w:rsid w:val="007A5C9E"/>
    <w:rsid w:val="007A7319"/>
    <w:rsid w:val="007B0D58"/>
    <w:rsid w:val="007B0FEB"/>
    <w:rsid w:val="007B1E8D"/>
    <w:rsid w:val="007B60A4"/>
    <w:rsid w:val="007B6296"/>
    <w:rsid w:val="007B64A3"/>
    <w:rsid w:val="007B657B"/>
    <w:rsid w:val="007B71DE"/>
    <w:rsid w:val="007C0422"/>
    <w:rsid w:val="007C530A"/>
    <w:rsid w:val="007C6E59"/>
    <w:rsid w:val="007C781D"/>
    <w:rsid w:val="007D0152"/>
    <w:rsid w:val="007D01D6"/>
    <w:rsid w:val="007D07A5"/>
    <w:rsid w:val="007D09D6"/>
    <w:rsid w:val="007D1998"/>
    <w:rsid w:val="007D31E3"/>
    <w:rsid w:val="007D42FC"/>
    <w:rsid w:val="007D4CB4"/>
    <w:rsid w:val="007D698A"/>
    <w:rsid w:val="007D7FB7"/>
    <w:rsid w:val="007E0D4B"/>
    <w:rsid w:val="007E1EF8"/>
    <w:rsid w:val="007E236C"/>
    <w:rsid w:val="007E2B10"/>
    <w:rsid w:val="007E2F52"/>
    <w:rsid w:val="007E56BA"/>
    <w:rsid w:val="007E6151"/>
    <w:rsid w:val="007E6858"/>
    <w:rsid w:val="007E6883"/>
    <w:rsid w:val="007E7C7E"/>
    <w:rsid w:val="007F0A0E"/>
    <w:rsid w:val="007F1FB5"/>
    <w:rsid w:val="007F2492"/>
    <w:rsid w:val="007F367F"/>
    <w:rsid w:val="007F3B0D"/>
    <w:rsid w:val="007F668B"/>
    <w:rsid w:val="007F7137"/>
    <w:rsid w:val="008019ED"/>
    <w:rsid w:val="00801B77"/>
    <w:rsid w:val="00803B16"/>
    <w:rsid w:val="00804429"/>
    <w:rsid w:val="00804923"/>
    <w:rsid w:val="008057C0"/>
    <w:rsid w:val="00805A07"/>
    <w:rsid w:val="008069A7"/>
    <w:rsid w:val="008076C6"/>
    <w:rsid w:val="0081105D"/>
    <w:rsid w:val="0081139E"/>
    <w:rsid w:val="00812787"/>
    <w:rsid w:val="008143C9"/>
    <w:rsid w:val="00814533"/>
    <w:rsid w:val="00814BC5"/>
    <w:rsid w:val="00815CF1"/>
    <w:rsid w:val="00816112"/>
    <w:rsid w:val="008161B2"/>
    <w:rsid w:val="00816F45"/>
    <w:rsid w:val="0081733E"/>
    <w:rsid w:val="0081741F"/>
    <w:rsid w:val="00817DD0"/>
    <w:rsid w:val="00820041"/>
    <w:rsid w:val="00821112"/>
    <w:rsid w:val="008215EF"/>
    <w:rsid w:val="00821C46"/>
    <w:rsid w:val="008220B1"/>
    <w:rsid w:val="0082382F"/>
    <w:rsid w:val="00824A1F"/>
    <w:rsid w:val="00825032"/>
    <w:rsid w:val="00827469"/>
    <w:rsid w:val="00827843"/>
    <w:rsid w:val="008279E3"/>
    <w:rsid w:val="008306F1"/>
    <w:rsid w:val="00835E35"/>
    <w:rsid w:val="00835F68"/>
    <w:rsid w:val="00840451"/>
    <w:rsid w:val="0084146A"/>
    <w:rsid w:val="0084160B"/>
    <w:rsid w:val="00842104"/>
    <w:rsid w:val="00843B20"/>
    <w:rsid w:val="008456A7"/>
    <w:rsid w:val="00846CF9"/>
    <w:rsid w:val="008505B2"/>
    <w:rsid w:val="00851ACF"/>
    <w:rsid w:val="00851B8E"/>
    <w:rsid w:val="00855EB9"/>
    <w:rsid w:val="008576E0"/>
    <w:rsid w:val="00860E8A"/>
    <w:rsid w:val="00862089"/>
    <w:rsid w:val="008623DB"/>
    <w:rsid w:val="008634F8"/>
    <w:rsid w:val="00864266"/>
    <w:rsid w:val="008673B7"/>
    <w:rsid w:val="008700AB"/>
    <w:rsid w:val="00872A5F"/>
    <w:rsid w:val="00873CFF"/>
    <w:rsid w:val="00874275"/>
    <w:rsid w:val="00874716"/>
    <w:rsid w:val="008749E1"/>
    <w:rsid w:val="00875254"/>
    <w:rsid w:val="008758B4"/>
    <w:rsid w:val="00876B45"/>
    <w:rsid w:val="00876DFF"/>
    <w:rsid w:val="008778CE"/>
    <w:rsid w:val="00877A8F"/>
    <w:rsid w:val="00880CC8"/>
    <w:rsid w:val="008834B7"/>
    <w:rsid w:val="00883639"/>
    <w:rsid w:val="00883B29"/>
    <w:rsid w:val="00884E48"/>
    <w:rsid w:val="00885125"/>
    <w:rsid w:val="00885C73"/>
    <w:rsid w:val="008864FD"/>
    <w:rsid w:val="008866C1"/>
    <w:rsid w:val="00886811"/>
    <w:rsid w:val="008874CE"/>
    <w:rsid w:val="008904AB"/>
    <w:rsid w:val="008920B8"/>
    <w:rsid w:val="0089439F"/>
    <w:rsid w:val="00894539"/>
    <w:rsid w:val="008959D9"/>
    <w:rsid w:val="00896A8A"/>
    <w:rsid w:val="00897869"/>
    <w:rsid w:val="008A035B"/>
    <w:rsid w:val="008A0C58"/>
    <w:rsid w:val="008A10B9"/>
    <w:rsid w:val="008A199A"/>
    <w:rsid w:val="008A2F88"/>
    <w:rsid w:val="008A390D"/>
    <w:rsid w:val="008A3F96"/>
    <w:rsid w:val="008A4314"/>
    <w:rsid w:val="008A4B59"/>
    <w:rsid w:val="008A51AA"/>
    <w:rsid w:val="008A5341"/>
    <w:rsid w:val="008A761D"/>
    <w:rsid w:val="008A7AB0"/>
    <w:rsid w:val="008A7B02"/>
    <w:rsid w:val="008B2411"/>
    <w:rsid w:val="008B2A20"/>
    <w:rsid w:val="008B3488"/>
    <w:rsid w:val="008B3659"/>
    <w:rsid w:val="008B3DF8"/>
    <w:rsid w:val="008B42C8"/>
    <w:rsid w:val="008B4CB4"/>
    <w:rsid w:val="008B528A"/>
    <w:rsid w:val="008B5646"/>
    <w:rsid w:val="008B5CAD"/>
    <w:rsid w:val="008B7457"/>
    <w:rsid w:val="008B7626"/>
    <w:rsid w:val="008B7AC7"/>
    <w:rsid w:val="008B7C3E"/>
    <w:rsid w:val="008B7E77"/>
    <w:rsid w:val="008C168A"/>
    <w:rsid w:val="008C22B4"/>
    <w:rsid w:val="008C27E9"/>
    <w:rsid w:val="008C3F6D"/>
    <w:rsid w:val="008C51B5"/>
    <w:rsid w:val="008C5A02"/>
    <w:rsid w:val="008C66C6"/>
    <w:rsid w:val="008D0C82"/>
    <w:rsid w:val="008D0EAF"/>
    <w:rsid w:val="008D3439"/>
    <w:rsid w:val="008D480B"/>
    <w:rsid w:val="008D4985"/>
    <w:rsid w:val="008D5443"/>
    <w:rsid w:val="008D5B10"/>
    <w:rsid w:val="008D5B9A"/>
    <w:rsid w:val="008E0688"/>
    <w:rsid w:val="008E1B95"/>
    <w:rsid w:val="008E1CED"/>
    <w:rsid w:val="008E22EF"/>
    <w:rsid w:val="008E23F9"/>
    <w:rsid w:val="008E2ECB"/>
    <w:rsid w:val="008E4148"/>
    <w:rsid w:val="008E5374"/>
    <w:rsid w:val="008E566A"/>
    <w:rsid w:val="008E5BC7"/>
    <w:rsid w:val="008E64E6"/>
    <w:rsid w:val="008E6786"/>
    <w:rsid w:val="008E6959"/>
    <w:rsid w:val="008E6AF0"/>
    <w:rsid w:val="008E6DA2"/>
    <w:rsid w:val="008E7498"/>
    <w:rsid w:val="008E77F3"/>
    <w:rsid w:val="008F0296"/>
    <w:rsid w:val="008F1976"/>
    <w:rsid w:val="008F1CAA"/>
    <w:rsid w:val="008F20F5"/>
    <w:rsid w:val="008F2A4C"/>
    <w:rsid w:val="008F3802"/>
    <w:rsid w:val="008F4701"/>
    <w:rsid w:val="008F565F"/>
    <w:rsid w:val="008F5ECE"/>
    <w:rsid w:val="0090171B"/>
    <w:rsid w:val="00902063"/>
    <w:rsid w:val="009038C5"/>
    <w:rsid w:val="00904AE5"/>
    <w:rsid w:val="009064E4"/>
    <w:rsid w:val="00906580"/>
    <w:rsid w:val="00910023"/>
    <w:rsid w:val="00910090"/>
    <w:rsid w:val="00910A22"/>
    <w:rsid w:val="00911AE9"/>
    <w:rsid w:val="009120E2"/>
    <w:rsid w:val="009127CE"/>
    <w:rsid w:val="00912CFA"/>
    <w:rsid w:val="0091495D"/>
    <w:rsid w:val="00914FA9"/>
    <w:rsid w:val="00916837"/>
    <w:rsid w:val="00916C48"/>
    <w:rsid w:val="00917278"/>
    <w:rsid w:val="0092032C"/>
    <w:rsid w:val="00921164"/>
    <w:rsid w:val="00921182"/>
    <w:rsid w:val="009227B4"/>
    <w:rsid w:val="00924C9B"/>
    <w:rsid w:val="0092555C"/>
    <w:rsid w:val="00926A09"/>
    <w:rsid w:val="0093025E"/>
    <w:rsid w:val="00931119"/>
    <w:rsid w:val="00931E48"/>
    <w:rsid w:val="0093360F"/>
    <w:rsid w:val="00934801"/>
    <w:rsid w:val="009357D2"/>
    <w:rsid w:val="00935C43"/>
    <w:rsid w:val="0093795C"/>
    <w:rsid w:val="00937AB4"/>
    <w:rsid w:val="009408BA"/>
    <w:rsid w:val="009412E8"/>
    <w:rsid w:val="0094414E"/>
    <w:rsid w:val="009456B4"/>
    <w:rsid w:val="00946354"/>
    <w:rsid w:val="0094651F"/>
    <w:rsid w:val="00946791"/>
    <w:rsid w:val="009475C3"/>
    <w:rsid w:val="00956D4F"/>
    <w:rsid w:val="0095721A"/>
    <w:rsid w:val="009573A7"/>
    <w:rsid w:val="00960A25"/>
    <w:rsid w:val="00961278"/>
    <w:rsid w:val="00961F8D"/>
    <w:rsid w:val="0096265C"/>
    <w:rsid w:val="00963E2A"/>
    <w:rsid w:val="009653B1"/>
    <w:rsid w:val="0096595D"/>
    <w:rsid w:val="0096614E"/>
    <w:rsid w:val="009671DC"/>
    <w:rsid w:val="00967778"/>
    <w:rsid w:val="00967DD7"/>
    <w:rsid w:val="009704A8"/>
    <w:rsid w:val="00972847"/>
    <w:rsid w:val="00975481"/>
    <w:rsid w:val="00975D97"/>
    <w:rsid w:val="00976A80"/>
    <w:rsid w:val="00977F6D"/>
    <w:rsid w:val="009829C9"/>
    <w:rsid w:val="009834C5"/>
    <w:rsid w:val="009836FA"/>
    <w:rsid w:val="00983ED7"/>
    <w:rsid w:val="00984D65"/>
    <w:rsid w:val="00986127"/>
    <w:rsid w:val="0098674F"/>
    <w:rsid w:val="009920A1"/>
    <w:rsid w:val="00993A74"/>
    <w:rsid w:val="009946EA"/>
    <w:rsid w:val="00994ADF"/>
    <w:rsid w:val="00996870"/>
    <w:rsid w:val="00996975"/>
    <w:rsid w:val="00996FBA"/>
    <w:rsid w:val="00997D4B"/>
    <w:rsid w:val="009A028B"/>
    <w:rsid w:val="009A184A"/>
    <w:rsid w:val="009A1B92"/>
    <w:rsid w:val="009A1CFC"/>
    <w:rsid w:val="009A2D6B"/>
    <w:rsid w:val="009A3393"/>
    <w:rsid w:val="009A4408"/>
    <w:rsid w:val="009A486D"/>
    <w:rsid w:val="009A57B7"/>
    <w:rsid w:val="009A72D6"/>
    <w:rsid w:val="009A7FC4"/>
    <w:rsid w:val="009B0B16"/>
    <w:rsid w:val="009B0BD2"/>
    <w:rsid w:val="009B139F"/>
    <w:rsid w:val="009B21D6"/>
    <w:rsid w:val="009B2B72"/>
    <w:rsid w:val="009B5326"/>
    <w:rsid w:val="009B72D2"/>
    <w:rsid w:val="009B7342"/>
    <w:rsid w:val="009B773B"/>
    <w:rsid w:val="009B7FAE"/>
    <w:rsid w:val="009C0B8C"/>
    <w:rsid w:val="009C273F"/>
    <w:rsid w:val="009C2A0F"/>
    <w:rsid w:val="009C3084"/>
    <w:rsid w:val="009C4071"/>
    <w:rsid w:val="009C40F0"/>
    <w:rsid w:val="009C4534"/>
    <w:rsid w:val="009D11DE"/>
    <w:rsid w:val="009D2AB3"/>
    <w:rsid w:val="009D2D16"/>
    <w:rsid w:val="009D340A"/>
    <w:rsid w:val="009D3929"/>
    <w:rsid w:val="009D6117"/>
    <w:rsid w:val="009D7511"/>
    <w:rsid w:val="009D7938"/>
    <w:rsid w:val="009D7D7E"/>
    <w:rsid w:val="009D7FC9"/>
    <w:rsid w:val="009E1884"/>
    <w:rsid w:val="009E1C14"/>
    <w:rsid w:val="009E1F8B"/>
    <w:rsid w:val="009E2D95"/>
    <w:rsid w:val="009E328D"/>
    <w:rsid w:val="009E58BE"/>
    <w:rsid w:val="009E5B05"/>
    <w:rsid w:val="009F1885"/>
    <w:rsid w:val="009F1F25"/>
    <w:rsid w:val="009F3885"/>
    <w:rsid w:val="009F489D"/>
    <w:rsid w:val="009F4C43"/>
    <w:rsid w:val="009F4DC3"/>
    <w:rsid w:val="009F538E"/>
    <w:rsid w:val="009F6682"/>
    <w:rsid w:val="009F6782"/>
    <w:rsid w:val="009F6D38"/>
    <w:rsid w:val="009F7B66"/>
    <w:rsid w:val="00A036F7"/>
    <w:rsid w:val="00A0683E"/>
    <w:rsid w:val="00A11236"/>
    <w:rsid w:val="00A112DB"/>
    <w:rsid w:val="00A12A6C"/>
    <w:rsid w:val="00A136CF"/>
    <w:rsid w:val="00A136E9"/>
    <w:rsid w:val="00A14006"/>
    <w:rsid w:val="00A140F3"/>
    <w:rsid w:val="00A15405"/>
    <w:rsid w:val="00A1794B"/>
    <w:rsid w:val="00A2000E"/>
    <w:rsid w:val="00A20DBA"/>
    <w:rsid w:val="00A213E3"/>
    <w:rsid w:val="00A231A4"/>
    <w:rsid w:val="00A239D1"/>
    <w:rsid w:val="00A24982"/>
    <w:rsid w:val="00A27B7A"/>
    <w:rsid w:val="00A303F8"/>
    <w:rsid w:val="00A30880"/>
    <w:rsid w:val="00A327DD"/>
    <w:rsid w:val="00A33444"/>
    <w:rsid w:val="00A33EE1"/>
    <w:rsid w:val="00A33F4D"/>
    <w:rsid w:val="00A34524"/>
    <w:rsid w:val="00A34CB0"/>
    <w:rsid w:val="00A36A7F"/>
    <w:rsid w:val="00A40111"/>
    <w:rsid w:val="00A4137B"/>
    <w:rsid w:val="00A41BA0"/>
    <w:rsid w:val="00A46D2D"/>
    <w:rsid w:val="00A5019A"/>
    <w:rsid w:val="00A50554"/>
    <w:rsid w:val="00A51E28"/>
    <w:rsid w:val="00A51E86"/>
    <w:rsid w:val="00A51EF7"/>
    <w:rsid w:val="00A55F86"/>
    <w:rsid w:val="00A55FBE"/>
    <w:rsid w:val="00A56AE5"/>
    <w:rsid w:val="00A57028"/>
    <w:rsid w:val="00A602D7"/>
    <w:rsid w:val="00A60A42"/>
    <w:rsid w:val="00A60CE6"/>
    <w:rsid w:val="00A610EA"/>
    <w:rsid w:val="00A61BBB"/>
    <w:rsid w:val="00A62251"/>
    <w:rsid w:val="00A623F2"/>
    <w:rsid w:val="00A63519"/>
    <w:rsid w:val="00A635ED"/>
    <w:rsid w:val="00A65EDD"/>
    <w:rsid w:val="00A66216"/>
    <w:rsid w:val="00A673E6"/>
    <w:rsid w:val="00A70B52"/>
    <w:rsid w:val="00A71724"/>
    <w:rsid w:val="00A71842"/>
    <w:rsid w:val="00A73903"/>
    <w:rsid w:val="00A74FC4"/>
    <w:rsid w:val="00A76849"/>
    <w:rsid w:val="00A76D21"/>
    <w:rsid w:val="00A777B1"/>
    <w:rsid w:val="00A80B3E"/>
    <w:rsid w:val="00A812E9"/>
    <w:rsid w:val="00A82138"/>
    <w:rsid w:val="00A82FEF"/>
    <w:rsid w:val="00A84C42"/>
    <w:rsid w:val="00A86809"/>
    <w:rsid w:val="00A86CEF"/>
    <w:rsid w:val="00A90C0D"/>
    <w:rsid w:val="00A9100D"/>
    <w:rsid w:val="00A9154C"/>
    <w:rsid w:val="00A91575"/>
    <w:rsid w:val="00A9250F"/>
    <w:rsid w:val="00A94065"/>
    <w:rsid w:val="00A94556"/>
    <w:rsid w:val="00A94B40"/>
    <w:rsid w:val="00A94C9C"/>
    <w:rsid w:val="00A95B50"/>
    <w:rsid w:val="00A976FD"/>
    <w:rsid w:val="00A97DFE"/>
    <w:rsid w:val="00AA0526"/>
    <w:rsid w:val="00AA0BEC"/>
    <w:rsid w:val="00AA1B6D"/>
    <w:rsid w:val="00AA298F"/>
    <w:rsid w:val="00AA31D8"/>
    <w:rsid w:val="00AA349B"/>
    <w:rsid w:val="00AA3F9E"/>
    <w:rsid w:val="00AA4055"/>
    <w:rsid w:val="00AA4B25"/>
    <w:rsid w:val="00AA6B62"/>
    <w:rsid w:val="00AB0347"/>
    <w:rsid w:val="00AB17D6"/>
    <w:rsid w:val="00AB1E4C"/>
    <w:rsid w:val="00AB1EC9"/>
    <w:rsid w:val="00AB2FCA"/>
    <w:rsid w:val="00AB325B"/>
    <w:rsid w:val="00AB4519"/>
    <w:rsid w:val="00AB4F42"/>
    <w:rsid w:val="00AB55E8"/>
    <w:rsid w:val="00AB728C"/>
    <w:rsid w:val="00AB7D0A"/>
    <w:rsid w:val="00AC012C"/>
    <w:rsid w:val="00AC165F"/>
    <w:rsid w:val="00AC1882"/>
    <w:rsid w:val="00AC1D31"/>
    <w:rsid w:val="00AC2014"/>
    <w:rsid w:val="00AC33F5"/>
    <w:rsid w:val="00AC39EB"/>
    <w:rsid w:val="00AC3BC7"/>
    <w:rsid w:val="00AC512F"/>
    <w:rsid w:val="00AC5D04"/>
    <w:rsid w:val="00AC7301"/>
    <w:rsid w:val="00AC7BF0"/>
    <w:rsid w:val="00AD3202"/>
    <w:rsid w:val="00AD51AF"/>
    <w:rsid w:val="00AD7DC4"/>
    <w:rsid w:val="00AE3E31"/>
    <w:rsid w:val="00AE3E6F"/>
    <w:rsid w:val="00AE4D6F"/>
    <w:rsid w:val="00AE5695"/>
    <w:rsid w:val="00AE6475"/>
    <w:rsid w:val="00AE6D9B"/>
    <w:rsid w:val="00AE765B"/>
    <w:rsid w:val="00AE769A"/>
    <w:rsid w:val="00AE7E03"/>
    <w:rsid w:val="00AF1D94"/>
    <w:rsid w:val="00AF3265"/>
    <w:rsid w:val="00AF3926"/>
    <w:rsid w:val="00AF3A29"/>
    <w:rsid w:val="00AF4047"/>
    <w:rsid w:val="00AF4ADC"/>
    <w:rsid w:val="00AF63D8"/>
    <w:rsid w:val="00AF7099"/>
    <w:rsid w:val="00AF737D"/>
    <w:rsid w:val="00AF7E7D"/>
    <w:rsid w:val="00B023F7"/>
    <w:rsid w:val="00B0312A"/>
    <w:rsid w:val="00B037CD"/>
    <w:rsid w:val="00B040FA"/>
    <w:rsid w:val="00B04C17"/>
    <w:rsid w:val="00B05590"/>
    <w:rsid w:val="00B05A35"/>
    <w:rsid w:val="00B05DD7"/>
    <w:rsid w:val="00B0669C"/>
    <w:rsid w:val="00B07C82"/>
    <w:rsid w:val="00B07CF2"/>
    <w:rsid w:val="00B10537"/>
    <w:rsid w:val="00B11D7C"/>
    <w:rsid w:val="00B12610"/>
    <w:rsid w:val="00B12B9C"/>
    <w:rsid w:val="00B13A65"/>
    <w:rsid w:val="00B13DCA"/>
    <w:rsid w:val="00B13E8D"/>
    <w:rsid w:val="00B17930"/>
    <w:rsid w:val="00B20A3E"/>
    <w:rsid w:val="00B24535"/>
    <w:rsid w:val="00B25240"/>
    <w:rsid w:val="00B25727"/>
    <w:rsid w:val="00B25D0C"/>
    <w:rsid w:val="00B268F9"/>
    <w:rsid w:val="00B26D89"/>
    <w:rsid w:val="00B26D8B"/>
    <w:rsid w:val="00B27F4C"/>
    <w:rsid w:val="00B27FE9"/>
    <w:rsid w:val="00B307DF"/>
    <w:rsid w:val="00B33A98"/>
    <w:rsid w:val="00B34639"/>
    <w:rsid w:val="00B34FD2"/>
    <w:rsid w:val="00B356F6"/>
    <w:rsid w:val="00B36935"/>
    <w:rsid w:val="00B375DA"/>
    <w:rsid w:val="00B376F0"/>
    <w:rsid w:val="00B37B6B"/>
    <w:rsid w:val="00B40278"/>
    <w:rsid w:val="00B407AD"/>
    <w:rsid w:val="00B42B02"/>
    <w:rsid w:val="00B436C5"/>
    <w:rsid w:val="00B43B4B"/>
    <w:rsid w:val="00B43E2C"/>
    <w:rsid w:val="00B440A8"/>
    <w:rsid w:val="00B446E2"/>
    <w:rsid w:val="00B45016"/>
    <w:rsid w:val="00B5049F"/>
    <w:rsid w:val="00B50DCC"/>
    <w:rsid w:val="00B51CBE"/>
    <w:rsid w:val="00B51EF4"/>
    <w:rsid w:val="00B5234A"/>
    <w:rsid w:val="00B52E2C"/>
    <w:rsid w:val="00B541D1"/>
    <w:rsid w:val="00B54CBE"/>
    <w:rsid w:val="00B55805"/>
    <w:rsid w:val="00B57118"/>
    <w:rsid w:val="00B57269"/>
    <w:rsid w:val="00B60EC1"/>
    <w:rsid w:val="00B61046"/>
    <w:rsid w:val="00B61DB0"/>
    <w:rsid w:val="00B61EFA"/>
    <w:rsid w:val="00B627E8"/>
    <w:rsid w:val="00B62BD2"/>
    <w:rsid w:val="00B62F3F"/>
    <w:rsid w:val="00B65C90"/>
    <w:rsid w:val="00B65F40"/>
    <w:rsid w:val="00B66573"/>
    <w:rsid w:val="00B67205"/>
    <w:rsid w:val="00B67D5A"/>
    <w:rsid w:val="00B7041A"/>
    <w:rsid w:val="00B70ADB"/>
    <w:rsid w:val="00B738A3"/>
    <w:rsid w:val="00B738DC"/>
    <w:rsid w:val="00B73FA8"/>
    <w:rsid w:val="00B7535C"/>
    <w:rsid w:val="00B76463"/>
    <w:rsid w:val="00B76472"/>
    <w:rsid w:val="00B7727F"/>
    <w:rsid w:val="00B77891"/>
    <w:rsid w:val="00B82325"/>
    <w:rsid w:val="00B82B63"/>
    <w:rsid w:val="00B83348"/>
    <w:rsid w:val="00B83F5F"/>
    <w:rsid w:val="00B84275"/>
    <w:rsid w:val="00B84B8B"/>
    <w:rsid w:val="00B86110"/>
    <w:rsid w:val="00B92692"/>
    <w:rsid w:val="00B933A3"/>
    <w:rsid w:val="00B93B46"/>
    <w:rsid w:val="00B94206"/>
    <w:rsid w:val="00B95401"/>
    <w:rsid w:val="00B95668"/>
    <w:rsid w:val="00B961B5"/>
    <w:rsid w:val="00B969C5"/>
    <w:rsid w:val="00B96E76"/>
    <w:rsid w:val="00BA07DE"/>
    <w:rsid w:val="00BA0FA2"/>
    <w:rsid w:val="00BA2488"/>
    <w:rsid w:val="00BA263B"/>
    <w:rsid w:val="00BA405B"/>
    <w:rsid w:val="00BA4737"/>
    <w:rsid w:val="00BA77BD"/>
    <w:rsid w:val="00BA7A97"/>
    <w:rsid w:val="00BA7BD6"/>
    <w:rsid w:val="00BB2035"/>
    <w:rsid w:val="00BB48EE"/>
    <w:rsid w:val="00BB4CF9"/>
    <w:rsid w:val="00BB622E"/>
    <w:rsid w:val="00BB67CA"/>
    <w:rsid w:val="00BB6CE0"/>
    <w:rsid w:val="00BB7638"/>
    <w:rsid w:val="00BB7D37"/>
    <w:rsid w:val="00BC1EC2"/>
    <w:rsid w:val="00BC20A9"/>
    <w:rsid w:val="00BC21BB"/>
    <w:rsid w:val="00BC3C43"/>
    <w:rsid w:val="00BC568A"/>
    <w:rsid w:val="00BC6331"/>
    <w:rsid w:val="00BC69F6"/>
    <w:rsid w:val="00BD2123"/>
    <w:rsid w:val="00BD233E"/>
    <w:rsid w:val="00BD2761"/>
    <w:rsid w:val="00BD3BAB"/>
    <w:rsid w:val="00BD3DA4"/>
    <w:rsid w:val="00BD426A"/>
    <w:rsid w:val="00BD4392"/>
    <w:rsid w:val="00BD4419"/>
    <w:rsid w:val="00BD4C81"/>
    <w:rsid w:val="00BD55A6"/>
    <w:rsid w:val="00BE001E"/>
    <w:rsid w:val="00BE02E9"/>
    <w:rsid w:val="00BE0C04"/>
    <w:rsid w:val="00BE176D"/>
    <w:rsid w:val="00BE1F99"/>
    <w:rsid w:val="00BE4D5D"/>
    <w:rsid w:val="00BE5CF9"/>
    <w:rsid w:val="00BE5FA3"/>
    <w:rsid w:val="00BE7C0A"/>
    <w:rsid w:val="00BF2531"/>
    <w:rsid w:val="00BF27A2"/>
    <w:rsid w:val="00BF3315"/>
    <w:rsid w:val="00BF3A3D"/>
    <w:rsid w:val="00BF7745"/>
    <w:rsid w:val="00C01013"/>
    <w:rsid w:val="00C014B1"/>
    <w:rsid w:val="00C0273C"/>
    <w:rsid w:val="00C02B2B"/>
    <w:rsid w:val="00C0345C"/>
    <w:rsid w:val="00C03FB2"/>
    <w:rsid w:val="00C05094"/>
    <w:rsid w:val="00C056BD"/>
    <w:rsid w:val="00C06A12"/>
    <w:rsid w:val="00C06FC8"/>
    <w:rsid w:val="00C10724"/>
    <w:rsid w:val="00C10FF4"/>
    <w:rsid w:val="00C1656A"/>
    <w:rsid w:val="00C16EBF"/>
    <w:rsid w:val="00C17647"/>
    <w:rsid w:val="00C20BD9"/>
    <w:rsid w:val="00C21331"/>
    <w:rsid w:val="00C223D1"/>
    <w:rsid w:val="00C22780"/>
    <w:rsid w:val="00C23530"/>
    <w:rsid w:val="00C2420A"/>
    <w:rsid w:val="00C25823"/>
    <w:rsid w:val="00C26DE0"/>
    <w:rsid w:val="00C27A03"/>
    <w:rsid w:val="00C27DA1"/>
    <w:rsid w:val="00C30581"/>
    <w:rsid w:val="00C307BF"/>
    <w:rsid w:val="00C3125E"/>
    <w:rsid w:val="00C32E82"/>
    <w:rsid w:val="00C36087"/>
    <w:rsid w:val="00C364D7"/>
    <w:rsid w:val="00C367CB"/>
    <w:rsid w:val="00C37641"/>
    <w:rsid w:val="00C37D05"/>
    <w:rsid w:val="00C41F3B"/>
    <w:rsid w:val="00C439B1"/>
    <w:rsid w:val="00C45B0E"/>
    <w:rsid w:val="00C475BF"/>
    <w:rsid w:val="00C503E7"/>
    <w:rsid w:val="00C53A0E"/>
    <w:rsid w:val="00C54921"/>
    <w:rsid w:val="00C558CD"/>
    <w:rsid w:val="00C5713A"/>
    <w:rsid w:val="00C60A8C"/>
    <w:rsid w:val="00C62486"/>
    <w:rsid w:val="00C6327A"/>
    <w:rsid w:val="00C641AF"/>
    <w:rsid w:val="00C64A77"/>
    <w:rsid w:val="00C66B62"/>
    <w:rsid w:val="00C71F8F"/>
    <w:rsid w:val="00C720A9"/>
    <w:rsid w:val="00C72171"/>
    <w:rsid w:val="00C721A2"/>
    <w:rsid w:val="00C732FD"/>
    <w:rsid w:val="00C73316"/>
    <w:rsid w:val="00C74002"/>
    <w:rsid w:val="00C76BC1"/>
    <w:rsid w:val="00C76DF7"/>
    <w:rsid w:val="00C776A1"/>
    <w:rsid w:val="00C809DB"/>
    <w:rsid w:val="00C814B4"/>
    <w:rsid w:val="00C82D00"/>
    <w:rsid w:val="00C84730"/>
    <w:rsid w:val="00C85340"/>
    <w:rsid w:val="00C86268"/>
    <w:rsid w:val="00C90688"/>
    <w:rsid w:val="00C90ECB"/>
    <w:rsid w:val="00C914FA"/>
    <w:rsid w:val="00C916BE"/>
    <w:rsid w:val="00C92B6A"/>
    <w:rsid w:val="00C93002"/>
    <w:rsid w:val="00C94493"/>
    <w:rsid w:val="00CA0EC2"/>
    <w:rsid w:val="00CA12BD"/>
    <w:rsid w:val="00CA1455"/>
    <w:rsid w:val="00CA3EBE"/>
    <w:rsid w:val="00CA6365"/>
    <w:rsid w:val="00CA663C"/>
    <w:rsid w:val="00CA6E22"/>
    <w:rsid w:val="00CB3BB3"/>
    <w:rsid w:val="00CB451C"/>
    <w:rsid w:val="00CB59BE"/>
    <w:rsid w:val="00CB5E8C"/>
    <w:rsid w:val="00CB7395"/>
    <w:rsid w:val="00CC025E"/>
    <w:rsid w:val="00CC0C92"/>
    <w:rsid w:val="00CC147A"/>
    <w:rsid w:val="00CC235A"/>
    <w:rsid w:val="00CC3798"/>
    <w:rsid w:val="00CC39BD"/>
    <w:rsid w:val="00CC4518"/>
    <w:rsid w:val="00CC5796"/>
    <w:rsid w:val="00CC597C"/>
    <w:rsid w:val="00CC669D"/>
    <w:rsid w:val="00CC6716"/>
    <w:rsid w:val="00CC6A9A"/>
    <w:rsid w:val="00CD0EC9"/>
    <w:rsid w:val="00CD1E18"/>
    <w:rsid w:val="00CD267E"/>
    <w:rsid w:val="00CD2750"/>
    <w:rsid w:val="00CD426D"/>
    <w:rsid w:val="00CD4769"/>
    <w:rsid w:val="00CD4FCE"/>
    <w:rsid w:val="00CD4FD9"/>
    <w:rsid w:val="00CD5FA2"/>
    <w:rsid w:val="00CE10A1"/>
    <w:rsid w:val="00CE13CE"/>
    <w:rsid w:val="00CE16D1"/>
    <w:rsid w:val="00CE3FCB"/>
    <w:rsid w:val="00CE53B9"/>
    <w:rsid w:val="00CE62D9"/>
    <w:rsid w:val="00CE7652"/>
    <w:rsid w:val="00CF0061"/>
    <w:rsid w:val="00CF0507"/>
    <w:rsid w:val="00CF198B"/>
    <w:rsid w:val="00CF228F"/>
    <w:rsid w:val="00CF2868"/>
    <w:rsid w:val="00CF2ACF"/>
    <w:rsid w:val="00CF2BCF"/>
    <w:rsid w:val="00CF3413"/>
    <w:rsid w:val="00CF3CFB"/>
    <w:rsid w:val="00CF67F1"/>
    <w:rsid w:val="00D002B4"/>
    <w:rsid w:val="00D0194E"/>
    <w:rsid w:val="00D01FE4"/>
    <w:rsid w:val="00D02581"/>
    <w:rsid w:val="00D0278B"/>
    <w:rsid w:val="00D02B45"/>
    <w:rsid w:val="00D051CE"/>
    <w:rsid w:val="00D05FA5"/>
    <w:rsid w:val="00D0650A"/>
    <w:rsid w:val="00D07215"/>
    <w:rsid w:val="00D11907"/>
    <w:rsid w:val="00D11A2E"/>
    <w:rsid w:val="00D1276B"/>
    <w:rsid w:val="00D1365F"/>
    <w:rsid w:val="00D14DA3"/>
    <w:rsid w:val="00D14FE2"/>
    <w:rsid w:val="00D17A71"/>
    <w:rsid w:val="00D21B4B"/>
    <w:rsid w:val="00D2208A"/>
    <w:rsid w:val="00D220F2"/>
    <w:rsid w:val="00D235B2"/>
    <w:rsid w:val="00D23F3E"/>
    <w:rsid w:val="00D2536D"/>
    <w:rsid w:val="00D2617C"/>
    <w:rsid w:val="00D30445"/>
    <w:rsid w:val="00D31806"/>
    <w:rsid w:val="00D32185"/>
    <w:rsid w:val="00D33717"/>
    <w:rsid w:val="00D35C98"/>
    <w:rsid w:val="00D3629E"/>
    <w:rsid w:val="00D40120"/>
    <w:rsid w:val="00D40BE9"/>
    <w:rsid w:val="00D42100"/>
    <w:rsid w:val="00D451F7"/>
    <w:rsid w:val="00D45233"/>
    <w:rsid w:val="00D46303"/>
    <w:rsid w:val="00D464C1"/>
    <w:rsid w:val="00D51370"/>
    <w:rsid w:val="00D51522"/>
    <w:rsid w:val="00D5197C"/>
    <w:rsid w:val="00D51BC4"/>
    <w:rsid w:val="00D51FDD"/>
    <w:rsid w:val="00D5248B"/>
    <w:rsid w:val="00D529E0"/>
    <w:rsid w:val="00D54C8D"/>
    <w:rsid w:val="00D55674"/>
    <w:rsid w:val="00D55E83"/>
    <w:rsid w:val="00D56793"/>
    <w:rsid w:val="00D56B70"/>
    <w:rsid w:val="00D56D9E"/>
    <w:rsid w:val="00D57791"/>
    <w:rsid w:val="00D57972"/>
    <w:rsid w:val="00D60079"/>
    <w:rsid w:val="00D61192"/>
    <w:rsid w:val="00D61ED2"/>
    <w:rsid w:val="00D62588"/>
    <w:rsid w:val="00D63CCE"/>
    <w:rsid w:val="00D64B01"/>
    <w:rsid w:val="00D65BC1"/>
    <w:rsid w:val="00D65C95"/>
    <w:rsid w:val="00D67448"/>
    <w:rsid w:val="00D67A0D"/>
    <w:rsid w:val="00D701BE"/>
    <w:rsid w:val="00D70FAB"/>
    <w:rsid w:val="00D71B66"/>
    <w:rsid w:val="00D724E1"/>
    <w:rsid w:val="00D726ED"/>
    <w:rsid w:val="00D72BD4"/>
    <w:rsid w:val="00D72CE5"/>
    <w:rsid w:val="00D746C0"/>
    <w:rsid w:val="00D7475B"/>
    <w:rsid w:val="00D75F8B"/>
    <w:rsid w:val="00D778C6"/>
    <w:rsid w:val="00D802F4"/>
    <w:rsid w:val="00D82620"/>
    <w:rsid w:val="00D83C0A"/>
    <w:rsid w:val="00D84715"/>
    <w:rsid w:val="00D90B69"/>
    <w:rsid w:val="00D916E8"/>
    <w:rsid w:val="00D927C9"/>
    <w:rsid w:val="00D92FCF"/>
    <w:rsid w:val="00D94F6E"/>
    <w:rsid w:val="00D95DBF"/>
    <w:rsid w:val="00D96833"/>
    <w:rsid w:val="00D9748C"/>
    <w:rsid w:val="00DA0145"/>
    <w:rsid w:val="00DA0C54"/>
    <w:rsid w:val="00DA3036"/>
    <w:rsid w:val="00DA4FCC"/>
    <w:rsid w:val="00DA553C"/>
    <w:rsid w:val="00DA74F3"/>
    <w:rsid w:val="00DA7844"/>
    <w:rsid w:val="00DB32D6"/>
    <w:rsid w:val="00DB3E8E"/>
    <w:rsid w:val="00DC1109"/>
    <w:rsid w:val="00DC2047"/>
    <w:rsid w:val="00DC2539"/>
    <w:rsid w:val="00DC33FA"/>
    <w:rsid w:val="00DC35E7"/>
    <w:rsid w:val="00DC3841"/>
    <w:rsid w:val="00DC3C49"/>
    <w:rsid w:val="00DC3FEC"/>
    <w:rsid w:val="00DC54D8"/>
    <w:rsid w:val="00DC6A8B"/>
    <w:rsid w:val="00DD00D9"/>
    <w:rsid w:val="00DD02A9"/>
    <w:rsid w:val="00DD19F0"/>
    <w:rsid w:val="00DD1AAF"/>
    <w:rsid w:val="00DD2341"/>
    <w:rsid w:val="00DD3166"/>
    <w:rsid w:val="00DD3DEF"/>
    <w:rsid w:val="00DD3E01"/>
    <w:rsid w:val="00DD4891"/>
    <w:rsid w:val="00DD532D"/>
    <w:rsid w:val="00DD5581"/>
    <w:rsid w:val="00DD5674"/>
    <w:rsid w:val="00DD744B"/>
    <w:rsid w:val="00DE084B"/>
    <w:rsid w:val="00DE4E87"/>
    <w:rsid w:val="00DE6573"/>
    <w:rsid w:val="00DE6A12"/>
    <w:rsid w:val="00DE6BF7"/>
    <w:rsid w:val="00DE6EDA"/>
    <w:rsid w:val="00DE6F6C"/>
    <w:rsid w:val="00DF0BE1"/>
    <w:rsid w:val="00DF156A"/>
    <w:rsid w:val="00DF19BB"/>
    <w:rsid w:val="00DF2C05"/>
    <w:rsid w:val="00DF2FED"/>
    <w:rsid w:val="00DF3B1F"/>
    <w:rsid w:val="00DF3EAA"/>
    <w:rsid w:val="00DF3F7A"/>
    <w:rsid w:val="00DF574D"/>
    <w:rsid w:val="00DF62C7"/>
    <w:rsid w:val="00DF671D"/>
    <w:rsid w:val="00DF70AF"/>
    <w:rsid w:val="00DF7188"/>
    <w:rsid w:val="00DF7593"/>
    <w:rsid w:val="00DF765C"/>
    <w:rsid w:val="00DF7D42"/>
    <w:rsid w:val="00E0013A"/>
    <w:rsid w:val="00E0331F"/>
    <w:rsid w:val="00E0498E"/>
    <w:rsid w:val="00E066F6"/>
    <w:rsid w:val="00E068FF"/>
    <w:rsid w:val="00E06A8B"/>
    <w:rsid w:val="00E07405"/>
    <w:rsid w:val="00E07973"/>
    <w:rsid w:val="00E11917"/>
    <w:rsid w:val="00E12406"/>
    <w:rsid w:val="00E15179"/>
    <w:rsid w:val="00E1661E"/>
    <w:rsid w:val="00E21F50"/>
    <w:rsid w:val="00E2296C"/>
    <w:rsid w:val="00E2491D"/>
    <w:rsid w:val="00E254FC"/>
    <w:rsid w:val="00E262ED"/>
    <w:rsid w:val="00E2796D"/>
    <w:rsid w:val="00E27DC9"/>
    <w:rsid w:val="00E30B32"/>
    <w:rsid w:val="00E326A3"/>
    <w:rsid w:val="00E32FE5"/>
    <w:rsid w:val="00E33DC4"/>
    <w:rsid w:val="00E34AB3"/>
    <w:rsid w:val="00E35834"/>
    <w:rsid w:val="00E36BED"/>
    <w:rsid w:val="00E37B68"/>
    <w:rsid w:val="00E4129D"/>
    <w:rsid w:val="00E4291E"/>
    <w:rsid w:val="00E432AA"/>
    <w:rsid w:val="00E43BAA"/>
    <w:rsid w:val="00E44C2E"/>
    <w:rsid w:val="00E44F95"/>
    <w:rsid w:val="00E453B5"/>
    <w:rsid w:val="00E45420"/>
    <w:rsid w:val="00E45714"/>
    <w:rsid w:val="00E458CC"/>
    <w:rsid w:val="00E45B89"/>
    <w:rsid w:val="00E45E8C"/>
    <w:rsid w:val="00E46D38"/>
    <w:rsid w:val="00E46E21"/>
    <w:rsid w:val="00E508EF"/>
    <w:rsid w:val="00E50A88"/>
    <w:rsid w:val="00E5106F"/>
    <w:rsid w:val="00E51DDB"/>
    <w:rsid w:val="00E5209B"/>
    <w:rsid w:val="00E5244A"/>
    <w:rsid w:val="00E52AA3"/>
    <w:rsid w:val="00E53B31"/>
    <w:rsid w:val="00E542C0"/>
    <w:rsid w:val="00E5461E"/>
    <w:rsid w:val="00E54AE0"/>
    <w:rsid w:val="00E55DB3"/>
    <w:rsid w:val="00E57436"/>
    <w:rsid w:val="00E57DD3"/>
    <w:rsid w:val="00E57F20"/>
    <w:rsid w:val="00E60C97"/>
    <w:rsid w:val="00E6106F"/>
    <w:rsid w:val="00E62819"/>
    <w:rsid w:val="00E62C24"/>
    <w:rsid w:val="00E62CFF"/>
    <w:rsid w:val="00E654B2"/>
    <w:rsid w:val="00E675A7"/>
    <w:rsid w:val="00E70F8C"/>
    <w:rsid w:val="00E71909"/>
    <w:rsid w:val="00E72612"/>
    <w:rsid w:val="00E72AFB"/>
    <w:rsid w:val="00E72BA2"/>
    <w:rsid w:val="00E73F70"/>
    <w:rsid w:val="00E761C6"/>
    <w:rsid w:val="00E76641"/>
    <w:rsid w:val="00E77401"/>
    <w:rsid w:val="00E81CD3"/>
    <w:rsid w:val="00E824D1"/>
    <w:rsid w:val="00E8367D"/>
    <w:rsid w:val="00E83EBE"/>
    <w:rsid w:val="00E879C6"/>
    <w:rsid w:val="00E87CBA"/>
    <w:rsid w:val="00E900E7"/>
    <w:rsid w:val="00E90312"/>
    <w:rsid w:val="00E90906"/>
    <w:rsid w:val="00E918F8"/>
    <w:rsid w:val="00E91CB2"/>
    <w:rsid w:val="00E9271A"/>
    <w:rsid w:val="00E938E1"/>
    <w:rsid w:val="00E93C2A"/>
    <w:rsid w:val="00E94BE6"/>
    <w:rsid w:val="00E96E1E"/>
    <w:rsid w:val="00E96EF3"/>
    <w:rsid w:val="00EA092B"/>
    <w:rsid w:val="00EA14FE"/>
    <w:rsid w:val="00EA43A0"/>
    <w:rsid w:val="00EA4BCB"/>
    <w:rsid w:val="00EA4E82"/>
    <w:rsid w:val="00EA5C4D"/>
    <w:rsid w:val="00EA72F4"/>
    <w:rsid w:val="00EB04C7"/>
    <w:rsid w:val="00EB08FD"/>
    <w:rsid w:val="00EB19C4"/>
    <w:rsid w:val="00EB2D8D"/>
    <w:rsid w:val="00EB49DC"/>
    <w:rsid w:val="00EB5869"/>
    <w:rsid w:val="00EB58E4"/>
    <w:rsid w:val="00EB598B"/>
    <w:rsid w:val="00EB65AA"/>
    <w:rsid w:val="00EB660A"/>
    <w:rsid w:val="00EB78D9"/>
    <w:rsid w:val="00EC04F8"/>
    <w:rsid w:val="00EC063E"/>
    <w:rsid w:val="00EC1CC8"/>
    <w:rsid w:val="00EC2CAF"/>
    <w:rsid w:val="00EC2E18"/>
    <w:rsid w:val="00EC41F7"/>
    <w:rsid w:val="00EC714A"/>
    <w:rsid w:val="00EC777C"/>
    <w:rsid w:val="00ED0318"/>
    <w:rsid w:val="00ED1DC2"/>
    <w:rsid w:val="00ED26D1"/>
    <w:rsid w:val="00ED3648"/>
    <w:rsid w:val="00ED495A"/>
    <w:rsid w:val="00ED4AAA"/>
    <w:rsid w:val="00ED6235"/>
    <w:rsid w:val="00ED6385"/>
    <w:rsid w:val="00EE387C"/>
    <w:rsid w:val="00EE3945"/>
    <w:rsid w:val="00EE3E94"/>
    <w:rsid w:val="00EE4553"/>
    <w:rsid w:val="00EE4B75"/>
    <w:rsid w:val="00EE56F2"/>
    <w:rsid w:val="00EE593D"/>
    <w:rsid w:val="00EE5DCE"/>
    <w:rsid w:val="00EE65FA"/>
    <w:rsid w:val="00EE7185"/>
    <w:rsid w:val="00EF1E4A"/>
    <w:rsid w:val="00EF2DD4"/>
    <w:rsid w:val="00EF3432"/>
    <w:rsid w:val="00EF3887"/>
    <w:rsid w:val="00EF69A5"/>
    <w:rsid w:val="00EF6EF0"/>
    <w:rsid w:val="00EF71DA"/>
    <w:rsid w:val="00F00794"/>
    <w:rsid w:val="00F00AC9"/>
    <w:rsid w:val="00F01591"/>
    <w:rsid w:val="00F0210C"/>
    <w:rsid w:val="00F023B6"/>
    <w:rsid w:val="00F040E1"/>
    <w:rsid w:val="00F06D5D"/>
    <w:rsid w:val="00F07E39"/>
    <w:rsid w:val="00F104ED"/>
    <w:rsid w:val="00F12B88"/>
    <w:rsid w:val="00F12E7D"/>
    <w:rsid w:val="00F149FB"/>
    <w:rsid w:val="00F14B3E"/>
    <w:rsid w:val="00F1509C"/>
    <w:rsid w:val="00F16F1C"/>
    <w:rsid w:val="00F17EFB"/>
    <w:rsid w:val="00F22465"/>
    <w:rsid w:val="00F23F2C"/>
    <w:rsid w:val="00F253A8"/>
    <w:rsid w:val="00F25CB3"/>
    <w:rsid w:val="00F27420"/>
    <w:rsid w:val="00F276DF"/>
    <w:rsid w:val="00F27903"/>
    <w:rsid w:val="00F27FF5"/>
    <w:rsid w:val="00F3313A"/>
    <w:rsid w:val="00F33272"/>
    <w:rsid w:val="00F34CF1"/>
    <w:rsid w:val="00F35537"/>
    <w:rsid w:val="00F36319"/>
    <w:rsid w:val="00F40A1C"/>
    <w:rsid w:val="00F41728"/>
    <w:rsid w:val="00F42910"/>
    <w:rsid w:val="00F430C8"/>
    <w:rsid w:val="00F435D7"/>
    <w:rsid w:val="00F44547"/>
    <w:rsid w:val="00F45A76"/>
    <w:rsid w:val="00F46B82"/>
    <w:rsid w:val="00F46D32"/>
    <w:rsid w:val="00F476F9"/>
    <w:rsid w:val="00F50696"/>
    <w:rsid w:val="00F50ACE"/>
    <w:rsid w:val="00F5176C"/>
    <w:rsid w:val="00F5231A"/>
    <w:rsid w:val="00F52A8C"/>
    <w:rsid w:val="00F53D32"/>
    <w:rsid w:val="00F55EA0"/>
    <w:rsid w:val="00F57239"/>
    <w:rsid w:val="00F6020B"/>
    <w:rsid w:val="00F60B5C"/>
    <w:rsid w:val="00F6229F"/>
    <w:rsid w:val="00F62B91"/>
    <w:rsid w:val="00F62ECB"/>
    <w:rsid w:val="00F6371B"/>
    <w:rsid w:val="00F63765"/>
    <w:rsid w:val="00F63D40"/>
    <w:rsid w:val="00F65BDB"/>
    <w:rsid w:val="00F65DF6"/>
    <w:rsid w:val="00F66CC7"/>
    <w:rsid w:val="00F66CE0"/>
    <w:rsid w:val="00F6771B"/>
    <w:rsid w:val="00F70817"/>
    <w:rsid w:val="00F7204F"/>
    <w:rsid w:val="00F72C24"/>
    <w:rsid w:val="00F72D85"/>
    <w:rsid w:val="00F73E2B"/>
    <w:rsid w:val="00F821C1"/>
    <w:rsid w:val="00F82B4C"/>
    <w:rsid w:val="00F83CD5"/>
    <w:rsid w:val="00F85237"/>
    <w:rsid w:val="00F87335"/>
    <w:rsid w:val="00F87807"/>
    <w:rsid w:val="00F87D84"/>
    <w:rsid w:val="00F90281"/>
    <w:rsid w:val="00F9044B"/>
    <w:rsid w:val="00F90ABD"/>
    <w:rsid w:val="00F90FD9"/>
    <w:rsid w:val="00F91851"/>
    <w:rsid w:val="00F92116"/>
    <w:rsid w:val="00F930B9"/>
    <w:rsid w:val="00F9613C"/>
    <w:rsid w:val="00F97246"/>
    <w:rsid w:val="00FA0156"/>
    <w:rsid w:val="00FA220F"/>
    <w:rsid w:val="00FA28BA"/>
    <w:rsid w:val="00FA3CB8"/>
    <w:rsid w:val="00FA48A7"/>
    <w:rsid w:val="00FA609B"/>
    <w:rsid w:val="00FB0201"/>
    <w:rsid w:val="00FB0ACF"/>
    <w:rsid w:val="00FB110C"/>
    <w:rsid w:val="00FB49C2"/>
    <w:rsid w:val="00FB4D7C"/>
    <w:rsid w:val="00FB5405"/>
    <w:rsid w:val="00FB58F8"/>
    <w:rsid w:val="00FB750D"/>
    <w:rsid w:val="00FB787E"/>
    <w:rsid w:val="00FB7F63"/>
    <w:rsid w:val="00FC16C1"/>
    <w:rsid w:val="00FC2F5E"/>
    <w:rsid w:val="00FC3063"/>
    <w:rsid w:val="00FC47A6"/>
    <w:rsid w:val="00FC4A3B"/>
    <w:rsid w:val="00FC55B0"/>
    <w:rsid w:val="00FC591B"/>
    <w:rsid w:val="00FC5DE2"/>
    <w:rsid w:val="00FC6ED0"/>
    <w:rsid w:val="00FC74A6"/>
    <w:rsid w:val="00FD0278"/>
    <w:rsid w:val="00FD05AB"/>
    <w:rsid w:val="00FD07F2"/>
    <w:rsid w:val="00FD1443"/>
    <w:rsid w:val="00FD2028"/>
    <w:rsid w:val="00FD22EB"/>
    <w:rsid w:val="00FD277D"/>
    <w:rsid w:val="00FD2FE1"/>
    <w:rsid w:val="00FD3A30"/>
    <w:rsid w:val="00FD43B7"/>
    <w:rsid w:val="00FD533B"/>
    <w:rsid w:val="00FD633D"/>
    <w:rsid w:val="00FD757C"/>
    <w:rsid w:val="00FE12BE"/>
    <w:rsid w:val="00FE1694"/>
    <w:rsid w:val="00FE24FC"/>
    <w:rsid w:val="00FE26CA"/>
    <w:rsid w:val="00FE295E"/>
    <w:rsid w:val="00FE3234"/>
    <w:rsid w:val="00FE3237"/>
    <w:rsid w:val="00FE339F"/>
    <w:rsid w:val="00FE68A7"/>
    <w:rsid w:val="00FE7259"/>
    <w:rsid w:val="00FE72E6"/>
    <w:rsid w:val="00FF202A"/>
    <w:rsid w:val="00FF3491"/>
    <w:rsid w:val="00FF42FD"/>
    <w:rsid w:val="00FF5BC3"/>
    <w:rsid w:val="00FF61BF"/>
    <w:rsid w:val="00FF6930"/>
    <w:rsid w:val="00FF6F9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D233"/>
  <w15:docId w15:val="{33035AE9-4D2C-4F25-AB60-77272B51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0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E6EDA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E6ED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E6EDA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DE6EDA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956D4F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rsid w:val="00956D4F"/>
    <w:pPr>
      <w:tabs>
        <w:tab w:val="right" w:leader="dot" w:pos="9530"/>
      </w:tabs>
      <w:spacing w:line="360" w:lineRule="auto"/>
    </w:pPr>
  </w:style>
  <w:style w:type="character" w:styleId="a4">
    <w:name w:val="Hyperlink"/>
    <w:basedOn w:val="a0"/>
    <w:uiPriority w:val="99"/>
    <w:rsid w:val="00956D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956D4F"/>
    <w:pPr>
      <w:suppressAutoHyphens/>
      <w:ind w:left="567" w:firstLine="567"/>
      <w:jc w:val="both"/>
    </w:pPr>
    <w:rPr>
      <w:sz w:val="28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956D4F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9">
    <w:name w:val="Normal (Web)"/>
    <w:basedOn w:val="a"/>
    <w:uiPriority w:val="99"/>
    <w:rsid w:val="00956D4F"/>
    <w:rPr>
      <w:rFonts w:ascii="Tahoma" w:hAnsi="Tahoma" w:cs="Tahoma"/>
      <w:color w:val="3B3B28"/>
      <w:sz w:val="20"/>
      <w:szCs w:val="20"/>
    </w:rPr>
  </w:style>
  <w:style w:type="paragraph" w:customStyle="1" w:styleId="aa">
    <w:name w:val="Содержимое таблицы"/>
    <w:basedOn w:val="a"/>
    <w:rsid w:val="00BA2488"/>
    <w:pPr>
      <w:suppressLineNumbers/>
      <w:suppressAutoHyphens/>
    </w:pPr>
    <w:rPr>
      <w:lang w:eastAsia="ar-SA"/>
    </w:rPr>
  </w:style>
  <w:style w:type="paragraph" w:styleId="ab">
    <w:name w:val="footer"/>
    <w:basedOn w:val="a"/>
    <w:link w:val="ac"/>
    <w:uiPriority w:val="99"/>
    <w:rsid w:val="00BA2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2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BA2488"/>
    <w:rPr>
      <w:b/>
      <w:bCs/>
    </w:rPr>
  </w:style>
  <w:style w:type="table" w:styleId="ae">
    <w:name w:val="Table Grid"/>
    <w:basedOn w:val="a1"/>
    <w:uiPriority w:val="59"/>
    <w:rsid w:val="0024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attext">
    <w:name w:val="ecattext"/>
    <w:basedOn w:val="a0"/>
    <w:rsid w:val="00244FB1"/>
  </w:style>
  <w:style w:type="character" w:customStyle="1" w:styleId="w">
    <w:name w:val="w"/>
    <w:basedOn w:val="a0"/>
    <w:rsid w:val="00244FB1"/>
  </w:style>
  <w:style w:type="character" w:styleId="af">
    <w:name w:val="Emphasis"/>
    <w:basedOn w:val="a0"/>
    <w:uiPriority w:val="20"/>
    <w:qFormat/>
    <w:rsid w:val="00244FB1"/>
    <w:rPr>
      <w:i/>
      <w:iCs/>
    </w:rPr>
  </w:style>
  <w:style w:type="paragraph" w:styleId="af0">
    <w:name w:val="List Paragraph"/>
    <w:basedOn w:val="a"/>
    <w:uiPriority w:val="34"/>
    <w:qFormat/>
    <w:rsid w:val="008057C0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3803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8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4055"/>
    <w:pPr>
      <w:widowControl w:val="0"/>
      <w:autoSpaceDE w:val="0"/>
      <w:autoSpaceDN w:val="0"/>
      <w:adjustRightInd w:val="0"/>
      <w:spacing w:line="324" w:lineRule="exact"/>
      <w:ind w:firstLine="619"/>
      <w:jc w:val="both"/>
    </w:pPr>
  </w:style>
  <w:style w:type="character" w:customStyle="1" w:styleId="FontStyle39">
    <w:name w:val="Font Style39"/>
    <w:basedOn w:val="a0"/>
    <w:uiPriority w:val="99"/>
    <w:rsid w:val="00AA405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Обычный1"/>
    <w:rsid w:val="00AA405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81A53"/>
    <w:pPr>
      <w:spacing w:after="100"/>
      <w:ind w:left="240"/>
    </w:pPr>
  </w:style>
  <w:style w:type="character" w:styleId="af3">
    <w:name w:val="annotation reference"/>
    <w:basedOn w:val="a0"/>
    <w:uiPriority w:val="99"/>
    <w:semiHidden/>
    <w:unhideWhenUsed/>
    <w:rsid w:val="001C598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C598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C5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59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C5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9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D63CCE"/>
    <w:pPr>
      <w:spacing w:after="200"/>
    </w:pPr>
    <w:rPr>
      <w:i/>
      <w:iCs/>
      <w:color w:val="1F497D" w:themeColor="text2"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C32E8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32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32E82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C32E82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7F249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E6E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6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6ED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6ED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msonormal0">
    <w:name w:val="msonormal"/>
    <w:basedOn w:val="a"/>
    <w:rsid w:val="00E15179"/>
    <w:pPr>
      <w:spacing w:before="100" w:beforeAutospacing="1" w:after="100" w:afterAutospacing="1"/>
    </w:pPr>
  </w:style>
  <w:style w:type="paragraph" w:customStyle="1" w:styleId="xl63">
    <w:name w:val="xl63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15179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15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15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E15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E15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ermegamarket.ru/" TargetMode="External"/><Relationship Id="rId18" Type="http://schemas.openxmlformats.org/officeDocument/2006/relationships/hyperlink" Target="https://www.sima-land.ru/" TargetMode="External"/><Relationship Id="rId26" Type="http://schemas.openxmlformats.org/officeDocument/2006/relationships/hyperlink" Target="https://www.detmir.ru/" TargetMode="External"/><Relationship Id="rId39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yperlink" Target="https://www.delivery-club.ru/" TargetMode="External"/><Relationship Id="rId34" Type="http://schemas.openxmlformats.org/officeDocument/2006/relationships/image" Target="media/image5.wmf"/><Relationship Id="rId42" Type="http://schemas.openxmlformats.org/officeDocument/2006/relationships/image" Target="media/image10.png"/><Relationship Id="rId47" Type="http://schemas.openxmlformats.org/officeDocument/2006/relationships/header" Target="header5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rket.yandex.ru/" TargetMode="External"/><Relationship Id="rId17" Type="http://schemas.openxmlformats.org/officeDocument/2006/relationships/hyperlink" Target="https://kazanexpress.ru/" TargetMode="External"/><Relationship Id="rId25" Type="http://schemas.openxmlformats.org/officeDocument/2006/relationships/hyperlink" Target="https://baza.drom.ru/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7.wmf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joom.com/ru" TargetMode="External"/><Relationship Id="rId20" Type="http://schemas.openxmlformats.org/officeDocument/2006/relationships/hyperlink" Target="https://eda.yandex.ru/" TargetMode="External"/><Relationship Id="rId29" Type="http://schemas.openxmlformats.org/officeDocument/2006/relationships/image" Target="media/image2.png"/><Relationship Id="rId4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ldberries.ru/" TargetMode="External"/><Relationship Id="rId24" Type="http://schemas.openxmlformats.org/officeDocument/2006/relationships/hyperlink" Target="https://www.eldorado.ru" TargetMode="External"/><Relationship Id="rId32" Type="http://schemas.openxmlformats.org/officeDocument/2006/relationships/image" Target="media/image4.wmf"/><Relationship Id="rId37" Type="http://schemas.openxmlformats.org/officeDocument/2006/relationships/oleObject" Target="embeddings/oleObject4.bin"/><Relationship Id="rId40" Type="http://schemas.openxmlformats.org/officeDocument/2006/relationships/image" Target="media/image8.jpeg"/><Relationship Id="rId45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aliexpress.ru/" TargetMode="External"/><Relationship Id="rId23" Type="http://schemas.openxmlformats.org/officeDocument/2006/relationships/hyperlink" Target="https://www.mvideo.ru" TargetMode="External"/><Relationship Id="rId28" Type="http://schemas.openxmlformats.org/officeDocument/2006/relationships/header" Target="header3.xml"/><Relationship Id="rId36" Type="http://schemas.openxmlformats.org/officeDocument/2006/relationships/image" Target="media/image6.wmf"/><Relationship Id="rId49" Type="http://schemas.openxmlformats.org/officeDocument/2006/relationships/header" Target="header6.xml"/><Relationship Id="rId10" Type="http://schemas.openxmlformats.org/officeDocument/2006/relationships/hyperlink" Target="https://www.ozon.ru/" TargetMode="External"/><Relationship Id="rId19" Type="http://schemas.openxmlformats.org/officeDocument/2006/relationships/hyperlink" Target="https://www.avito.ru/" TargetMode="External"/><Relationship Id="rId31" Type="http://schemas.openxmlformats.org/officeDocument/2006/relationships/oleObject" Target="embeddings/oleObject1.bin"/><Relationship Id="rId44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bermarket.ru/" TargetMode="External"/><Relationship Id="rId22" Type="http://schemas.openxmlformats.org/officeDocument/2006/relationships/hyperlink" Target="https://www.lamoda.ru/" TargetMode="External"/><Relationship Id="rId27" Type="http://schemas.openxmlformats.org/officeDocument/2006/relationships/header" Target="header2.xml"/><Relationship Id="rId30" Type="http://schemas.openxmlformats.org/officeDocument/2006/relationships/image" Target="media/image3.wmf"/><Relationship Id="rId35" Type="http://schemas.openxmlformats.org/officeDocument/2006/relationships/oleObject" Target="embeddings/oleObject3.bin"/><Relationship Id="rId43" Type="http://schemas.openxmlformats.org/officeDocument/2006/relationships/image" Target="media/image11.png"/><Relationship Id="rId48" Type="http://schemas.openxmlformats.org/officeDocument/2006/relationships/image" Target="media/image14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ozon.ru/common/pravila-prodayoi-i-rekvizity/usloviya-prodayoi-tovarov-dlya-fizicheskih-lits-v-ozon-ru/?country=RU" TargetMode="External"/><Relationship Id="rId13" Type="http://schemas.openxmlformats.org/officeDocument/2006/relationships/hyperlink" Target="https://business.aliexpress.ru/legal-docs/article/aer_ru_membership_agreement" TargetMode="External"/><Relationship Id="rId18" Type="http://schemas.openxmlformats.org/officeDocument/2006/relationships/hyperlink" Target="https://www.avito.ru/company" TargetMode="External"/><Relationship Id="rId26" Type="http://schemas.openxmlformats.org/officeDocument/2006/relationships/hyperlink" Target="https://www.lamoda.ru/about/oferta" TargetMode="External"/><Relationship Id="rId3" Type="http://schemas.openxmlformats.org/officeDocument/2006/relationships/hyperlink" Target="https://www.wildberries.ru/services/besplatnaya-dostavka" TargetMode="External"/><Relationship Id="rId21" Type="http://schemas.openxmlformats.org/officeDocument/2006/relationships/hyperlink" Target="https://www.avito.ru/moskva/telefony/mobile/apple/novyy-ASgBAQICAkS0wA3OqzmwwQ2I_DcBQOjrDhT4_dsC?d=1" TargetMode="External"/><Relationship Id="rId7" Type="http://schemas.openxmlformats.org/officeDocument/2006/relationships/hyperlink" Target="https://www.1cbit.ru/blog/luchshie-marketpleysy-rossii/" TargetMode="External"/><Relationship Id="rId12" Type="http://schemas.openxmlformats.org/officeDocument/2006/relationships/hyperlink" Target="https://business.sbermarket.ru/rules-smbusiness" TargetMode="External"/><Relationship Id="rId17" Type="http://schemas.openxmlformats.org/officeDocument/2006/relationships/hyperlink" Target="https://www.sima-land.ru/user-agreement" TargetMode="External"/><Relationship Id="rId25" Type="http://schemas.openxmlformats.org/officeDocument/2006/relationships/hyperlink" Target="https://yandex.ru/legal/term_of_use_dc" TargetMode="External"/><Relationship Id="rId2" Type="http://schemas.openxmlformats.org/officeDocument/2006/relationships/hyperlink" Target="https://corp.ozon.com/" TargetMode="External"/><Relationship Id="rId16" Type="http://schemas.openxmlformats.org/officeDocument/2006/relationships/hyperlink" Target="https://legal.kazanexpress.ru/terms-and-conditions.html" TargetMode="External"/><Relationship Id="rId20" Type="http://schemas.openxmlformats.org/officeDocument/2006/relationships/hyperlink" Target="https://support.avito.ru/sections/74?articleId=1897" TargetMode="External"/><Relationship Id="rId29" Type="http://schemas.openxmlformats.org/officeDocument/2006/relationships/hyperlink" Target="https://marketplaces.moscow/tpost/igffsjod01-kak-polzovateli-vibirayut-marketpleisi" TargetMode="External"/><Relationship Id="rId1" Type="http://schemas.openxmlformats.org/officeDocument/2006/relationships/hyperlink" Target="http://www.consultant.ru/document/cons_doc_LAW_159501/5eabd1acb4bdff395d3ea476caae41d37b81729f/" TargetMode="External"/><Relationship Id="rId6" Type="http://schemas.openxmlformats.org/officeDocument/2006/relationships/hyperlink" Target="https://yandex.ru/maps/?ll=78.803982%2C53.706233&amp;mode=search&amp;sctx=ZAAAAAgBEAAaKAoSCdyDEJAvDVlAEe9YbJOKdkhAEhIJ9N4YAoCNX0AR3GJ%2BbmjMR0AiBgABAgMEBSgKOABAO0gBYityZWFycj1zY2hlbWVfTG9jYWwvR2VvL0VuYWJsZUJlYXV0eUZpbHRlcj0xagJydZ0BzcxMPaABAKgBAL0BM30lesIBkgGWgpngygPv9K%2FY6wPb2sjplAXEjL6JVZz8kYPyBZnJl4%2BOBomV%2FfZj8JrajNsDxdLN%2BNIFmLeSkzeP8OCVsAWjmu%2Bt3gWK1e%2FJyQPz95uZrga8rZGIoAOu3div%2BAP2u7eijgP48KbBkAGO%2B9GwtgbC%2BrKBXvOp0tzxBKi505vVBc6TjKKpBsatgp%2FdBovDh7L%2BAeoBAPIBAPgBAIICGdGP0L3QtNC10LrRgSDQvNCw0YDQutC10YKKAgCSAgCaAgxkZXNrdG9wLW1hcHM%3D&amp;sll=78.803982%2C53.706233&amp;sspn=103.228186%2C35.264195&amp;text=%D1%8F%D0%BD%D0%B4%D0%B5%D0%BA%D1%81%20%D0%BC%D0%B0%D1%80%D0%BA%D0%B5%D1%82&amp;z=4" TargetMode="External"/><Relationship Id="rId11" Type="http://schemas.openxmlformats.org/officeDocument/2006/relationships/hyperlink" Target="https://sbermegamarket.ru/docs/pravila-zakaza-uslug" TargetMode="External"/><Relationship Id="rId24" Type="http://schemas.openxmlformats.org/officeDocument/2006/relationships/hyperlink" Target="https://yandex.ru/legal/termsofuse_eda/" TargetMode="External"/><Relationship Id="rId5" Type="http://schemas.openxmlformats.org/officeDocument/2006/relationships/hyperlink" Target="https://market.yandex.ru/my/order/conditions" TargetMode="External"/><Relationship Id="rId15" Type="http://schemas.openxmlformats.org/officeDocument/2006/relationships/hyperlink" Target="https://www.joom.com/ru/terms" TargetMode="External"/><Relationship Id="rId23" Type="http://schemas.openxmlformats.org/officeDocument/2006/relationships/hyperlink" Target="https://www.avito.ru/legal/goods/delivery-for-professional-sellers" TargetMode="External"/><Relationship Id="rId28" Type="http://schemas.openxmlformats.org/officeDocument/2006/relationships/hyperlink" Target="https://detmir.market/api/publicOfferContract?activeFrom=2023-01-12" TargetMode="External"/><Relationship Id="rId10" Type="http://schemas.openxmlformats.org/officeDocument/2006/relationships/hyperlink" Target="https://yandex.ru/legal/market_termsofuse" TargetMode="External"/><Relationship Id="rId19" Type="http://schemas.openxmlformats.org/officeDocument/2006/relationships/hyperlink" Target="https://www.avito.ru/dostavka" TargetMode="External"/><Relationship Id="rId31" Type="http://schemas.openxmlformats.org/officeDocument/2006/relationships/hyperlink" Target="https://www.akit.ru/analytics/analyt-data" TargetMode="External"/><Relationship Id="rId4" Type="http://schemas.openxmlformats.org/officeDocument/2006/relationships/hyperlink" Target="https://sbermegamarket.ru/delivery/" TargetMode="External"/><Relationship Id="rId9" Type="http://schemas.openxmlformats.org/officeDocument/2006/relationships/hyperlink" Target="https://www.wildberries.ru/services/pravila-polzovaniya-torgovoy-ploshchadkoy" TargetMode="External"/><Relationship Id="rId14" Type="http://schemas.openxmlformats.org/officeDocument/2006/relationships/hyperlink" Target="https://business.aliexpress.ru/legal-docs/article/aer_ru_seller_offer" TargetMode="External"/><Relationship Id="rId22" Type="http://schemas.openxmlformats.org/officeDocument/2006/relationships/hyperlink" Target="https://www.avito.ru/legal/goods/delivery" TargetMode="External"/><Relationship Id="rId27" Type="http://schemas.openxmlformats.org/officeDocument/2006/relationships/hyperlink" Target="https://baza.drom.ru/help/goods/oferta" TargetMode="External"/><Relationship Id="rId30" Type="http://schemas.openxmlformats.org/officeDocument/2006/relationships/hyperlink" Target="https://mstatic.wbstatic.net/suppliers-portal-root/0.0.2/offer-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AEE57-B1DB-4710-B2E2-DD5734E5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31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kazakova</dc:creator>
  <cp:lastModifiedBy>Андрей Юрьевич Шапошников</cp:lastModifiedBy>
  <cp:revision>431</cp:revision>
  <cp:lastPrinted>2021-11-17T09:51:00Z</cp:lastPrinted>
  <dcterms:created xsi:type="dcterms:W3CDTF">2023-04-05T10:56:00Z</dcterms:created>
  <dcterms:modified xsi:type="dcterms:W3CDTF">2024-02-29T07:35:00Z</dcterms:modified>
</cp:coreProperties>
</file>