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посетила делегация из Антимонопольного комитета Украины и Министерства экономического развития и торговли Украины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мая 2011, 13:30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апреля 2011 года Федеральную антимонопольную службу (ФАС России) посетили представители Антимонопольного комитета Украины и Министерства экономического развития и торговли Украины.</w:t>
      </w:r>
      <w:r>
        <w:br/>
      </w:r>
      <w:r>
        <w:t xml:space="preserve">
Целью визита стало обсуждение вопросов организации деятельности Рабочей группы при Межгосударственном совете по антимонопольной политике (МСАП) по анализу практики стран СНГ в сфере контроля размещения государственного заказа и продажи государственного имущества и природных ресурсов, образованной в соответствии с решением специального 33-го заседания МСАП (24-25 марта 2011 года, г. Москва).</w:t>
      </w:r>
      <w:r>
        <w:br/>
      </w:r>
      <w:r>
        <w:t xml:space="preserve">
В ходе визита украинская делегация также ознакомилась с работой ФАС России в сфере контроля размещения государственного заказа и электронных площадок.</w:t>
      </w:r>
      <w:r>
        <w:br/>
      </w:r>
      <w:r>
        <w:t xml:space="preserve">
28 апреля 2011 года в рамках визита в Москву украинской делегации в Министерстве финансов Российской Федерации прошла встреча с участием представителя ФАС России, в ходе которой был представлен опыт Российской Федерации в области бюджетного планирования и финансирования в рамках государственного заказа, ведение реестра государственных контрактов и Общероссийского портала государственных закупок.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