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Российские делегаты встретились с представителями Администрации Президента США и Сената США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2011, 17:19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визита делегации российских ведомств в Вашингтон состоялась встреча со старшим директором  по делам России Национального Совета по Безопасности США, советником по вопросам России Президента США Барака Обамы г-ном Майком МакФолом. </w:t>
      </w:r>
      <w:r>
        <w:br/>
      </w:r>
      <w:r>
        <w:t xml:space="preserve">
В ходе диалога с зарубежными коллегами начальник правового управления ФАС России Сергей Пузыревский рассказал о последних изменениях в антимонопольном законодательстве России и реформе размещения госзаказа, политических и экономических целях общественных инициатив по реформе системы госзакупок, а также проблемах, связанных с необходимостью перевода монополий в конкурентную  среду.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ближайшее время  в Госдуме будет рассмотрена норма, в соответствие с которой естественные монополии и госкорпорации должны будут  размещать заказы на закупку товаров и услуг на торгах», – отметил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Сергей Пузыревский отметил, что одной из главных целей ФАС России на нынешнем этапе является борьба с нарушениями со стороны государственных чиновников, так как  в настоящее время более 50 процентов всех дел, возбуждаемых Федеральной антимонопольной службой – это дела о нарушении чиновниками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затронули вопрос вступления России в ВТО и обсудили возможные преимущества вступления России в ВТО для антимонопольных органов России и США. По результатам встречи г-н Майк МакФол особо подчеркнул, что «подобные встречи оживляют деловые отношения между двумя странами».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Аспекты последних инициатив России в области антимонопольного законодательства, в сфере госзкупок и многие другие российские эксперты обсудили с юрисконсультом Подкомитета по антимонопольному законодательству г-ном Сетом Блумом. </w:t>
      </w:r>
      <w:r>
        <w:br/>
      </w:r>
      <w:r>
        <w:t xml:space="preserve">
Представители Сената США рассказали об общественных слушаниях, проходящих в американском парламенте по проблемам применения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