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«НК «Роснефть-Ставрополье» заплатит 4,5 млн рублей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2011, 18:47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2011 года Арбитражный суд Ставропольского края признал законным по-становление о наложении штрафа порядка 4,5 млн рублей по делу № 2 об админист-ративном правонарушении в отношении ОАО «НК «Роснефть-Ставрополье».</w:t>
      </w:r>
      <w:r>
        <w:br/>
      </w:r>
      <w:r>
        <w:t xml:space="preserve">
Напомним, 4 февраля 2008 года управлением Федеральной антимонопольной службы по Ставропольскому краю (УФАС России) оштрафовало ОАО «НК «Рос-нефть-Ставрополье» за совершение административного правонарушения, преду-смотренного статьей 14.32 Кодекса Российской Федерации об административных правонарушениях.</w:t>
      </w:r>
      <w:r>
        <w:br/>
      </w:r>
      <w:r>
        <w:t xml:space="preserve">
Ранее, комиссия по рассмотрению дел о нарушении антимонопольного законода-тельства Ставропольского УФАС признала ОАО «НК «Роснефть-Ставрополье» и ООО «Лукойл-Югнефтепродукт» нарушившими статью 11 Федерального закона «О защите конкуренции». Нарушение выразилось в совершении согласованных действий по повышению розничных цен на нефтепродукты в ноябре 2007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«НК «Роснефть-Ставрополье» оспорило постановление Ставропольского УФАС России о наложении штрафа по делу № 2 об административном правона-рушении в Арбитражном суде Ставропольского края. Суд подтвердил решение антимонопольного органа и оставил решение Ставропольского УФАС России в силе.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