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Группа лиц ООО «Элара» и ООО «Парламент-А» незаконно завысили цены на нефтепродукты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2010, 18:24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Группа лиц ООО «Элара», ООО «Парламент-А» незаконно устанавливали экономически и технологически необоснованные цены на нефтепродукты в 2008 году на территории Забайкальского края. Такое решение принял 23 сентября 2010 года арбитражный суд Забайкальского края, подтвердив законность и обоснованность решения и предписания территориального управления Федеральной антимонопольной службы по Забайкальскому краю (УФАС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2009 года Забайкальское УФАС России возбудило дело в отношении группы лиц ООО «Элара», ООО «Парламент-А» по признакам нарушения части 1 статьи 10 федерального закона «О защите конкуренции» (злоупотребление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Забайкальского УФАС России установила, что в крае нет собственных предприятий сырьевой и нефтеперерабатывающей отраслей промышленности. Все нефтепродукты завозятся из других регионов Российской Федерации. Ближайшая нефтеперерабатывающая компания находится в г. Ангарск Иркутской области. Расстояние от Читы до Иркутска 1 013 км. Поставка нефтепродуктов осуществляется железнодорожным транспортом.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«Элара», ООО «Парламент-А» на протяжении 2007- 2008 годов применяли схему продаж нефтепродуктов от одного хозяйствующего субъекта другому, а затем на Забайкальский край - ОАО «Нефтемаркет». Результатом данных действий явилось значительное повышение оптовых и розничных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2009 года Забайкальское УФАС России признало группу лиц ООО «Элара», ООО «Парламент-А» нарушившей часть 1 статьи 10 Федерального закона «О защите конкуренции» в части установления экономически и технологически необоснованных цен на нефтепродукты в 2008 году на рынке поставки нефтепродуктов на территорию Забайкальского края и ущемляющих интересы других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«Наши усилия на рынке ГСМ достигли главного в 2010 году: цена на бензин АИ-92 выросла всего на 1,4 %, а на АИ-80, АИ-95 и дизельное топливо даже понизилась» - говорит руководитель Забайкальского УФАС Е. Минашкин.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