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ООО «Ново Нордиск» ограничивало конкуренцию на рынке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2010, 17:01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«Ново Нордиск» ограничивала конкуренцию на фармацевтическом рынке необоснованно уклоняясь и отказываясь  от заключения договоров с отдельными покупателями. Действия  ООО «Ново Нордиск» привели к созданию дискриминационных условий для потенциальных партнеров по сравнению с действующими, что привело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пришла Федеральная антимонопольная служба (ФАС России) на рассмотрении дела в отношении ООО «Ново Нордиск» 23 сентября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7 июля 2010 года ФАС России возбудила дело о нарушении антимонопольного законодательства по признакам нарушения фармацевтической компании ООО «Ново Нордиск» части 1 статьи 10 Федерального закона «О защите конкуренции»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необоснованном отказе и уклонении фармацевтической компанией от заключения договоров с отдельными покупателями и создании дискриминационных условий для потенциальных партнеров по сравнению с действующими, что привело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ФАС России признала ООО «Ново Нордиск» нарушившим пункты 5, 8 части 1 статьи 10 Закона «О защите конкуренции». Также ФАС России приняла решение о выдаче ООО «Ново Нордиск» предписания о прекращении выявленных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ООО «Ново Нордиск» по отказу от заключения договоров с фирмами дистрибьюторами привели к ограничению конкуренции на рынке лекарств. Это сказывалось на формирование цен на важные лекарственные средства, в том числе на инсулин. ООО «Ново Нордиск» отказывалось напрямую заключать договоры с большинством фармдистрибьюторов.  Подобное нарушение влечет наложение административного штрафа, в соответствии со статьей 14.31 КоАП от 1 до 15% размера выручки правонарушителя от реализации товара, на рынке которого совершено правонарушение», -  заявляет начальник управления контроля социальной сферы и торговли ФАС России Тимофей Нижегородцев.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части 1 статьи 10 Федерального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