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Единый сайт РФ для размещения информации о торгах официально  начинает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2010 года в штатном режиме начинает работу официальный сайт Российской Федерации для размещения информации о проведении торгов—torgi.gov.ru. На первом этапе на сайте будет размещаться информация о торгах на право заключения договоров в отношении федерального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уже начиная с середины июля 2010 года сайт работал в режиме опытной эксплуатации. Ресурс был доступен для регистрации новых пользователей (организаторов торгов), в числе которых могут быть органы власти, органы местного самоуправления, государственные и муниципальные учреждения и предприятия, а также коммерческие и некоммерческие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 года был подписан  Приказ Федеральной антимонопольной службы (ФАС России) № 400,  согласно которому, начиная с 1 сентября 2010 года,  все организаторы торгов на право владения и пользования федеральным имуществом должны размещать информацию об этих торгах на сайте torgi.gov.ru в обязательном порядке. При этом неразмещение соответствующей информации на указанном сайте будет в соответствии с Законом «О защите конкуренции» (статьи 17 и 17.1)  являться основанием для признания судом торгов и заключенных по их результатам сделок недействительными (в том числе по иску антимонопольного органа).  А уже с 1 января 2011 года, согласно Закону о защите конкуренции, обязательным станет размещение информации на сайте torgi.gov.ru и при проведении торгов в отношении  имущества субъектов Российской Федерации и муниципальных образований.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первую очередь это позволит обеспечить открытость и прозрачность процедуры проведения торгов, а предпринимателям предоставит прямой доступ к арендуемым объектам недвижимости.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до начала работы сайта информация о торгах размещалась на различных интернет-ресурсах, что существенно сокращало возможности доступа предпринимателей к государственному имуществу. Теперь же любой предприниматель сможет найти на одном сайте информацию обо всех конкурсах и аукционах на сдачу в аренду, например, объектов недвижимости, находящихся у многочисленных федеральных государственных унитарных предприятий и учреждений.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«Создание такого ресурса позволит снизить коррупцию, поможет преодолеть административные барьеры при проведении торгов и повысит эффективность использования государственного имущества,- считает статс-секретарь—заместитель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