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руководителя ФАС России Игоря Артемьева с 20-летием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2010, 14:41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Дорогие друзья, коллеги!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имени Федеральной антимонопольной службы и от себя лично поздравляю вас с двадцатилетием со дня основания антимонопольных органов России!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20 лет своего существования антимонопольное ведомство России успешно прошло все этапы становления, которые конкурентные органы других стран проходили за несколько десятилетий.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последнее время мы вместе с другими органами власти и обществом немало сделали для укрепления антимонопольного органа России и его правовой базы.  Приняты два больших пакета антимонопольных законов, нарабатывается практика их применения как ФАС, так и судами. Принята программа развития конкуренции в России, аналогичные программы разрабатываются и на уровне субъектов Российской Федерации. Правительство принимает адекватные меры по созданию благоприятных условий для защиты и развития конкуренции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перед ФАС стоят комплексные, стратегические задачи, связанные с созданием новой экономической модели страны, снятием административных барьеров, переходом на инновационные пути развития, стимулированием развития конкуренции и повышением конкурентоспособности российского государства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целью создания благоприятных условий для развития конкуренции в России ФАС нужно вести активный диалог как с властью, так и с бизнесом. Нужно, чтобы наша деятельность положительным образом отражалась на экономике России, чтобы граждане могли на себе почувствовать позитивные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 искренне благодарен каждому из вас, кто посвящает себя развитию здоровой конкурентной среды в России, вместе мы добьемся успеха!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 всем нам не сбавлять набранного темпа, активно и энергично продолжать защищать конкуренцию и служить на благо общества 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уважением, 							И.Ю.Артемьев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