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продолжит рассмотрение дела в отношении ЗАО «Олимпийская панорама» в августе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2010, 16:33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июля 2010 года Федеральная антимонопольная служба (ФАС России) продолжила рассмотрение дела, возбужденного в отношении ЗАО «Олимпийская панорама» по признакам нарушения пункта 1 части 1 статьи 10 Федерального закона «О защите конкуренции».</w:t>
      </w:r>
      <w:r>
        <w:br/>
      </w:r>
      <w:r>
        <w:t xml:space="preserve">
В ходе рассмотрения дела Комиссия ФАС России установила, что ЗАО «Олимпийская панорама» продавало билеты на Зимние Олимпийские Игры 2010 в Ванкувере с торговой надбавкой, превышающей максимально допустимую Соглашением о продаже билетов в 20 %, а также устанавливало на одни и те же билеты различные цены для покупателей. Таким образом, в действиях ЗАО «Олимпийская панорама» усматриваются признаки нарушения п 1 части 10 статьи ФЗ «О защите конкуренции», в соответствии с которой запрещаются действия (бездействие) занимающего доминирующее положение хозяйствующего субъекта, результатом которых является ущемление других лиц. Так же ФАС России подозревает компанию в нарушении п. 6  части 1 статьи 10 ФЗ «О защите конкуренции», при котором запрещается действия (бездействие) занимающего доминирующее положение хозяйствующего субъекта, результатом которых является экономически, технологически и иным образом не обоснованное установление различных цен на один и тот же товар.</w:t>
      </w:r>
      <w:r>
        <w:br/>
      </w:r>
      <w:r>
        <w:t xml:space="preserve">
В силу необходимости доквалификации дела по 1 части 10 статьи и по 6 пункту 1 части 10 статьи ФЗ «О защите конкуренции» и получения дополнительных доказательств рассмотрение дела в отношении ЗАО «Олимпийская панорама» продолжится 06 августа 2010.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