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Белгородское УФАС России признало факт сговора на торгах по закупке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2010, 16:30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Белгородской области признало факт нарушения ЗАО «Р-Фарм» и ООО «АЙЛАНТ» 2 пункта 1 части 11 статьи Федерального закона «О защите конкуренции» (сговор на торгах).</w:t>
      </w:r>
      <w:r>
        <w:br/>
      </w:r>
      <w:r>
        <w:t xml:space="preserve">
 Ранее Белгородское УФАС России возбудило дело по признакам нарушения 11 статьи ФЗ «О защите конкуренции» в отношении ЗАО «Р-Фарм» и ООО «АЙЛАНТ». При проведении открытого аукциона на право заключения с департаментом здравоохранения и социальной защиты населения Белгородской области государственного контракта на поставку лекарственных средств для обеспечения отдельных категорий граждан на I полугодие 2010 года (15 лотов) компании поддерживали цены заключенных контрактов по ряду лотов открытого аукциона на заранее согласованном уровне (составляющем 98,5 % начальной цены).</w:t>
      </w:r>
      <w:r>
        <w:br/>
      </w:r>
      <w:r>
        <w:t xml:space="preserve">
 </w:t>
      </w:r>
      <w:r>
        <w:rPr>
          <w:i/>
        </w:rPr>
        <w:t xml:space="preserve">Согласно 2 пункту 1 части 11 статьи ФЗ «О защите конкуренции», 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 привести к повышению, снижению или поддержанию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Белгородского УФАС России выдала ЗАО «Р-Фарм» и ООО «АЙЛАНТ» предписания о прекращении ограничивающих конкуренцию согласованных действий и совершении действий, направленных на обеспечение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