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Администрация Тюменской области и Территориальный фонд ОМС необоснованно ограничили доступ медицинских страховых организаций на рынок  ОМС Тюменской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июня 2010, 12:22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22 июня 2010 года признала Администрацию Тюменской области и Территориальный фонд обязательного медицинского страхования Тюменской области (ТФОМС ТО) нарушившими пункт 2 части 1 статьи 15 Федерального закона «О защите конкуренции» в части необоснованного препятствования осуществлению деятельности страховыми медицинскими организациями на рынке ОМС Тюменской области. Администрации Тюменской области и ТФОМС ТО ФАС России предписала устранить нарушение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ТФОМС ТО антимонопольного законодательства выразилось в необоснованном отказе от заключения договора финансирования с ОАО «МСК «САНА».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Типовым правилам обязательного медицинского страхования граждан, утвержденных директором Федерального фонда обязательного медицинского страхования 3 октября 2003 года (в ред. Приказа ФФОМС от 21.03.2007 № 56) территориальный фонд ОМС может отказать страховой медицинской организации только при отсутствии у последней заключенных договоров ОМС со страхователями и договоров с медицинскими учреждениями на оказание лечебно-профилактической помощи (медицинских услуг).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Вместе с тем, ТФОМС ТО дважды отказал ОАО «МСК «САНА» в заключении договора финансирования. В первом отказе в заключении указанного договора ТФОМС ТО ссылался на предусмотренную статьей 421 Гражданского кодекса Российской Федерации свободу договора. Второй отказ ТФОМС ТО аргументировал нецелесообразностью заключения договора финансирования с ОАО «МСК «САНА».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региональные правила ОМС Тюменской области, утвержденные постановлением Администрации Тюменской области 20 декабря 2004, отличающиеся от Федеральных правил, предусматривают дополнительные основания для отказа ТФОМС ТО в заключении договора финансирования со страховщиками. В частности, согласно региональным правилам ТФОМС ТО вправе отказать компании в заключении указанного договора при наличии у нее только заключенных договоров ОМС работающих граждан. Данная норма создает необоснованное препятствие осуществлению деятельности на рынке ОМС Тюменской области страховщикам, специализирующимся на страховании только работающего населения.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Следует указать, что в целях предупреждения антиконкурентных действий, сговора медицинских учреждений Тюменской области в части необоснованного отказа в заключении договоров на оказание услуг с отдельными страховыми медицинскими организациями ФАС России приняла решение поручить УФАС России по Тюменской области проводить мониторинг действий медицинских учреждений Тюменской области и ТФОМС ТО.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