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республики Хакасия: ЗАО «Сочи-АВИА-Инвест» установило монопольно высокую цену на авиаГСМ в аэропорту г. Абакан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2010, 16:57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2010 года Арбитражный суд Республики Хакасия отказал в удовлетворении заявления ЗАО «Сочи-АВИА-Инвест», признав законными решение и предписание Хакасского управления Федеральной антимонопольной службы (УФАС России).</w:t>
      </w:r>
      <w:r>
        <w:br/>
      </w:r>
      <w:r>
        <w:t xml:space="preserve">
Напомним, 29 января 2010 года Хакасское УФАС России признало ЗАО «Сочи-АВИА-Инвест» нарушившим 1пункт 1 части 10 статьи ФЗ «О защите конкуренции» в части установления и поддержания монопольно высокой цены на услуги обеспечения воздушных судов авиаГСМ в аэропорту г. Абакан.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к возбуждению дела послужило заявление ОАО «Владивосток-Авиа» об установлении ЗАО «Сочи-АВИА-Инвест» монопольно высокой цены на услугу обеспечения воздушных судов авиаГСМ в аэропорту г. Абакан в размере 5675 рублей. Это превышает сумму расходов и прибыли, которые необходимы для производства и реализации такой услуги.</w:t>
      </w:r>
      <w:r>
        <w:br/>
      </w:r>
      <w:r>
        <w:t xml:space="preserve">
В ходе расследования Комиссии Хакасского УФАС России были представлены материалы и документы, подтверждающие нарушение (цена не должна превышать 4 473, 84 рубля на одну тонну авиаГСМ). Таким образом, ЗАО «Сочи-АВИА-Инвест» ограничивало конкуренцию и ущемляло интересы других лиц, в том числе ОАО «Владивосток-АВИА». Комиссия УФАС по республике Хакасия выдала предписание об установлении и применении экономически обоснованного тарифа на услуги обеспечения воздушных судов авиаГСМ в аэропорту г. Абакан, а также о перечислении в федеральный бюджет дохода, полученного вследствие нарушения антимонопольного законодательства в размере 7,5 млн рублей.</w:t>
      </w:r>
      <w:r>
        <w:br/>
      </w:r>
      <w:r>
        <w:t xml:space="preserve">
Не согласившись с решением Хакасского УФАС России, ЗАО «Сочи-АВИА-Инвест» обжаловало его в судебном порядке.</w:t>
      </w:r>
      <w:r>
        <w:br/>
      </w:r>
      <w:r>
        <w:t xml:space="preserve">
Арбитражный суд Республики Хакасия подтвердил законность решения и предписания Хакасского УФАС России о злоупотреблении ЗАО «Сочи-АВИА-Инвест» своим доминирующим положением.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