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при ФАС России по развитию конкуренции в сфере туризма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2010, 13:33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2010 года в 15.00 состоится второе заседание Экспертного совета при Федеральной антимонопольной службе (ФАС России) по развитию конкуренции в сфере туризма. Тема заседания совета: «О практике применения Федерального закона от 28.06.2009 N 123-ФЗ «О внесении изменения в статью 17.2 Федерального закона «Об основах туристской деятельности в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Совета пройдет в зале коллегии ФАС России по адресу: Москва, ул. Садовая-Кудринская, д. 11.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18.00 22 июня 2010 года по e-mail: press@fas.gov.ru и тел.: (499) 252-10-63, (499) 795-71-22, (499) 255-91-57. </w:t>
      </w:r>
      <w:r>
        <w:br/>
      </w:r>
      <w:r>
        <w:t xml:space="preserve">
Для представителей телекомпаний обязателен список съемочной группы. 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 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  <w:r>
        <w:br/>
      </w:r>
      <w:r>
        <w:rPr>
          <w:i/>
        </w:rPr>
        <w:t xml:space="preserve">
Экспертный совет при Федеральной антимонопольной службе по развитию конкуренции в сфере туризма образован в январе 2009 года в целях содействия развитию конкуренции в области туризма, а также для рассмотрения вопросов, связанных с соблюдением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 организациями антимонопольного законодательства Российской Федерации в сфере туризма. </w:t>
      </w:r>
      <w:r>
        <w:br/>
      </w:r>
      <w:r>
        <w:rPr>
          <w:i/>
        </w:rPr>
        <w:t xml:space="preserve">
Экспертный совет является консультативно-совещательным органом. Решения совета носят рекомендательный характер. 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