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Ространснадзор подписали соглашение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 года руководитель Федеральной антимонопольной службы (ФАС России) Игорь Артемьев и руководитель Федеральной службы по надзору в сфере транспорта (Ространснадзор)&amp;nbsp;Геннадий Курзенков подписали соглашение об информационном взаимодействии между ФАС России и Ространснадзором.</w:t>
      </w:r>
      <w:r>
        <w:br/>
      </w:r>
      <w:r>
        <w:t xml:space="preserve">
Предметом данного Соглашения является взаимный обмен информацией, необходимой для выполнения задач и функций, возложенных на ФАС России и Ространснадзор законодательными и иными нормативными правовыми актами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указанного соглашения предполагается: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регулярный обмен информацией по вопросам, отнесенным к предмету Соглашения, в том числе обмен статистическими и справочными материалами, нормативными правовыми актами, методическими рекомендациями, представляющими взаимный интерес;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проведение взаимных консультаций по вопросам, входящим в компетенцию ФАС России и Ространснадзора, а также проведение совместных рабочих встреч и тематических семинаров;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создание при необходимости межведомственных рабочих групп для подготовки и проведения совместных мероприятий;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проведение совместных контрольных мероприятий по проверке деятельности коммерческих и некоммерческих организаций;</w:t>
      </w:r>
      <w:r>
        <w:br/>
      </w:r>
      <w:r>
        <w:t xml:space="preserve">
 - взаимное информирование об обнаружении материалов и сведений, которые могут свидетельствовать о наличии признаков правонарушений, пресечение которых осуществляется соответствующим федеральным органом исполнительной власти, участвующим в соглашении (ФАС России либо Ространснадзор).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