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В России формируется целый пласт юристов в сфере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2010, 13:02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России формируются объединения практикующих юристов, специализирующихся в сфере размещения государственного заказа. Об этом сообщил статс-секретарь - заместитель руководителя ФАС России Андрей Цариковский на встрече со студентами Государственного университета - Высшая школа экономики: "Интерес специалистов стал следствием интенсивного развития законодательства в сфере госзаказа в последние годы".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Выступление А.Цариковского было приурочено к 20-летию антимонопольного регулирования в Российской Федерации. Одним из основных мероприятий в рамках празднования юбилея станет коллегия ФАС России, которая пройдет в Суздале 7-9 июня этого года, в рамках которой будут подведены итоги работы ведомства с момента его образования и обозначены задачи на перспективу.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А.Цариковский рассказал об эволюции антимонопольного законодательства в России. Так, появившийся в 2006 году закон о защите конкуренции стал следствием понимания общества и власти необходимости развития конкурентных отношений, как ключевого элемента развития экономики страны. Введение в 2007 году ответственности для нарушителей в виде "оборотных" штрафов заставило участников рынка внимательно следить за своим поведением с точки зрения соблюдения закона о защите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Российское антимонопольное законодательства является современным сводов нормативных правовых документов, схожим с законодательством ряда развитых стран, где эти нормы за десятки лет подтвердили свою эффективность. Что касается законодательной базы в сфере электронных аукционов, то Россия в этом вопросе опережает другие страны на 2-3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Крайне важными для развития конкуренции в стране являются требования к поведению госслужащих при взаимодействии с хозяйствующими субъектами и реальная ответственность для чиновников за нарушение антимонопольного законодательства вплоть до дисквалификации руководящих лиц на несколько лет. А.Цариковский отметил, что в последние годы более 50% антимонопольных дел были связаны именно с нарушениями со стороны госорганов, и работа по пресечению таких нарушений будет усиливаться.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Отдельно А.Цариковский остановился на сфере размещения государственного заказа. Применение закона о госзаказе уже позволило сэкономить более 300 млрд. рублей бюджетных средств. Несмотря на активное противостояние и давление отдельных структур, которое было оказано при подготовке этого закона и после вступления его в силу, документ сегодня эффективно работает, а необходимость его существования сейчас уже не вызывает серьезных возражений. Основные обсуждения строятся вокруг корректировки его норм с учетом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завершение выступления А.Цариковский сообщил, что сегодня в США, европейских странах, ряде других уже сформировались объединения юристов в сфере антимонопольного законодательства, это процесс уже несколько лет идет в России. Эта сфера является хорошей базой для профессионального развития юристов и экономистов. Со своей стороны ФАС России создала Некоммерческое партнерство "содействие развитию конкуренции", в рамках которого практикующие специалисты обсуждают особенности правоприменения, а также анализируют законодательные инициативы.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Сегодня идет активное создание международной правовой системы в сфере антимонопольного регулирования, подписываются межгосударственные соглашения по обмену информацией и проведению совместных расследований. Наибольших успехов удалось достичь в рамках СНГ, также развивается сотрудничество между странами БРИК. Идет процесс по унификации антимонопольного законодательства в рамках Таможенного союза.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