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Главный критерий оценки нашей деятельности – отказ от избирательного правоприменения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2004, 13:00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    «Прошло полгода с момента создания антимонопольной службы, и уже можно подвести предварительные итоги нашей деятельности и определить приоритеты на ближайшую перспективу» - заявил руководитель Федеральной антимонопольной службы Игорь Артемьев, выступая на Коллегии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Основным критерием оценки деятельности ФАС России и ее теруправлений Игорь Артемьев назвал отказ от избирательного правоприменения. «О нашей деятельности можно будет судить по тому, кого из нарушителей законов мы наказали, а кого нет. Если мы трижды штрафуем маленькую фирму, которая не влияет на ситуацию на рынке, и в то же время закрываем глаза на нарушения крупных компаний, имеющих поддержку в органах власти или большие возможности для собственной защиты, то к нам будут относиться соответствующим образом» - сообщил глава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«Рынок должен знать – мы одинаковы для всех и  будем особенно внимательны к поведению сильных, в особенности олигархических структур» - заключил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Руководитель антимонопольного ведомства напомнил собравшимся руководителям теруправлений, что они свободны в принятии решений и должны полностью нести ответственность за свои действия в соответствующих регионах.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«Мы все находимся на государственной службе и подчинены непосредственно Председателю Правительства РФ М.Е.Фрадкову. Мы должны и будем бороться за соблюдение конкурентного законодательства» - сказал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