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Пензенский суд признал правоту антимонопольной службы в деле об автобусных маршрутах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2005, 18:02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Пенза на своем заседании в четверг, 5 мая 2005 года отказал в удовлетворении требований пензенской администрации. Городские чиновники просили отменить предписание Управления Федеральной антимонопольной службы по Пензенской области (УФАС), которое требует отмены конкурса на обслуживание нескольких городских автобусных маршрутов.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30 декабря 2004 года Комиссия УФАС признала, что Администрация Пензы нарушает ст. 7 Закона "О конкуренции и ограничении монополистической деятельности на товарных рынках". Администрация объявила конкурс на обслуживание нескольких городских пассажирских автобусных маршрутов, которые организованы частными компаниями - Обществом с ограниченной ответственностью (ООО) "Автоэкспресс", ООО "Автолайн", ООО "Транзит". По мнению антимонопольной службы, пытаясь провести конкурс городские чиновники незаконно ограничивали свободу деятельности уже работающих на маршрутах перевозчиков. УФАС предписала отменить конкурс.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предписании антимонопольного ведомства также содержится требование внести в Положение о конкурсе изменения, которые бы исключили возможность безосновательного проведения конкурсов на право перевозок на маршрутах, самостоятельно организованных и обслуживаемых перевозчиками.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 согласившись с требованиями УФАС, Администрация г. Пенза обратилась в суд, однако сегодня его проиграла.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