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Алтайское краевое УФАС России оштрафовало ОАО "РЖД" более чем на 1,5 млн.рублей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2008, 16:41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2008 года управление Федеральной антимонопольной службы (УФАС России) по Алтайскому краю оштрафовало ОАО "Российские железные дороги" на сумму 1 624 223 рублей за злоупотребление доминирующим положением.</w:t>
      </w:r>
      <w:r>
        <w:br/>
      </w:r>
      <w:r>
        <w:br/>
      </w:r>
      <w:r>
        <w:t xml:space="preserve">
Дело об административном правонарушении было возбуждено в результате поступления в антимонопольный орган заявления ЗАО "Алейскзернопродукт им. С.Н. Старовойтова". В ходе проведенного расследования Алтайское краевое УФАС России установило, что в апреле - мае 2008 года по причине бездействия ОАО "РЖД" на пограничной железнодорожной станции необоснованно простаивали 22 вагона с ячменем. Задержка была вызвана отказом ОАО "РЖД" оформлять транзитные декларации и получать разрешение у таможенных органов РФ на внутренний таможенный транзит товара между станциями "Кулунда" и "Алейская", перевозимого из Республики Казахстан в адрес российского грузополучателя ЗАО "Алейскзернопродукт им. С.Н. Старовойтова". Перерыв в поставке привел к значительным для ЗАО "Алейскзернопродукт им. С.Н. Старовойтова" убыткам.</w:t>
      </w:r>
      <w:r>
        <w:br/>
      </w:r>
      <w:r>
        <w:br/>
      </w:r>
      <w:r>
        <w:t xml:space="preserve">
Действия ОАО "РЖД" были вызваны неверной трактовкой статьи 80 Таможенного кодекса Российской Федерации, что привело к нарушению части 1 статьи 10 "О защите конкуренции", согласно которой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br/>
      </w:r>
      <w:r>
        <w:br/>
      </w:r>
      <w:r>
        <w:t xml:space="preserve">
За злоупотребление доминирующим положением на товарном рынке статьей 14.31 КоАП РФ предусмотрена административная ответственность: наложение административного штрафа на должностных лиц в размере от пятнадцати тысяч до двадцати тысяч рублей;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правонарушение.</w:t>
      </w:r>
      <w:r>
        <w:br/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