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Оборотный штраф для ЗАО "Сибуглемет" составил  более 31 миллиона  рублей за нарушения на рынке коксующихся углей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2009, 12:05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2009 года Федеральная антимонопольная служба (ФАС России) оштрафовала ЗАО "Сибуглемет" на 31 154 173  рублей за злоупотребление доминирующим положением на рынке коксующихся углей.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по заявлениям ряда потребителей, а также по результатам проведенного антимонопольной службой анализа ситуации, сложившейся на рынке коксующихся углей в Российской Федерации, ФАС России признала данное Общество нарушившим пункт 1 части 1 статьи 10 ФЗ "О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Нарушения антимонопольного законодательства выразились в установлении и поддержании ЗАО "Сибуглемет" в период с февраля по август 2008 года монопольной высокой цены на концентрат коксующихся углей спекающихся марок.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со статьей 14.31 Кодекса об административных правонарушениях Российской Федерации, злоупотребление доминирующим положением влечет наложение административного штрафа на юридических лиц в размере от 1 до 15% от суммарной выручки правонарушителя от реализации товара, на рынке которого совершено правонарушение, за год, предшествующий году, в котором было выявлено правонарушение, но не более 2% от совокупной выручки от реализации всех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Раннее ФАС России оштрафовала группу лиц "Мечел", "ЕвразХолдинг" и "Распадский уголь" за злоупотребление доминирующим положением на рынке коксующегося угля на общую сумму более миллиарда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