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Включение в договор дополнительных штрафных санкциях за перерасход газа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2009, 10:48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Установление Поставщиками газа дополнительных штрафных коэффициентов за перерасход газа при проведении договорной кампании 2008-2012 гг. Федеральная антимонопольная служба (ФАС России) будет квалифицировать как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связи с многочисленными обращениями в ФАС России потребителей газа о навязывании им невыгодных условий долгосрочных договоров поставки газа и о содержащихся в них дополнительных штрафных санкциях за перерасход газа, ФАС России направила соответствующее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письмо в ООО "Межрегионгаз"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 целью предупреждения нарушений Поставщиками газа требований антимонопольного законодательства, ФАС России предлагает ООО "Межрегионгаз" привести условия долгосрочных договоров поставки газа, заключаемых региональными поставщиками газа с потребителями, в соответствие с действующим законодательством Российской Федерации путем исключения условий, устанавливающих дополнительные штрафные коэффициенты за превышение месячного объема газа за месяц поставки, из типовых оферт и действующих договоров (с согласия контрагентов) на весь период действия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"Межрегионгаз" необходимо представить в антимонопольную службу позицию по данному вопросу до 27 ноября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Непредставление в установленный срок по требованию антимонопольного органа документов, либо иной информации влечет ответственность в соответствии со статьей 19.8.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###Ранее, 24 августа 2009 года, ФАС России по итогам рассмотрения дела по заявлению ЗАО "Завод ВМС" признала ООО "Мосрегионгаз" нарушившим часть 1 статьи 10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рассмотрения указанного дела было установлено, что включение в Договор условия о применении дополнительных штрафных санкций "за превышение месячного объема газа за месяц поставки" наряду с коэффициентами, предусмотренными пунктом 17 Правил поставки газа, утвержденных постановлением Правительства Российской Федерации № 162, является нарушением установленного нормативными правовыми актами порядка ценообразования, что квалифицируется как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основании указанного Решения ФАС России потребовала от Поставщика направить всем контрагентам предложения о внесении изменений в договоры поставки газа в части исключения из них условий, устанавливающих дополнительные штрафные коэффициенты за превышение месячного объема газа за месяц поставки, на весь период действия договора поставки газа.###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194.88.252.144/competition/goods/27281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