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"Охоты на ведьм" не будет</w:t>
      </w:r>
    </w:p>
    <w:p xmlns:w="http://schemas.openxmlformats.org/wordprocessingml/2006/main" xmlns:pkg="http://schemas.microsoft.com/office/2006/xmlPackage" xmlns:str="http://exslt.org/strings" xmlns:fn="http://www.w3.org/2005/xpath-functions">
      <w:r>
        <w:t xml:space="preserve">06 ноября 2009, 15:49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Игорь Артемьев: "Охоты на ведьм" не будет. Наказывать врачей, которые получают материальное стимулирование от фармацевтических компаний, никто не планирует. Об этом заявил руководитель Федеральной антимонопольной службы (ФАС России) Игорь Артемьев, открывая заседание Экспертного совета по развитию конкуренции в социальной сфере и здравоохранении.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"Наши проверки показали, что в последние 20 лет в России сложилась ситуация, когда врачи попали в определенную зависимость от фармацевтических компаний. В условиях, когда врачи получали зарплату в 2 тысячи рублей, финансовая помощь от фармацевтических компаний врачам позволила в 90-е годы сохранить профессиональных медработников в системе здравоохранения", - считает Игорь Артемьев.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Глава ФАС России напомнил, что в Российской Федерации существует закон о государственной гражданской службе, который накладывает определенные ограничения на чиновников. "Аналогичный закон, исключающий возможность возникновения конфликта интересов у врачей, должен появиться и в России", - уверен Игорь Артемьев.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Руководитель ФАС России призвал членов Экспертного совета и приглашенных гостей высказать свои замечания и предложения к проектам нормативных правовых актов, разработанных антимонопольной службой. Игорь Артемьев отметил, что в Российской Федерации нужно ввести нормы, которые уже действуют в Европейском Союзе.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Кроме того, глава ФАС России назвал в качестве актуальной в сфере здравоохранения проблему дискриминации частых медицинских учреждений по отношению к государственным. "Мы возбудили уже много дел по факту дискриминации частных медицинских учреждений по всей стране и считаем необходимым уравнять права частных и государственных медицинских учреждений при размещении государственного заказа", - заявил Игорь Артемьев.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