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Австрийское Федеральное Бюро по государственному заказу развивают сотрудничество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2009, 16:38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11 - 13 ноября 2009 года заместитель руководителя ФАС России Анатолий Голомолзин в рамках своего визита в Вену (Австрия)  встретился с представителями Федерального Бюро по государственному заказу Австрии.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встречи стороны обсудили перспективы развития российско-австрийского сотрудничества в области контроля за размещением государственного заказа, в частности возможность подписания Меморандума о взаимопонимании в данной области в рамках предстоящих двусторонних встреч.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Основные направления сотрудничества в рамках Меморандума: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гармонизации законодательства в области регулирования размещения государственного заказа;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обмене опытом в области контроля над размещением государственного заказа;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реализации совместных программ и проектов в области государственного заказа;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совершенствовании процедур и правил по проведению электронных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встречи стороны также рассказали друг другу о системах государственного заказа в России и в Австрии, а также обменялись мнениями об электронных аукционах, как перспективной форме осуществления государственного заказа.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