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31 августа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августа 2017, 18:30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2017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Прейскурант № 10-01 «Тарифы на перевозки грузов и услуги инфраструктуры, выполняемые российскими железными дорогами (</w:t>
      </w:r>
      <w:r>
        <w:rPr>
          <w:i/>
        </w:rPr>
        <w:rPr>
          <w:b/>
        </w:rPr>
        <w:t xml:space="preserve">исключен из повестки</w:t>
      </w:r>
      <w:r>
        <w:t xml:space="preserve">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 О рассмотрении разногласий в области государственного регулирования цен (тарифов) в сфере теплоснабжения между ОАО «РЖД» в лице Омского территориального участка Западно-Сибирской дирекции по тепловодоснабжению – филиала ОАО «РЖД» (котельная станция Исилькуль) и Региональной энергетической комиссией Омской области;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 рассмотрении разногласий в области государственного регулирования цен (тарифов) в сфере теплоснабжения между ОАО «РЖД» в лице Омского территориального участка Западно-Сибирской дирекции по тепловодоснабжению – филиала ОАО «РЖД»  (котельная станция Марьяновка) и Региональной энергетической комиссией Омской области;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 рассмотрении разногласий в области государственного регулирования цен (тарифов) в сфере электроэнергетики между АО «Тульские городские электрические сети» и Комитетом по тарифам Тульской области;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  между Муниципальным предприятием Новокузнецкого городского округа «Сибирская сбытовая компания» и Региональной энергетической комиссией Кемеровской области;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  между Муниципальным предприятием Новокузнецкого городского округа «Сибирская сбытовая компания» (в части тарифов на услуги по передаче тепловой энергии, реализуемой ОАО «Кузнецкая ТЭЦ» на потребительском рынке города Новокузнецка) и Региональной энергетической комиссией Кемеровской области;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  между Муниципальным предприятием Новокузнецкого городского округа «Сибирская сбытовая компания» (в части тарифов на услуги по передаче тепловой энергии, реализуемой ООО «Кузнецктеплосбыт» на потребительском рынке города Новокузнецка) и Региональной энергетической комиссией Кемеровской области;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  между Муниципальным предприятием Новокузнецкого городского округа «Сибирская сбытовая компания» (в части тарифов на услуги по передаче тепловой энергии, реализуемой ООО «Центральная ТЭЦ» на потребительском рынке города Новокузнецка) и Региональной энергетической комиссией Кемеровской области;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Чебоксары» на территории Чувашской Республики;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Астрахань» на территории Астраханской области;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Об утверждении размера платы за снабженческо-сбытовые услуги, оказываемые потребителям газа ОАО «Газпром межрегионгаз Нижний Новгород» на территории Нижегородской области;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Об утверждении тарифов на услуги по транспортировке газа по газораспределительным сетям ООО «СахГЭК» на территории Хабаровского края;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Рязань» на территории Рязанской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