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Компания-владелец АЗС в Москве оштрафована на 1,9 млн. рублей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2010, 15:55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Москве (Московское УФАС России) оштрафовало ООО "1 АРТУР" на 1,9 млн. рублей за нарушение закона о защите конкуренции. Общество при реализации нефтепродуктов на АЗС использовало обозначение, сходное до степени смешения с товарным знаком, исключительным правом на который обладает другое юридическое лицо - ООО "ИНТОП".</w:t>
      </w:r>
      <w:r>
        <w:br/>
      </w:r>
      <w:r>
        <w:br/>
      </w:r>
      <w:r>
        <w:t xml:space="preserve">
30 ноября 2009 г. Московское УФАС России признало в действиях общества нарушение пункта 4 части 1 статьи 14 закона о защите конкуренции (запрет на недобросовестную конкуренцию).</w:t>
      </w:r>
      <w:r>
        <w:br/>
      </w:r>
      <w:r>
        <w:br/>
      </w:r>
      <w:r>
        <w:t xml:space="preserve">
За это нарушение компания была оштрафована на 1 920 386 рублей, что составило 2,6% суммы выручки от реализации товаров на рынке, где совершено правонарушение.</w:t>
      </w:r>
      <w:r>
        <w:br/>
      </w:r>
      <w:r>
        <w:br/>
      </w:r>
      <w:r>
        <w:t xml:space="preserve">
###Справка. В соответствии со статьей 14 закона о защите конкуренции, не допускается недобросовестная конкуренция, в том числе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