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Открыта аккредитация СМИ на Неделю конкуренции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2017,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18 по 22 сентября 2017 года в городе Великий Новгород состоится Международное мероприятие «Неделя конкуренции в России», организатором которого является Федеральная антимонопольная служба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пройдут круглые столы и заседания международных рабочих групп с участием представителей органов власти, бизнеса, международных организаций и интеграционных объединений, руководителей конкурентных ведомств стран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состоится Расширенное заседание Коллегии ФАС России. С основным докладом об итогах работы российского антимонопольного ведомства выступит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проводится на 19 и 20 сентября.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 мероприятий можно скачать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заявке на аккредитацию следует указать: ФИО, паспортные данные, наименование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Представителям телекомпаний следует указать наименование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Заявку на аккредитацию направлять на электронный адрес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