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Представитель ФАС России рассказал о практике выявления картельных сговоров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пятого отдела Управления по борьбе с картелями Тахир Щерба поделился с участниками круглого стола «Антиконкурентные соглашения: разграничение составов и практика применения» подходами ФАС по выявлению и пресечению картелей, последней правоприменительной практикой и некоторыми инициативами ведомства по усилению противодействия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2017 года (г. Москва) представители юридической фирмы VEGAS LEX и ФАС России провели круглый стол на тему: «Антиконкурентные соглашения: разграничение составов и практика применения». В мероприятии приняли участие более 150 человек, среди которых: корпоративные юристы, представители национального антимонопольного органа, ЕЭК и различных бизнес сообществ.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Юристы Коммерческой группы VEGAS LEX рассказали о видах ограничивающих конкуренцию соглашений: разграничении составов, дифференциации ответственности и проблемах квалификации.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спикеры остановились на «вертикальных» соглашениях, запрещенных соглашениях с органами публичной власти, а также на тенденциях правоприменительной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круглого стола представители антимонопольного органа рассмотрели различные кейсы и ответили на актуальные вопросы участников, связанные с экстерриториальностью, проблемами и методами выявления, а также доказывания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«Обсуждение вопросов, связанных с запретами на картели и иные антиконкурентные соглашения, между представителями национального, наднационального антимонопольных органов и бизнес сообщества – важный элемент работы по предупреждению и пресечению деятельности картелей»</w:t>
      </w:r>
      <w:r>
        <w:t xml:space="preserve">, - подчеркнул Тахир Щерба.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