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III Международной научно-практической Конференции «Антимонопольная политика: наука, практика, образование. Цифровая экономика и конкурентная политика»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09:35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Трансляции 1-го дня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Русская версия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English version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отображения контента необходимо установить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flash-player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владельцев устройств под управлением  IOS(iphone, ipad)  воспользуйтесь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этой ссылкой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видео не отображается в Вашем браузере попробуйте воспользоваться</w:t>
      </w:r>
      <w:r>
        <w:br/>
      </w:r>
      <w:r>
        <w:t xml:space="preserve">альтернативным плеером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9:30 – 11:30 - сессия «Конкурентное право в системе современного образования и науки».</w:t>
      </w:r>
      <w:r>
        <w:br/>
      </w:r>
      <w:r>
        <w:t xml:space="preserve">
Основные докладчики:</w:t>
      </w:r>
      <w:r>
        <w:br/>
      </w:r>
      <w:r>
        <w:t xml:space="preserve">
- Сергей Пузыревский, заместитель руководителя ФАС России, к.ю.н., заведующий кафедрой конкурентного права МГЮА им. О.Е. Кутафина;</w:t>
      </w:r>
      <w:r>
        <w:br/>
      </w:r>
      <w:r>
        <w:t xml:space="preserve">
- Сергей Максимов, помощник руководителя ФАС России, заведующий сектором уголовного права, криминологии и проблем правосудия Института государства и права РАН, д.ю.н., профессор.</w:t>
      </w:r>
      <w:r>
        <w:br/>
      </w:r>
      <w:r>
        <w:br/>
      </w:r>
      <w:r>
        <w:t xml:space="preserve">
12:00 – 14:00 – сессия «Перевод государственных закупок и закупок госкомпаний в электронную форму как одно из основных направлений развития цифровой экономики»</w:t>
      </w:r>
      <w:r>
        <w:br/>
      </w:r>
      <w:r>
        <w:t xml:space="preserve">
Основные докладчики:</w:t>
      </w:r>
      <w:r>
        <w:br/>
      </w:r>
      <w:r>
        <w:t xml:space="preserve">
- Рачик Петросян, заместитель руководителя ФАС России;</w:t>
      </w:r>
      <w:r>
        <w:br/>
      </w:r>
      <w:r>
        <w:br/>
      </w:r>
      <w:r>
        <w:t xml:space="preserve">
15:00 – 17:00 – сессия «Цифровая экономика и картели»</w:t>
      </w:r>
      <w:r>
        <w:br/>
      </w:r>
      <w:r>
        <w:t xml:space="preserve">
Основные докладчики:</w:t>
      </w:r>
      <w:r>
        <w:br/>
      </w:r>
      <w:r>
        <w:t xml:space="preserve">
Андрей Тенишев, начальник Управления по борьбе с картелями ФАС России.</w:t>
      </w:r>
      <w:r>
        <w:br/>
      </w:r>
      <w:r>
        <w:br/>
      </w:r>
      <w:r>
        <w:t xml:space="preserve">
III Международная научно-практическая конференция «Антимонопольная политика: наука, практика, образование» проходит 5-6 декабря 2017 года в Инновационном центре «Сколково».</w:t>
      </w:r>
      <w:r>
        <w:br/>
      </w:r>
      <w:r>
        <w:t xml:space="preserve">
Главные темы мероприятия – новые подходы к антимонопольному и тарифному регулированию, контролю государственного заказа в условиях цифровизации экономики. В рамках конференции состоится встреча представителей антимонопольных органов БРИКС для обсуждения проекта Доклада о состоянии конкуренции на рынке семян в странах содружества, а также региональная встреча руководителей антимонопольных органов государств-участников СНГ в рамках деятельности Дискуссионной группы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get.adobe.com/ru/flashplayer/" TargetMode="External" Id="rId8"/>
  <Relationship Type="http://schemas.openxmlformats.org/officeDocument/2006/relationships/hyperlink" Target="http://194.226.26.34:1935/live/_definst_/fas/playlist.m3u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