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подтвердила соответствие требованиям нового стандарта ISO 9001:2015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января 2018, 18:29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18 января Федеральной антимонопольной службе вручен сертификат соответствия стандарту качества ГОСТ ИСО 9001-2015 (ISO 9001:2015).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Сертификат приняли статс-секретарь - заместитель руководителя ФАС России Андрей Цариковский и главный аудитор службы Антон Емельянов. Документ вручил руководитель Органа по сертификации систем менеджмента ООО "Тест-С.-Петербург" Андрей Виноградов.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 процессе сертификации мы анализируем собственные бизнес процессы. И этот анализ дает нам очень многое»,</w:t>
      </w:r>
      <w:r>
        <w:t xml:space="preserve"> - подчеркнул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также добавил, что с момента получения первого сертификата ISO служба кардинально изменилась: увеличилась в несколько раз и получила новый функционал - оборонный заказ, тарифное регулирование.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«Поэтому по многим направлениям деятельности аудит был проведен с нуля»,</w:t>
      </w:r>
      <w:r>
        <w:t xml:space="preserve"> - отметил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внешний ресертификационный аудит проводился в структурных подразделениях центрального аппарата ФАС России в период с 20 по 22 ноября 2017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[video_699]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сравнению с прежним стандартом ISO 9001:2008, соответствие которому антимонопольное ведомство подтверждало с 2011 по 2017 гг., в новом варианте документа появились дополнительные требования. Одно их них связано с потребностью определить и осуществлять менеджмент знаний, поддерживаемых организацией, в целях защиты организации от потери знаний из-за текучести кадров, невозможности получения и обмена информацией, а также для стимулирования организации к приобретению знаний на основе обучения на собственном опыте и изучения лучшего опыта.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  <w:r>
        <w:br/>
      </w:r>
      <w:r>
        <w:rPr>
          <w:i/>
        </w:rPr>
        <w:t xml:space="preserve">
Стандарт ИСО 9001-2015 – это документ, признанный на международном уровне, описывающий требования, которым должна следовать организация для наиболее полного удовлетворения запросов потребителя, в данном случае - граждан Российской Федерации, хозяйствующих субъектов.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[photo_785]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