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направила разъяснения в адрес МТС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января 2018, 10:55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23 января 2018 года ФАС России направила в адрес ПАО «МТС» разъяснение о недопустимости ухудшения положения потребителей услуг связи и отсутствии для этого экономических оснований.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в ФАС России поступает значительное количество обращений граждан о существенном ухудшении ПАО «МТС» условий потребления услуг связи в поездках по России, в том числе на территории Республики Крым. В частности, продолжает распространяться требование о дополнительной оплате в размере 15 руб./сут. за расширение зоны действия пакета за пределами домашнего региона в поездках по России на тарифных планах, которые ранее такой платы даже не предусматривали.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</w:t>
      </w:r>
      <w:r>
        <w:t xml:space="preserve">Федеральная антимонопольная служба выдала предупреждения в адрес операторов связи об устранении экономически, технологически необоснованной разницы в тарифах при выезде абонентов за пределы «домашнего»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потребовала, чтобы операторы сотовой связи в каждом тарифном плане устранили необоснованную разницу на одни и те же услуги связи, которые абоненты получают дома и в поездках. При этом устранение такой разницы в тарифах не должно привести к ухудшению положения абонентов.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нашему мнению, совершенно недопустимо в ходе реализации предупреждения ФАС России повышать тарифы или вводить дополнительные платы при выезде за пределы домашнего региона. До 31 января 2018 года мы ожидаем от компании полноценный отчет о выполнении предупреждения. В противном случае ФАС России намерена возбудить дело о нарушении антимонопольного законодательства согласно Закону о защите конкуренции», - подчеркнула начальник Управления регулирования связи и информационных технологий ФАС России Елена Заева.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