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Гарантирующий поставщик "Энергосбыт Плюс" оплатил штрафы за неисполнение предписания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2018, 09:47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"Энергосбыт Плюс" оплатила штрафы по итогам рассмотрения ряда дел об административном правонарушении на общую сумму 900 тысяч рублей за неисполнение предписаний антимонопольного ведомства, которые были выданы в рамках осуществления государственного контроля за экономической концентрацией.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в 2017 году неоднократно признала ОАО «Энергосбыт Плюс» (энергосбытовая компания группы компаний "Т Плюс") виновным в совершении административных правонарушениях, ответственность за которое предусмотрена частью 2.3 статьи 19.5 КоАП и назначила административные штрафы на общую сумму 900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в завышении планируемых объемов электропотребления на оптовом рынке электрической энергии и мощности при подаче заявок на рынке на сутки вперед (в июле, августе, сентябре 2016 года) относительно тех параметров, которые были установлены в предписаниях ФАС России от 2014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ОАО «Энергосбыт Плюс» не исполнило поведенческие условия, которые были выданы антимонопольным ведомством.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Законность и обоснованность постановлений была подтверждена Десятым апелляционным судом, после чего гарантирующий поставщик оплатил данные штрафы.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 отметить, что после серии штрафных санкций, в настоящее время всё-таки удалось добиться исполнения предписаний ФАС России в части планирования энергопотребления со стороны ОАО «Энергосбыт Плюс»», - сообщил по данному вопросу начальник Управления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«Качественное планирование является важным элементом, направленным на исключение недобросовестного поведения со стороны участников рынка, заинтересованных в росте цен и имеющих возможность такую стратегию реализовывать». «В случае выявления повторных нарушений, ФАС России будут задействованы все механизмы антимонопольного реагирования» - отметил начальник Управления регулирования электроэнергетики Дмитрий Васильев.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