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Декабрьские встречи в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декабря 2016, 13:16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Ставшие традиционными встречи со студентами и школьниками прошли накануне сессии и школьных каникул.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декабре в Федеральной антимонопольной службе на экскурсиях побывали восьмиклассники из АНО Школа «Президент» и магистры 2 курса Российского экономического Университета им. Плеханова. Несмотря на разницу в возрасте наших экскурсантов объединяло их одно: интерес к конкурентному праву, антимонопольному регулированию, а также большое количество вопросов к представителям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Учащиеся Школы «Президент» позиционировали себя как будущих бизнесменов, владельцев крупного бизнеса и управленцев. Им было интересно узнать, как действует антимонопольное законодательство, в каких случаях и какое наказание может последовать должностным лицам за нарушение Закона о защите конкуренции, пытались разобраться в значении понятий «недобросовестная конкуренция» и «доминирующее положение».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все вопросы сегодняшних школьников ответил заместитель начальника Правового Управления Вадим Кузьмин. Для ребят он смоделировал различные ситуации из практики бизнеса, заставил подумать, выбирая стратегию развития и поведения на рынке воображаемой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«Визит в ФАС прошел полезно,  и та информация, которую мы получили, поможет нам в будущем, если мы будем предпринимателями», - написал в своем отзыве один из участник экскурсии.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Магистрам РЭУ им. Плеханова повезло встретиться с заместителем руководителя ФАС России Максимом Овчинниковым. У будущих специалистов по контрактной системе возникло много практических вопросов. Из выступления заместителя руководителя ФАС России они узнали о значении контрактной системы для экономики страны, о принципах проведения честных торгов и возможных последствиях нарушения закона о контрактной системе, о методах противодействия коррупции при проведении государственных закупок. «Цель контрактной системы – эффективная экономика, недопущение наступления негативных последствий для ВВП страны вследствие нарушения закона о проведении государственных закупок представителями бизнеса или органов власти», - разъяснил будущим специалистам Максим Овчинников.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магистры активно интересовались возможностью влиться в ряды сотрудников ФАС России и получили исчерпывающую информацию о практике и процедуре трудоустройства в антимонопольное ведомство.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новом году ФАС России вновь откроет двери студентам и школьникам, интересующимся антимонопольным регулированием и возможностью создания и развития конкурентной среды в России.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