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предприятиям ОПК выгодно снижать издержки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2018, 16:24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Постановление Правительства РФ №1465 способствует экономии средств предприятиями и модернизации производства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замруководителя ФАС России Максим Овчинников провел в Управлении Федеральной антимонопольной службы по Санкт-Петербургу семинар-совещание для работников правоохранительных структур СЗФО на тему «Мотивационная модель ценообразования в сфере гособоронзаказа».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рассказал о проблемах, обусловленных ранее действующей системой ценообразования в сфере ГОЗ и новациях в этой области, которые введены Постановлением Правительства РФ №1465, вступившим в силу 1 января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представитель ФАС обсудил с коллегами из правоохранительных структур типовые нарушения в сфере ценообразования и методы их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представителя ФАС, действовавшая ранее система ценообразования приводила к тому, что предприятиям оборонно-промышленного комплекса было выгодно завышать затраты. Такое поведение, в свою очередь, приводило к нарушению законодательства с вытекающими для предприятий последствиями в виде штрафов.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Новый документ должен изменить мотивацию предприятий. «</w:t>
      </w:r>
      <w:r>
        <w:rPr>
          <w:i/>
        </w:rPr>
        <w:t xml:space="preserve">Им теперь выгодно честно декларировать и снижать издержки, потому что вся экономия сохраняется у самого предприятия. Сэкономленные средства можно использовать на любые цели, в том числе и на модернизацию производства и развитие технологий управления</w:t>
      </w:r>
      <w:r>
        <w:t xml:space="preserve">», - подчеркнул Максим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окончании мероприятия замруководителя ответил на многочисленные вопросы собравшихся.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семинаре приняли участие более 40 сотрудников правоохранительных органов: территориальных, специализированных и военных прокуратур, ФСБ и управления по экономической безопасности и противодействия коррупции Петербурга.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