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провела двустороннюю встречу с конкурентным ведомством Индии </w:t>
      </w:r>
    </w:p>
    <w:p xmlns:w="http://schemas.openxmlformats.org/wordprocessingml/2006/main" xmlns:pkg="http://schemas.microsoft.com/office/2006/xmlPackage" xmlns:str="http://exslt.org/strings" xmlns:fn="http://www.w3.org/2005/xpath-functions">
      <w:r>
        <w:t xml:space="preserve">23 марта 2018, 14:37</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Глава российской делегации, статс-секретарь – заместитель руководителя антимонопольной службы Андрей Цариковский обсудил с индийскими коллегами продуктивное взаимодействие ФАС и Комиссии по конкуренции Индии по вопросам автопрома, фармацевтики, при согласовании сделок экономической концентрации и в иных сферах.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22 марта 2018 года в рамках Ежегодной конференции Международной конкурентной сети (г. Нью-Дели, Индия) делегация ФАС России провела двустороннюю встречу с представителями Комиссии по конкуренции Индии во главе с ее председателем Девендером Кумаром Сикри. На повестке дня было обсуждение перспективных направлений совместной деятельности, в частности в рамках совместных рабочих групп по исследованию проблем конкуренции на социально-значимых рынках.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рамках двусторонней встречи Андрей Цариковский, статс-секретарь – заместитель руководителя ФАС России отметил эффективность сотрудничества антимонопольных регуляторов России и Индии, в том числе в рамках исследования проблем конкуренции на автомобильных рынках, а также при обсуждении сделки Monsanto/Bayer. Индийская сторона также поблагодарила ФАС России за активное сотрудничество, подтвердив, что такой формат кооперации, безусловно, оказывает положительное влияние на процесс проведения расследований нарушений конкурентного законодательства. Стороны договорились продолжить сотрудничество по всем вопросам, возникающим в секторе автопрома, а также при рассмотрении сделок экономической концентрации.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Также Андрей Цариковский поблагодарил представителей Комиссии по конкуренции Индии за активное участие в деятельности международной рабочей группы по фармацевтике и пригласил индийских коллег принять участие в очередном заседании Рабочей группы, планируемом к проведению в рамках Международной конференции по ВИЧ/СПИД 18-20 апреля 2018 г. в г. Москве.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Кроме того, на встрече обсуждались дальнейшие шаги при создании Исследовательского Центра стран БРИКС по конкуренции. Стороны обсудили концепцию организации и функционирования Центра БРИКС, отметив, что создание подобной единой ресурсной платформы позволит сблизить антимонопольные подходы и сформировать общую научную экспертизу в странах БРИКС по ключевым вопросам регулирования глобальной экономики, и также будет положительно влиять на развитие конкурентной политики в наших странах.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Резюмируя итоги встречи с Конкурентным ведомством Индии, замглавы ФАС России отметил, что продуктивное сотрудничество между конкурентными ведомствами БРИКС, как в двустороннем, так и в многостороннем формате имеет ключевое значение для успешного развития конкурентной политики в наших странах.</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