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31 мая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2018, 20:00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2018 года в 11.00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ставки тарифа на услуги ПАО «Транснефть» по сдаче нефти на ООО «РН-Комсомольский НПЗ» и о внесении изменений в приказ ФАС России от 11.12.2017 № 1659/17 «Об установлении тарифов на услуги ПАО «Транснефть» по транспортировке нефти по системе магистральных трубопроводов»;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ФГУП «Комбинат Электрохимприбор» по транспортировке газа на территории Свердловской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газораспределительным сетям АО «Омскгоргаз» на территории Омской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газораспределительным сетям ООО «Энергоснабжающая Компания» на территории Свердловской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газораспределительным сетям ООО «Вина Прикумья 2000» на территории Ставропольского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газораспределительным сетям АО «Трансэнерго» на территории Челябинской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газораспределительным сетям ТОГУП "Водгазхоз" на территории Тамбовской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МУП «МПОЭ» г. Трехгорного по транспортировке газа по газораспределительным сетям на территории Челябинской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газораспределительным сетям ООО «Хоста» (транспортировка газа в транзитном потоке) на территории Краснодарского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газораспределительным сетям АО "Павловскаярайгаз" на территории Краснодарского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АО «Предприятие «Усть - Лабинскрайгаз» по транспортировке газа по газораспределительным сетям на территории Краснодарского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АО «НМЗ «Искра» по транспортировке газа по газораспределительным сетям на территории Новосибирской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"Кропоткинский завод железобетонных изделий" на территории Краснодарского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Индустриальный парк «Станкомаш» на территории Челябинской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АО «Газпром межрегионгаз Нижний Новгород» на территории Нижегородской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Курск» на территории Курской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Воронеж» на территории Воронежской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