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новая система казначейского сопровождения в ГОЗ ощущается комфортней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14:11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внедряем нововведения постепенно, проверяя их в качестве пилотных проектов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Теме "Казначейское сопровождение в сфере ГОЗ: текущее состояние и перспективы развития" была посвящена сессия в рамках Второго Всероссийского форума "Гособоронзаказ", который сегодня, 31 мая 2018 г., начал свою работу в Доме Правительства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обратил внимание заместитель руководителя ФАС России Даниил Фесюк, модерировший заседание, самое главное требование к новой системе - чтобы она не тормозила и не приостанавливала работу участников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плотно взаимодействуем с Федеральным казначейством и при построении этой системы использовали 2-летний опыт банковского сопровождения. Самые острые углы в ней уже были сглажены: вопросы электроэнергетики, иная система санкционирования по порогам".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пояснил, что ведомства внедряют нововведения по этому вопросу постепенно, проверяя их в качестве пилотных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"Думаю, что система смотрится выигрышней и ощущается комфортней в сравнении с прошлым годом", - </w:t>
      </w:r>
      <w:r>
        <w:t xml:space="preserve">отметил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"Каждое регуляторное действие сразу порождает издержки на другом конце экономической цепочки, - </w:t>
      </w:r>
      <w:r>
        <w:t xml:space="preserve">сказал Даниил Фесюк, комментируя ограничения, с которыми столкнулись исполнители ГОЗ в связи с законодательными новеллами в вопросе ограничения использования государственных средств при осуществлении контрактов.</w:t>
      </w:r>
      <w:r>
        <w:rPr>
          <w:i/>
        </w:rPr>
        <w:t xml:space="preserve"> - Все процессы усложняются, и сфера ГОЗ не является исключением".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"Чем больше общения и взаимодействия, тем больше вероятность того, что между заказчиками, исполнителями и регуляторами государственного оборонного заказа будет найден консенсус", - </w:t>
      </w:r>
      <w:r>
        <w:t xml:space="preserve">подчеркнул замглавы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выступления Директор по программно-целевому планированию АО "Российские космические системы" Елена Асанова рассказала о финансово-экономических параметрах исполнения требования 275-ФЗ в практике РКС, а также об экономических стадиях жизненного цикла заказа, обратив особое внимание на издержки, затраты, расходы и выплаты.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также приняли участие начальник Управления казначейского сопровождения Федерального казначейства Виктория Карпенко с докладом о планируемых изменениях и перспективах этой системы, директор Департамента свода и анализа исполнения федерального бюджета Госкорпорации "Роскосмос" Лидия Каныгина и исполнительный директор Экспертно-аналитического центра ценообразования в оборонной промышленности "Эксперт 275" Евгения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