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АО «Телеспорт» вопреки закону распространяло рекламу букмекера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Рекламный ролик букмекерской конторы «Фонбет» транслировался на сайте silatv.ru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признало АО «Телеспорт» нарушившим Закон о рекламе. Общество распространяло рекламу букмекерской конторы «Фонбет» во время трансляции футбольного матча на интернет-сайте silatv.ru.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Столичное управление антимонопольного ведомства проверило спорный ролик и выявило в действиях АО «Телеспорт» нарушение Закона о рекламе[1]. В ближайшее время в отношении компании будет возбуждено административное производство[2].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Напоминаем, что в сети Интернет не допускается реклама основанных на риске игр и пари и их организаторов, а также реклама игорных заведений и сопутствующих азартным играм услуг.</w:t>
      </w:r>
      <w:r>
        <w:br/>
      </w:r>
      <w:r>
        <w:t xml:space="preserve">
Реклама основанных на риске игр, пари, осуществляемых организаторами азартных игр в букмекерских конторах, и (или) средств индивидуализации организаторов азартных игр в букмекерских конторах, может распространяться исключительно на сайтах спортивных средств массовой информации, сайтах спортивных федераций и профессиональных спортивных лиг, а также сайтах общедоступных телеканалов спортивной направленности.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 нарушение законодательства о рекламе статьей 14.3 КоАП РФ предусмотрена административная ответственность в виде наложения штрафа на юридическое лицо в размере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в соответствии со статьей 14.3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