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производитель продуктов питания незаконно использовал символику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18:46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«МаэстроКласс» грозит штраф от 100 до 500 тысяч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продолжает контролировать столичный рынок на предмет нарушений, связанных с проведением Чемпионата мира по футболу FIFA 2018 года в России. Завершилось рассмотрение дела в отношении компании «МаэстроКласс» - производителя охлажденных и замороженных продуктов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компании обнаружены нарушения положений гл. 2.1 Закона о защите конкуренции, а также ч. 1 ст. 20 Закона о подготовке и проведении Чемпионата.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недобросовестно разместила на своём сайте информацию: «До главного спортивного события этого года осталось меньше месяца. Уже 14 июня в России состоится 21-й чемпионат мира по футболу, проведение которого запланировано на 12 стадионах в 11 городах страны. В преддверии главного футбольного события 2018 года компанией МК обновлен дизайн упаковки». Под текстом была представлена продукция МаэстроКласс, на упаковке которой изображен футбольный мяч с надписью «2018».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Столичный антимонопольный орган принял решение о несоответствии действий «МаэстроКласс» требованиям п. 2, 4 ч. 1 ст. 20 Закона о порядке проведения Чемпионата и ст. 14.8 Закона о защите конкуренции и выдал компании предписание устранить выявленные нарушения. Согласно ст. 14.33 КоАП РФ за указанное нарушение компании грозит штраф от 100 до 500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пунктам 2 и 4 части 1 статьи 20 Закона о порядке проведения Чемпионата мира по футболу FIFA 2018 года запрещается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FIFA, а также введение в заблуждение, в том числе посредством создания ложного представления об одобрении, о рекомендации, сертификации FIFA и (или) Оргкомитетом "Россия-2018" товаров, работ, услуг, а также о связи таких товаров, работ, услуг с FIFA или мероприятиями.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