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Реализация госполитики по развитию конкуренции в Республике Тыва — это совместная работа ФАС России и органов власти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2018, 14:07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и Правительство Республики Тыва заключили соглашение о взаимодействии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июля 2018 года заместитель руководителя ФАС России Даниил Фесюк принял участие в совещании с участием заместителя Председателя Правительства Республики Тыва Александром Брокертом, руководителей органов исполнительной власти Республики Тыва, представителей бизнес-сообщества и членов Совета по содействию развития конкуренции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замглавы антимонопольного ведомства рассказал о целях и задачах государственной политики по развитию конкуренции в Российской Федерации и в ее субъектах.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 Президента РФ от 21.12.2017 года № 618 «Об основных направлениях государственной политики по развитию конкуренции» определяет приоритеты совершенствования государственной политики в этой сфере и принципы ее развития. Этим же указом утвержден Национальный план развития конкуренции, который дает четкие, выраженные в цифровых показателях ориентиры, которые необходимо достичь.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уходим от диспозиции, когда есть некий обособленный антимонопольный орган. Главной особенностью этого документа является то, что для всех органов государственной власти определен единый приоритет в виде активного содействия развитию конкуренции. ФАС выступает координатором и компетентным консультантом в этой работе», - сообщил Даниил Фесюк.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 прошедшем 5 апреля 2018 года заседании Государственного совета Российской Федерации, где рассматривались вопросы развития конкуренции в субъектах РФ, по результатам которого Президентом РФ Владимиром Путиным даны конкретные поручения.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нас есть два уровня: общие ориентиры, заданные на федеральном уровне, и конкретные поручения для субъектов РФ. Во всех отраслях экономики у нас должно присутствовать не менее 3 хозяйствующих субъектов, и не менее 1 из них должен относиться к частному бизнесу. Не должно остаться каких-то рынков, на которых у нас не присутствует частный сектор», - сообщил замруководителя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подчеркнул необходимость внедрения антимонопольного комплаенса – системы оценки рисков нарушения антимонопольного законодательства – в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заместитель Председателя Правительства Республики Тыва Александр Брокерт в своем выступлении рассказал о мероприятиях по разработке ключевых показателей развития конкуренции в Республике Тыва в соответствии с перечнем поручений по итогам заседания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обратил внимание участников совещания, что достижение показателей, предусмотренных Национальным планом и поручениями по итогам Госсовета, является совместной работой ФАС России и органов власти республики.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встречи ФАС России и Правительство Республики Тыва заключили соглашение о взаимодействии, которое предусматривает оказание методологической и консультационной поддержки в рамках реализации положений Национального плана развития конкуренции и поручений по итогам заседания Госсовета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