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сайте ФАС появились новые наборы данных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утверждения Указом Президента РФ Национального плана развития конкуренции и проведения Государственного совета по развитию конкуренции Федеральная антимонопольная служба (ФАС России) публикует Паспорта набора данных «Указ Президента РФ «Об основных направлениях государственной политики по развитию конкуренции» и «Перечень поручений по итогам заседания Госсовета по вопросу развития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Наборы содержат информацию об исполнении и реализации Национального плана развития конкуренции и поручений по итогам проведения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добавлен набор открытых данных «Перечень учебных заведений, обучающих по направлениям деятельности ФАС России». Учебные заведения образованы с целью организации научной и педагогической работы в области конкурентного права. Их основная деятельность направлена на обучение студентов истории и современным реалиям антимонопольного законодательства, стимулирование научных исследований и обсуждения в научной среде проблем конкурентного права и вовлечение наиболее заинтересованных студентов в работу ФАС с целью дальнейшего трудоустройства в антимонопольное ведомство.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текущими наборами открытых данных Федеральной антимонопольной службы можно ознакомиться здесь: http://fas.gov.ru/opendata/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Открытые данные – это информация о деятельности ведомства, публикуемая в виде машиночитаемых форматов.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Открытые данные публикуются в машиночитаемых форматах с целью облегчения к ним доступа заинтересованных лиц, которые могут их переработать и выдать ценные исследования, приложения, аналитику и т.д. Открытые данные являются своего рода основой для большого числа социально-значимых и общественно-полезных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потребителями открытых данных служат разработчики приложений и сервисов, использующие открытые данные как исходный материал для своих разработок, а также журналисты и другие заинтересованные лица, которые могут делать глубокие социально-экономические, научные исследования на основе «сырых» данных.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Пользователь без заключения договора с Федеральной антимонопольной службой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