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и предписание ФАС о нарушениях на торгах по обращению с отходами в Коми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2018, 11:20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ФАС: допуск к торгам организации, не подтвердившей в своей заявке согласие на совершение сделки, запрещен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весной этого года ФАС России рассмотрела жалобу компании «ЭкоЦентр» на действия Министерства энергетики, ЖКХ и тарифов Республики Коми при проведении конкурса по отбору регионального оператора по обращению с твердыми коммунальными отходами (ТКО) в регионе. Общая максимальная стоимость услуг на 9,5 лет по конкурсу составляла 49,8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победителем конкурса стал участник, незаконно допущенный к торгам. Организатор торгов неправомерно допустил к участию в конкурсе одного из заявителей, нарушив требования постановления Правительства РФ № 881.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организатором была допущена ошибка при расчете стоимости услуг по обращению с ТКО, что привело к ее завышению на 12,1 млрд рублей. Общая максимальная стоимость должна была составлять 37,7 млрд рублей. Организатор торгов признал допущенную ошибку в расчетах, которые могут повлиять на тариф для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«Допустив к торгам компанию, в заявке которой отсутствовало согласие на совершение сделки, заключаемой по результатам конкурса, организатор торгов создал потенциально опасную ситуацию, содержащую риски срыва реализации программы по обращению с твердыми коммунальными отходами на территории субъекта, в случае победы этой компании на торгах и затем ее отказа исполнять оговоренные работы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Республиканское министерство исполнило предписание антимонопольного органа и провело торги повторно с учетом замечаний ФАС России. Вместе с этим организатор торгов обратился в суд с намерением оспорить решение и предписание ведомства. Рассмотрев доводы сторон, суд отказал министерству в удовлетворении заявленных требований, поддержав решение и предписание ФАС России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